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97"/>
        <w:tblW w:w="95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58"/>
        <w:gridCol w:w="2410"/>
        <w:gridCol w:w="3402"/>
      </w:tblGrid>
      <w:tr w:rsidR="00D77FCD" w:rsidTr="00D77FCD">
        <w:trPr>
          <w:cantSplit/>
          <w:trHeight w:val="2610"/>
        </w:trPr>
        <w:tc>
          <w:tcPr>
            <w:tcW w:w="37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77FCD" w:rsidRDefault="00D77F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D77FCD" w:rsidRDefault="00D77F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D77FCD" w:rsidRDefault="00D77F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Теньгинское</w:t>
            </w:r>
          </w:p>
          <w:p w:rsidR="00D77FCD" w:rsidRDefault="00D77F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D77FCD" w:rsidRDefault="00D77F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D77FCD" w:rsidRDefault="00D77F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649432 с. Теньга</w:t>
            </w:r>
          </w:p>
          <w:p w:rsidR="00D77FCD" w:rsidRDefault="00D77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48</w:t>
            </w:r>
          </w:p>
          <w:p w:rsidR="00D77FCD" w:rsidRDefault="00D77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D77FCD" w:rsidRDefault="00D77FCD">
            <w:pPr>
              <w:spacing w:after="0" w:line="252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"mailto:tenga.sa@yandex.ru"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tenga.sa</w:t>
            </w:r>
            <w:r>
              <w:rPr>
                <w:rStyle w:val="a3"/>
                <w:sz w:val="24"/>
                <w:szCs w:val="24"/>
                <w:lang w:val="it-IT"/>
              </w:rPr>
              <w:t>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77FCD" w:rsidRDefault="00D77F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77FCD" w:rsidRDefault="00D77F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D77FCD" w:rsidRDefault="00D77F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D77FCD" w:rsidRDefault="00D77F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Кени</w:t>
            </w:r>
            <w:proofErr w:type="spellEnd"/>
          </w:p>
          <w:p w:rsidR="00D77FCD" w:rsidRDefault="00D77F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D77FCD" w:rsidRDefault="00D77F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D77FCD" w:rsidRDefault="00D77F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649432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</w:p>
          <w:p w:rsidR="00D77FCD" w:rsidRDefault="00D77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D77FCD" w:rsidRDefault="00D77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D77FCD" w:rsidRDefault="00D77FCD">
            <w:pPr>
              <w:spacing w:after="0" w:line="360" w:lineRule="auto"/>
              <w:ind w:hanging="1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"mailto:tenga.sa@yandex.ru"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tenga.sa</w:t>
            </w:r>
            <w:r>
              <w:rPr>
                <w:rStyle w:val="a3"/>
                <w:sz w:val="24"/>
                <w:szCs w:val="24"/>
                <w:lang w:val="it-IT"/>
              </w:rPr>
              <w:t>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77FCD" w:rsidRDefault="00D77FCD" w:rsidP="00D77FCD">
      <w:pPr>
        <w:rPr>
          <w:rFonts w:ascii="Times New Roman" w:hAnsi="Times New Roman" w:cs="Times New Roman"/>
          <w:b/>
          <w:lang w:val="en-US"/>
        </w:rPr>
      </w:pPr>
    </w:p>
    <w:p w:rsidR="00D77FCD" w:rsidRDefault="00D77FCD" w:rsidP="00D77FCD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ПОСТАНОВЛЕНИЕ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bCs/>
          <w:sz w:val="24"/>
        </w:rPr>
        <w:t>ОП</w:t>
      </w:r>
    </w:p>
    <w:p w:rsidR="00D77FCD" w:rsidRDefault="00D77FCD" w:rsidP="00D77FCD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«19» мая 2022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№ 88</w:t>
      </w:r>
    </w:p>
    <w:p w:rsidR="00D77FCD" w:rsidRDefault="00D77FCD" w:rsidP="00D77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Теньга</w:t>
      </w:r>
    </w:p>
    <w:p w:rsidR="00D77FCD" w:rsidRDefault="00D77FCD" w:rsidP="00D77F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D77FCD" w:rsidTr="00D77FCD">
        <w:trPr>
          <w:trHeight w:val="2198"/>
        </w:trPr>
        <w:tc>
          <w:tcPr>
            <w:tcW w:w="4994" w:type="dxa"/>
            <w:hideMark/>
          </w:tcPr>
          <w:p w:rsidR="00D77FCD" w:rsidRPr="00D77FCD" w:rsidRDefault="00D77FCD" w:rsidP="00D77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                                                             в Постановление главы  МО Теньгинское сельское поселение от 10.04.2019 №21 «Об утверждении административного регламента по предоставлению муниципальной услуги» «Выдача справок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книги» </w:t>
            </w:r>
          </w:p>
        </w:tc>
      </w:tr>
    </w:tbl>
    <w:p w:rsidR="00D77FCD" w:rsidRDefault="00D77FCD" w:rsidP="00D77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Рассмотрев протест прокурора Онгудайского района А.И. </w:t>
      </w:r>
      <w:proofErr w:type="spellStart"/>
      <w:r>
        <w:rPr>
          <w:rFonts w:ascii="Times New Roman" w:hAnsi="Times New Roman"/>
          <w:sz w:val="24"/>
          <w:szCs w:val="24"/>
        </w:rPr>
        <w:t>Тобоева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29.04.2022 г. № 07-03-2022 на постановление главы МО Теньгинское сельское поселение «Об утверждении административного регламента по предоставлению муниципальной услуги «Выдача справок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книги» от 10.04.2019 № 21, в соответствии п.2,п. 4 ст.2 Федерального закона от 27.07.2010 № 210-ФЗ «Об организации предоставления государственных и муниципальных услуг», Федеральный закон от 30.12.2020 № 509-ФЗ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О 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изменений в отдельные законодательные акты Российской Федерации» и Федеральным законом от 06 октября 2003г. 1</w:t>
      </w:r>
      <w:r>
        <w:rPr>
          <w:rFonts w:ascii="Times New Roman" w:hAnsi="Times New Roman"/>
          <w:noProof/>
          <w:sz w:val="24"/>
          <w:szCs w:val="24"/>
        </w:rPr>
        <w:t>31-ФЗ</w:t>
      </w:r>
      <w:r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РФ»</w:t>
      </w:r>
    </w:p>
    <w:p w:rsidR="00D77FCD" w:rsidRDefault="00D77FCD" w:rsidP="00D77F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FCD" w:rsidRDefault="00D77FCD" w:rsidP="00D77FC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D77FCD" w:rsidRDefault="00D77FCD" w:rsidP="00D77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FCD" w:rsidRDefault="00D77FCD" w:rsidP="00D77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 и дополнения  в раздел  2 изложив в следующей редакции:</w:t>
      </w:r>
    </w:p>
    <w:p w:rsidR="00D77FCD" w:rsidRDefault="00D77FCD" w:rsidP="00D77FCD">
      <w:pPr>
        <w:spacing w:before="100" w:beforeAutospacing="1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/>
          <w:b/>
          <w:sz w:val="24"/>
          <w:szCs w:val="24"/>
        </w:rPr>
        <w:t>Реестровая модель учета результатов предоставления государственных и муниципальных услуг</w:t>
      </w:r>
    </w:p>
    <w:p w:rsidR="00D77FCD" w:rsidRDefault="00D77FCD" w:rsidP="00D77FC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D77FCD" w:rsidRDefault="00D77FCD" w:rsidP="00D77FC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D77FCD" w:rsidRDefault="00D77FCD" w:rsidP="00D77FC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3. Требования </w:t>
      </w:r>
      <w:hyperlink r:id="rId5" w:anchor="741" w:history="1">
        <w:r>
          <w:rPr>
            <w:rStyle w:val="a3"/>
            <w:color w:val="auto"/>
            <w:u w:val="none"/>
            <w:bdr w:val="none" w:sz="0" w:space="0" w:color="auto" w:frame="1"/>
          </w:rPr>
          <w:t>частей 1</w:t>
        </w:r>
      </w:hyperlink>
      <w:r>
        <w:t> и </w:t>
      </w:r>
      <w:hyperlink r:id="rId6" w:anchor="742" w:history="1">
        <w:r>
          <w:rPr>
            <w:rStyle w:val="a3"/>
            <w:color w:val="auto"/>
            <w:u w:val="none"/>
            <w:bdr w:val="none" w:sz="0" w:space="0" w:color="auto" w:frame="1"/>
          </w:rPr>
          <w:t>2</w:t>
        </w:r>
      </w:hyperlink>
      <w:r>
        <w:t> ст. 7.4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D77FCD" w:rsidRDefault="00D77FCD" w:rsidP="00D77FC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D77FCD" w:rsidRDefault="00D77FCD" w:rsidP="00D77FC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 </w:t>
      </w:r>
      <w:proofErr w:type="gramStart"/>
      <w:r>
        <w:t>При формировании и ведении государственных и муниципальных информационных систем, указанных в </w:t>
      </w:r>
      <w:hyperlink r:id="rId7" w:anchor="741" w:history="1">
        <w:r>
          <w:rPr>
            <w:rStyle w:val="a3"/>
            <w:color w:val="auto"/>
            <w:bdr w:val="none" w:sz="0" w:space="0" w:color="auto" w:frame="1"/>
          </w:rPr>
          <w:t>части 1</w:t>
        </w:r>
      </w:hyperlink>
      <w:r>
        <w:t> ст. 7.4,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>
        <w:t>, а также учет и фиксация вносимых изменений.</w:t>
      </w:r>
    </w:p>
    <w:p w:rsidR="00D77FCD" w:rsidRDefault="00D77FCD" w:rsidP="00D77F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77FCD" w:rsidRDefault="00D77FCD" w:rsidP="00D77FCD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Обеспечить размещение Постановления на официальном сайте администрации МО «Онгудайский район» Теньгинское сельское поселение в разделе административные регламенты, в разделе постановления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поселения, а так же на информационном стенде сельского поселения.</w:t>
      </w:r>
    </w:p>
    <w:p w:rsidR="00D77FCD" w:rsidRDefault="00D77FCD" w:rsidP="00D77FCD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7FCD" w:rsidRDefault="00D77FCD" w:rsidP="00D77FCD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D77FCD" w:rsidRDefault="00D77FCD" w:rsidP="00D77FCD">
      <w:r>
        <w:rPr>
          <w:rFonts w:ascii="Times New Roman" w:eastAsia="Times New Roman" w:hAnsi="Times New Roman"/>
          <w:color w:val="44444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В.Я. </w:t>
      </w:r>
      <w:proofErr w:type="spellStart"/>
      <w:r>
        <w:rPr>
          <w:rFonts w:ascii="Times New Roman" w:hAnsi="Times New Roman"/>
          <w:sz w:val="24"/>
          <w:szCs w:val="24"/>
        </w:rPr>
        <w:t>Айбыков</w:t>
      </w:r>
      <w:proofErr w:type="spellEnd"/>
    </w:p>
    <w:p w:rsidR="00F65827" w:rsidRDefault="00F65827"/>
    <w:sectPr w:rsidR="00F6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FCD"/>
    <w:rsid w:val="00D77FCD"/>
    <w:rsid w:val="00F6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7FC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77F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table" w:styleId="a5">
    <w:name w:val="Table Grid"/>
    <w:basedOn w:val="a1"/>
    <w:uiPriority w:val="59"/>
    <w:rsid w:val="00D77FCD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00574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622</Words>
  <Characters>3550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2022-05-19T05:10:00Z</cp:lastPrinted>
  <dcterms:created xsi:type="dcterms:W3CDTF">2022-05-19T05:03:00Z</dcterms:created>
  <dcterms:modified xsi:type="dcterms:W3CDTF">2022-05-19T05:11:00Z</dcterms:modified>
</cp:coreProperties>
</file>