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102E80" w:rsidRPr="00316678" w:rsidTr="00C70D6C">
        <w:tc>
          <w:tcPr>
            <w:tcW w:w="3515" w:type="dxa"/>
            <w:hideMark/>
          </w:tcPr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102E80" w:rsidRPr="00F813BB" w:rsidRDefault="00102E80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0" w:type="dxa"/>
          </w:tcPr>
          <w:p w:rsidR="00102E80" w:rsidRPr="00F813BB" w:rsidRDefault="00102E80" w:rsidP="00C70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102E80" w:rsidRPr="00F813BB" w:rsidRDefault="00102E80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102E80" w:rsidRPr="00F813BB" w:rsidRDefault="00102E80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102E80" w:rsidRPr="00F813BB" w:rsidRDefault="00102E80" w:rsidP="00C70D6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02E80" w:rsidRPr="00316678" w:rsidRDefault="00102E80" w:rsidP="00102E80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102E80" w:rsidRPr="00316678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2E80" w:rsidRPr="00316678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ОП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29.06.2020г.                                                                                                              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2E80" w:rsidRPr="002C4656" w:rsidRDefault="00102E80" w:rsidP="0010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Теньга</w:t>
      </w:r>
    </w:p>
    <w:p w:rsidR="00102E80" w:rsidRPr="002C4656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102E80" w:rsidRPr="002C4656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Главы  </w:t>
      </w:r>
      <w:r>
        <w:rPr>
          <w:rFonts w:ascii="Times New Roman" w:eastAsia="Times New Roman" w:hAnsi="Times New Roman" w:cs="Times New Roman"/>
          <w:sz w:val="24"/>
          <w:szCs w:val="24"/>
        </w:rPr>
        <w:t>от 16.01.2016 г. № 4</w:t>
      </w:r>
    </w:p>
    <w:p w:rsidR="00102E80" w:rsidRPr="002C4656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</w:t>
      </w:r>
    </w:p>
    <w:p w:rsidR="00102E80" w:rsidRPr="002C4656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 заявителя к участию в аукционе </w:t>
      </w:r>
    </w:p>
    <w:p w:rsid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право заключить договор о развитии</w:t>
      </w:r>
    </w:p>
    <w:p w:rsid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застроенной территории, подписание протокола</w:t>
      </w:r>
    </w:p>
    <w:p w:rsid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аукциона на право заключить договор </w:t>
      </w:r>
    </w:p>
    <w:p w:rsid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развитии застроенной территории и заключение </w:t>
      </w:r>
    </w:p>
    <w:p w:rsid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договора о развитии застроенной территории»</w:t>
      </w:r>
    </w:p>
    <w:p w:rsidR="00102E80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102E80" w:rsidRPr="002C4656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Теньгинское  сельское поселение. </w:t>
      </w:r>
    </w:p>
    <w:p w:rsidR="00102E80" w:rsidRPr="002C4656" w:rsidRDefault="00102E80" w:rsidP="0010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Теньгинского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ПОСТАНОВЛЯЮ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постановление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16.01.2016 г. № 4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 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proofErr w:type="gramEnd"/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Дополнить главу 2 административного регламента пунктом 2.13 в следующей редакции: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1)  заявитель (состав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перечень) заявителей;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3)  размер платы, взимаемой с заявителя при предоставлении государственной или муниципальной услуги, и способы ее взимания в  случаях, предусмотренных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федеральными законами и принимаемыми в  соответствии с ними иными нормативными правовыми актами Российской Федерации;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исчерпывающий перечень оснований для отказа в исправлении таких опечаток и ошибок;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102E80" w:rsidRPr="002C4656" w:rsidRDefault="00102E80" w:rsidP="0010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9)  способ (способы)  направления заявителю  документов (информации)  являющихся результатом предоставления соответствующей государственной или муниципальной услуги.</w:t>
      </w:r>
    </w:p>
    <w:p w:rsidR="00102E80" w:rsidRPr="009B3BD6" w:rsidRDefault="00102E80" w:rsidP="00102E8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Cs w:val="24"/>
        </w:rPr>
        <w:t>2</w:t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.Настоящее постановление вступает в силу с </w:t>
      </w:r>
      <w:r w:rsidRPr="009B3BD6">
        <w:rPr>
          <w:rFonts w:ascii="Times New Roman" w:eastAsia="Times New Roman" w:hAnsi="Times New Roman" w:cs="Times New Roman"/>
          <w:color w:val="000000"/>
          <w:sz w:val="24"/>
          <w:szCs w:val="28"/>
        </w:rPr>
        <w:t>момента его официального                        обнародования.</w:t>
      </w:r>
    </w:p>
    <w:p w:rsidR="00102E80" w:rsidRPr="009B3BD6" w:rsidRDefault="00102E80" w:rsidP="00102E80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3.Настоящее постановление подлежит официальному опубликованию на         официальном сайте МО «Онгудайский район», в информационно-телекоммуникационной сети Интернет.</w:t>
      </w:r>
    </w:p>
    <w:p w:rsidR="00102E80" w:rsidRPr="009B3BD6" w:rsidRDefault="00102E80" w:rsidP="00102E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4. </w:t>
      </w:r>
      <w:proofErr w:type="gramStart"/>
      <w:r w:rsidRPr="009B3BD6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выполнением данного постановления оставляю за собой.</w:t>
      </w:r>
    </w:p>
    <w:p w:rsidR="00102E80" w:rsidRPr="009B3BD6" w:rsidRDefault="00102E80" w:rsidP="00102E80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02E80" w:rsidRPr="009B3BD6" w:rsidRDefault="00102E80" w:rsidP="00102E80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02E80" w:rsidRPr="009B3BD6" w:rsidRDefault="00102E80" w:rsidP="00102E80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02E80" w:rsidRPr="009B3BD6" w:rsidRDefault="00102E80" w:rsidP="00102E8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2E80" w:rsidRPr="009B3BD6" w:rsidRDefault="00102E80" w:rsidP="00102E8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2E80" w:rsidRPr="009B3BD6" w:rsidRDefault="00102E80" w:rsidP="00102E8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02E80" w:rsidRPr="009B3BD6" w:rsidRDefault="00102E80" w:rsidP="00102E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8"/>
        </w:rPr>
        <w:t>Теньгинского</w:t>
      </w:r>
    </w:p>
    <w:p w:rsidR="00102E80" w:rsidRPr="009B3BD6" w:rsidRDefault="00102E80" w:rsidP="00102E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Айбыков</w:t>
      </w:r>
      <w:proofErr w:type="spellEnd"/>
    </w:p>
    <w:p w:rsidR="00102E80" w:rsidRDefault="00102E80" w:rsidP="00102E80"/>
    <w:p w:rsidR="00102E80" w:rsidRDefault="00102E80" w:rsidP="00102E80"/>
    <w:p w:rsidR="00102E80" w:rsidRDefault="00102E80" w:rsidP="00102E80"/>
    <w:p w:rsidR="00102E80" w:rsidRDefault="00102E80" w:rsidP="00102E80"/>
    <w:p w:rsidR="00E83E2E" w:rsidRPr="00102E80" w:rsidRDefault="00E83E2E" w:rsidP="00102E80"/>
    <w:sectPr w:rsidR="00E83E2E" w:rsidRPr="00102E80" w:rsidSect="00CB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0BF"/>
    <w:rsid w:val="00102E80"/>
    <w:rsid w:val="009810BF"/>
    <w:rsid w:val="00CB3A5B"/>
    <w:rsid w:val="00E8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10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2020-06-30T08:35:00Z</dcterms:created>
  <dcterms:modified xsi:type="dcterms:W3CDTF">2020-06-30T08:38:00Z</dcterms:modified>
</cp:coreProperties>
</file>