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2151"/>
        <w:gridCol w:w="4111"/>
      </w:tblGrid>
      <w:tr w:rsidR="007A1A48" w:rsidTr="00300074">
        <w:trPr>
          <w:trHeight w:val="2130"/>
        </w:trPr>
        <w:tc>
          <w:tcPr>
            <w:tcW w:w="4111" w:type="dxa"/>
            <w:tcBorders>
              <w:bottom w:val="single" w:sz="4" w:space="0" w:color="auto"/>
            </w:tcBorders>
          </w:tcPr>
          <w:p w:rsidR="007A1A48" w:rsidRDefault="007A1A4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7A1A48" w:rsidRDefault="00DB7F19" w:rsidP="00DB7F1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ДЕПУТАТОВ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A1A48" w:rsidRDefault="007A1A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7A1A48" w:rsidRDefault="007A1A48">
            <w:pPr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1A48" w:rsidRDefault="007A1A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7A1A48" w:rsidRDefault="007A1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7A1A48" w:rsidRDefault="007A1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7A1A48" w:rsidRPr="00300074" w:rsidRDefault="00DB7F19" w:rsidP="007A1A48">
      <w:pPr>
        <w:rPr>
          <w:b/>
          <w:sz w:val="24"/>
          <w:szCs w:val="24"/>
        </w:rPr>
      </w:pPr>
      <w:r w:rsidRPr="00300074">
        <w:rPr>
          <w:rFonts w:eastAsia="Times New Roman"/>
          <w:b/>
          <w:sz w:val="24"/>
          <w:szCs w:val="24"/>
        </w:rPr>
        <w:t xml:space="preserve">                                         </w:t>
      </w:r>
      <w:r w:rsidR="007A1A48" w:rsidRPr="00300074">
        <w:rPr>
          <w:b/>
          <w:sz w:val="24"/>
          <w:szCs w:val="24"/>
        </w:rPr>
        <w:t xml:space="preserve"> </w:t>
      </w:r>
      <w:r w:rsidR="007A1A48" w:rsidRPr="00300074">
        <w:rPr>
          <w:b/>
          <w:sz w:val="28"/>
          <w:szCs w:val="28"/>
        </w:rPr>
        <w:t>Двадцать  девятая   сессия  третьего  созыва</w:t>
      </w:r>
    </w:p>
    <w:p w:rsidR="007A1A48" w:rsidRPr="00300074" w:rsidRDefault="007A1A48" w:rsidP="007A1A48">
      <w:pPr>
        <w:jc w:val="both"/>
        <w:rPr>
          <w:b/>
          <w:sz w:val="28"/>
          <w:szCs w:val="28"/>
        </w:rPr>
      </w:pPr>
      <w:r w:rsidRPr="00300074">
        <w:rPr>
          <w:b/>
          <w:sz w:val="28"/>
          <w:szCs w:val="28"/>
        </w:rPr>
        <w:t xml:space="preserve">Решение                                                                                                              Чечим                                                                                                                                         </w:t>
      </w:r>
    </w:p>
    <w:p w:rsidR="007A1A48" w:rsidRPr="00300074" w:rsidRDefault="007A1A48" w:rsidP="007A1A48">
      <w:pPr>
        <w:jc w:val="both"/>
        <w:rPr>
          <w:b/>
          <w:sz w:val="24"/>
          <w:szCs w:val="24"/>
        </w:rPr>
      </w:pPr>
      <w:r w:rsidRPr="00300074">
        <w:rPr>
          <w:b/>
          <w:sz w:val="24"/>
          <w:szCs w:val="24"/>
        </w:rPr>
        <w:t xml:space="preserve">От 25 .05.2018г                                                                                                      </w:t>
      </w:r>
      <w:r w:rsidR="00300074">
        <w:rPr>
          <w:b/>
          <w:sz w:val="24"/>
          <w:szCs w:val="24"/>
        </w:rPr>
        <w:t xml:space="preserve">         </w:t>
      </w:r>
      <w:r w:rsidR="00EB646C">
        <w:rPr>
          <w:b/>
          <w:sz w:val="24"/>
          <w:szCs w:val="24"/>
        </w:rPr>
        <w:t xml:space="preserve"> 29/3</w:t>
      </w:r>
      <w:r w:rsidRPr="00300074">
        <w:rPr>
          <w:b/>
          <w:sz w:val="24"/>
          <w:szCs w:val="24"/>
        </w:rPr>
        <w:t xml:space="preserve">  </w:t>
      </w:r>
    </w:p>
    <w:p w:rsidR="00DB7F19" w:rsidRDefault="007A1A48" w:rsidP="00DB7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B7F1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Шашикман</w:t>
      </w:r>
      <w:proofErr w:type="spellEnd"/>
    </w:p>
    <w:p w:rsidR="00DB7F19" w:rsidRPr="00DB7F19" w:rsidRDefault="007A1A48" w:rsidP="00DB7F19">
      <w:pPr>
        <w:jc w:val="both"/>
        <w:rPr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 по рассмотрению проекта 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 </w:t>
      </w:r>
      <w:r w:rsidR="00EF5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депутатов Шашикманского </w:t>
      </w:r>
      <w:r w:rsidRPr="00E4287C">
        <w:rPr>
          <w:rFonts w:ascii="Times New Roman" w:eastAsia="Times New Roman" w:hAnsi="Times New Roman" w:cs="Times New Roman"/>
          <w:b/>
          <w:bCs/>
          <w:sz w:val="28"/>
          <w:szCs w:val="28"/>
        </w:rPr>
        <w:t>  сельског</w:t>
      </w:r>
      <w:r w:rsidR="00EB6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поселения </w:t>
      </w:r>
      <w:r w:rsidR="00146FF5">
        <w:rPr>
          <w:rFonts w:ascii="Times New Roman" w:eastAsia="Times New Roman" w:hAnsi="Times New Roman" w:cs="Times New Roman"/>
          <w:b/>
          <w:bCs/>
          <w:sz w:val="28"/>
          <w:szCs w:val="28"/>
        </w:rPr>
        <w:t>« О внесении  изменений в Правила  землеустройства   и застройки</w:t>
      </w:r>
      <w:r w:rsidR="009F2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« </w:t>
      </w:r>
      <w:proofErr w:type="spellStart"/>
      <w:r w:rsidR="009F2D05">
        <w:rPr>
          <w:rFonts w:ascii="Times New Roman" w:eastAsia="Times New Roman" w:hAnsi="Times New Roman" w:cs="Times New Roman"/>
          <w:b/>
          <w:bCs/>
          <w:sz w:val="28"/>
          <w:szCs w:val="28"/>
        </w:rPr>
        <w:t>Шашикманское</w:t>
      </w:r>
      <w:proofErr w:type="spellEnd"/>
      <w:r w:rsidR="009F2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146FF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B7F19" w:rsidRPr="00DB7F19" w:rsidRDefault="00565F12" w:rsidP="00DB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="007A1A48" w:rsidRPr="00DB7F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  24</w:t>
        </w:r>
      </w:hyperlink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7A1A48" w:rsidRPr="00DB7F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</w:t>
        </w:r>
      </w:hyperlink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7A1A48" w:rsidRPr="00DB7F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 xml:space="preserve">Уставом  Шашикманского  сельского поселения, утвержденным  решением 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>Совета депутатов   Шашикманского  сельского поселения от 19.08.2016  №  20/1</w:t>
      </w:r>
      <w:r w:rsidR="00DB7F19" w:rsidRPr="00DB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="00DB7F19" w:rsidRPr="00DB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48" w:rsidRPr="00DB7F1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   Шашикманского   сельского поселения </w:t>
      </w:r>
      <w:r w:rsidR="007A1A48" w:rsidRPr="00DB7F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="003000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7F19" w:rsidRPr="00300074" w:rsidRDefault="007A1A48" w:rsidP="00DB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>1. Опубликовать проект решения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B64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 « О внесении изм</w:t>
      </w:r>
      <w:r w:rsidR="00EB646C">
        <w:rPr>
          <w:rFonts w:ascii="Times New Roman" w:eastAsia="Times New Roman" w:hAnsi="Times New Roman" w:cs="Times New Roman"/>
          <w:sz w:val="24"/>
          <w:szCs w:val="24"/>
        </w:rPr>
        <w:t>енений в Правила землепользования</w:t>
      </w:r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 и застройки МО « </w:t>
      </w:r>
      <w:proofErr w:type="spellStart"/>
      <w:r w:rsidR="009F2D05">
        <w:rPr>
          <w:rFonts w:ascii="Times New Roman" w:eastAsia="Times New Roman" w:hAnsi="Times New Roman" w:cs="Times New Roman"/>
          <w:sz w:val="24"/>
          <w:szCs w:val="24"/>
        </w:rPr>
        <w:t>Шашикманское</w:t>
      </w:r>
      <w:proofErr w:type="spellEnd"/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7A1A48" w:rsidRPr="00300074" w:rsidRDefault="007A1A48" w:rsidP="00DB7F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74">
        <w:rPr>
          <w:rFonts w:ascii="Times New Roman" w:eastAsia="Times New Roman" w:hAnsi="Times New Roman" w:cs="Times New Roman"/>
          <w:sz w:val="24"/>
          <w:szCs w:val="24"/>
        </w:rPr>
        <w:t>2. Администрации  Шашикманского  сельского поселения назначить публичные слушания по проекту  решения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  Шашикманског</w:t>
      </w:r>
      <w:r w:rsidR="00EB646C">
        <w:rPr>
          <w:rFonts w:ascii="Times New Roman" w:eastAsia="Times New Roman" w:hAnsi="Times New Roman" w:cs="Times New Roman"/>
          <w:sz w:val="24"/>
          <w:szCs w:val="24"/>
        </w:rPr>
        <w:t xml:space="preserve">о  сельского поселения </w:t>
      </w:r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«О внесении  изменений в Правила землепользования и застройки  МО. </w:t>
      </w:r>
      <w:proofErr w:type="spellStart"/>
      <w:r w:rsidR="009F2D05">
        <w:rPr>
          <w:rFonts w:ascii="Times New Roman" w:eastAsia="Times New Roman" w:hAnsi="Times New Roman" w:cs="Times New Roman"/>
          <w:sz w:val="24"/>
          <w:szCs w:val="24"/>
        </w:rPr>
        <w:t>Шашикманское</w:t>
      </w:r>
      <w:proofErr w:type="spellEnd"/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F19" w:rsidRPr="00F21D35" w:rsidRDefault="007A1A48" w:rsidP="00DB7F1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решение в газете « </w:t>
      </w:r>
      <w:proofErr w:type="spellStart"/>
      <w:r w:rsidRPr="00300074">
        <w:rPr>
          <w:rFonts w:ascii="Times New Roman" w:eastAsia="Times New Roman" w:hAnsi="Times New Roman" w:cs="Times New Roman"/>
          <w:sz w:val="24"/>
          <w:szCs w:val="24"/>
        </w:rPr>
        <w:t>Ажуда</w:t>
      </w:r>
      <w:proofErr w:type="spellEnd"/>
      <w:r w:rsidRPr="00300074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 в сети Интернет Онгудайского района на странице Шашикманского сельского поселения</w:t>
      </w:r>
      <w:r w:rsidR="00F21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F19" w:rsidRPr="00300074" w:rsidRDefault="00DB7F19" w:rsidP="00DB7F1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00074">
        <w:rPr>
          <w:sz w:val="24"/>
          <w:szCs w:val="24"/>
        </w:rPr>
        <w:t xml:space="preserve">Глава </w:t>
      </w:r>
      <w:proofErr w:type="spellStart"/>
      <w:r w:rsidRPr="00300074">
        <w:rPr>
          <w:sz w:val="24"/>
          <w:szCs w:val="24"/>
        </w:rPr>
        <w:t>Шашикманского</w:t>
      </w:r>
      <w:proofErr w:type="spellEnd"/>
      <w:r w:rsidRPr="00300074">
        <w:rPr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Pr="00300074">
        <w:rPr>
          <w:sz w:val="24"/>
          <w:szCs w:val="24"/>
        </w:rPr>
        <w:t>К.В.Тенгерекова</w:t>
      </w:r>
      <w:proofErr w:type="spellEnd"/>
    </w:p>
    <w:p w:rsidR="00EB646C" w:rsidRDefault="007A1A48" w:rsidP="00EF5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2151"/>
        <w:gridCol w:w="4111"/>
      </w:tblGrid>
      <w:tr w:rsidR="00EB646C" w:rsidTr="002E353C">
        <w:trPr>
          <w:trHeight w:val="2130"/>
        </w:trPr>
        <w:tc>
          <w:tcPr>
            <w:tcW w:w="4111" w:type="dxa"/>
            <w:tcBorders>
              <w:bottom w:val="single" w:sz="4" w:space="0" w:color="auto"/>
            </w:tcBorders>
          </w:tcPr>
          <w:p w:rsidR="00EB646C" w:rsidRDefault="00EB646C" w:rsidP="00EB646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РОССИЙСКАЯ ФЕДЕРАЦИЯ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EB646C" w:rsidRDefault="00EB646C" w:rsidP="002E35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ДЕПУТАТОВ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B646C" w:rsidRDefault="00EB646C" w:rsidP="002E35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EB646C" w:rsidRDefault="00EB646C" w:rsidP="002E353C">
            <w:pPr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646C" w:rsidRDefault="00EB646C" w:rsidP="00EB646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РОССИЯ ФЕДЕРАЦИЯЗЫ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EB646C" w:rsidRDefault="00EB646C" w:rsidP="002E35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EB646C" w:rsidRDefault="00EB646C" w:rsidP="002E3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EB646C" w:rsidRPr="00300074" w:rsidRDefault="00EB646C" w:rsidP="00EB646C">
      <w:pPr>
        <w:rPr>
          <w:b/>
          <w:sz w:val="24"/>
          <w:szCs w:val="24"/>
        </w:rPr>
      </w:pPr>
      <w:r w:rsidRPr="00300074">
        <w:rPr>
          <w:rFonts w:eastAsia="Times New Roman"/>
          <w:b/>
          <w:sz w:val="24"/>
          <w:szCs w:val="24"/>
        </w:rPr>
        <w:t xml:space="preserve">                                         </w:t>
      </w:r>
      <w:r w:rsidRPr="00300074">
        <w:rPr>
          <w:b/>
          <w:sz w:val="24"/>
          <w:szCs w:val="24"/>
        </w:rPr>
        <w:t xml:space="preserve"> </w:t>
      </w:r>
      <w:r w:rsidRPr="00300074">
        <w:rPr>
          <w:b/>
          <w:sz w:val="28"/>
          <w:szCs w:val="28"/>
        </w:rPr>
        <w:t>Двадцать  девятая   сессия  третьего  созыва</w:t>
      </w:r>
    </w:p>
    <w:p w:rsidR="00EB646C" w:rsidRPr="00300074" w:rsidRDefault="00EB646C" w:rsidP="00EB646C">
      <w:pPr>
        <w:jc w:val="both"/>
        <w:rPr>
          <w:b/>
          <w:sz w:val="28"/>
          <w:szCs w:val="28"/>
        </w:rPr>
      </w:pPr>
      <w:r w:rsidRPr="00300074">
        <w:rPr>
          <w:b/>
          <w:sz w:val="28"/>
          <w:szCs w:val="28"/>
        </w:rPr>
        <w:t xml:space="preserve">Решение                                                                                                              Чечим                                                                                                                                         </w:t>
      </w:r>
    </w:p>
    <w:p w:rsidR="00EB646C" w:rsidRPr="00300074" w:rsidRDefault="00EB646C" w:rsidP="00EB646C">
      <w:pPr>
        <w:jc w:val="both"/>
        <w:rPr>
          <w:b/>
          <w:sz w:val="24"/>
          <w:szCs w:val="24"/>
        </w:rPr>
      </w:pPr>
      <w:r w:rsidRPr="00300074">
        <w:rPr>
          <w:b/>
          <w:sz w:val="24"/>
          <w:szCs w:val="24"/>
        </w:rPr>
        <w:t xml:space="preserve">От 25 .05.2018г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300074">
        <w:rPr>
          <w:b/>
          <w:sz w:val="24"/>
          <w:szCs w:val="24"/>
        </w:rPr>
        <w:t xml:space="preserve"> 29/2  </w:t>
      </w:r>
    </w:p>
    <w:p w:rsidR="00EB646C" w:rsidRDefault="00EB646C" w:rsidP="00EB6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с. </w:t>
      </w:r>
      <w:proofErr w:type="spellStart"/>
      <w:r>
        <w:rPr>
          <w:sz w:val="24"/>
          <w:szCs w:val="24"/>
        </w:rPr>
        <w:t>Шашикман</w:t>
      </w:r>
      <w:proofErr w:type="spellEnd"/>
    </w:p>
    <w:p w:rsidR="00EB646C" w:rsidRPr="00DB7F19" w:rsidRDefault="00EB646C" w:rsidP="00EB646C">
      <w:pPr>
        <w:jc w:val="both"/>
        <w:rPr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публичных слушаний по рассмотрению проекта 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 сельского  Совета депутатов Шашикманского </w:t>
      </w:r>
      <w:r w:rsidRPr="00E4287C">
        <w:rPr>
          <w:rFonts w:ascii="Times New Roman" w:eastAsia="Times New Roman" w:hAnsi="Times New Roman" w:cs="Times New Roman"/>
          <w:b/>
          <w:bCs/>
          <w:sz w:val="28"/>
          <w:szCs w:val="28"/>
        </w:rPr>
        <w:t>  сельского поселения «О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в Генеральный план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Шашикманское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сельское поселение»»</w:t>
      </w:r>
    </w:p>
    <w:p w:rsidR="00EB646C" w:rsidRPr="00DB7F19" w:rsidRDefault="00EB646C" w:rsidP="00EB6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DB7F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  24</w:t>
        </w:r>
      </w:hyperlink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DB7F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</w:t>
        </w:r>
      </w:hyperlink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Pr="00DB7F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Уставом  Шашикманского  сельского поселения, утвержденным 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   Шашикманского  сельского поселения от 19.08.2016  №  20/1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   Шашикманского   сельского поселения </w:t>
      </w:r>
      <w:r w:rsidRPr="00DB7F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646C" w:rsidRPr="00300074" w:rsidRDefault="00EB646C" w:rsidP="00EB6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>1. Опубликовать проект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«О внесении изменений в Генеральный план  Шаши</w:t>
      </w:r>
      <w:r>
        <w:rPr>
          <w:rFonts w:ascii="Times New Roman" w:eastAsia="Times New Roman" w:hAnsi="Times New Roman" w:cs="Times New Roman"/>
          <w:sz w:val="24"/>
          <w:szCs w:val="24"/>
        </w:rPr>
        <w:t>кманского  сельского поселения.</w:t>
      </w:r>
    </w:p>
    <w:p w:rsidR="00EB646C" w:rsidRDefault="00EB646C" w:rsidP="00EB64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74">
        <w:rPr>
          <w:rFonts w:ascii="Times New Roman" w:eastAsia="Times New Roman" w:hAnsi="Times New Roman" w:cs="Times New Roman"/>
          <w:sz w:val="24"/>
          <w:szCs w:val="24"/>
        </w:rPr>
        <w:t>2. Администрации  Шашикманского  сельского поселения назначить публичные слушания по проекту 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  Шашикманского  сельского поселения «О внесении изменений в Генеральный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074">
        <w:rPr>
          <w:rFonts w:ascii="Times New Roman" w:eastAsia="Times New Roman" w:hAnsi="Times New Roman" w:cs="Times New Roman"/>
          <w:sz w:val="24"/>
          <w:szCs w:val="24"/>
        </w:rPr>
        <w:t>Шашикма</w:t>
      </w:r>
      <w:r>
        <w:rPr>
          <w:rFonts w:ascii="Times New Roman" w:eastAsia="Times New Roman" w:hAnsi="Times New Roman" w:cs="Times New Roman"/>
          <w:sz w:val="24"/>
          <w:szCs w:val="24"/>
        </w:rPr>
        <w:t>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</w:t>
      </w:r>
    </w:p>
    <w:p w:rsidR="00EB646C" w:rsidRPr="00F21D35" w:rsidRDefault="00EB646C" w:rsidP="00EB646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00074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решение в газете « </w:t>
      </w:r>
      <w:proofErr w:type="spellStart"/>
      <w:r w:rsidRPr="00300074">
        <w:rPr>
          <w:rFonts w:ascii="Times New Roman" w:eastAsia="Times New Roman" w:hAnsi="Times New Roman" w:cs="Times New Roman"/>
          <w:sz w:val="24"/>
          <w:szCs w:val="24"/>
        </w:rPr>
        <w:t>Ажуда</w:t>
      </w:r>
      <w:proofErr w:type="spellEnd"/>
      <w:r w:rsidRPr="00300074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 в сети Интернет Онгудайского района на странице Шашикманского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46C" w:rsidRPr="00300074" w:rsidRDefault="00EB646C" w:rsidP="00EB646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00074">
        <w:rPr>
          <w:sz w:val="24"/>
          <w:szCs w:val="24"/>
        </w:rPr>
        <w:t xml:space="preserve">Глава </w:t>
      </w:r>
      <w:proofErr w:type="spellStart"/>
      <w:r w:rsidRPr="00300074">
        <w:rPr>
          <w:sz w:val="24"/>
          <w:szCs w:val="24"/>
        </w:rPr>
        <w:t>Шашикманского</w:t>
      </w:r>
      <w:proofErr w:type="spellEnd"/>
      <w:r w:rsidRPr="00300074">
        <w:rPr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Pr="00300074">
        <w:rPr>
          <w:sz w:val="24"/>
          <w:szCs w:val="24"/>
        </w:rPr>
        <w:t>К.В.Тенгерекова</w:t>
      </w:r>
      <w:proofErr w:type="spellEnd"/>
    </w:p>
    <w:p w:rsidR="00EB646C" w:rsidRDefault="00EF585E" w:rsidP="00EF5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B646C" w:rsidRDefault="00EB646C" w:rsidP="00EF5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46C" w:rsidRDefault="00EB646C" w:rsidP="00EF5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85E" w:rsidRDefault="00EB646C" w:rsidP="00EB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A48"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решению 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11911" w:rsidRDefault="00EF585E" w:rsidP="00EB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Шашикманского  сельского поселения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от № 29/2 от 25.05.2018</w:t>
      </w:r>
    </w:p>
    <w:p w:rsidR="00EB646C" w:rsidRDefault="00EB646C" w:rsidP="00EB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911" w:rsidRDefault="009F2D05" w:rsidP="00EB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Генеральный план, Правила землепользования и застройки</w:t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проект)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br/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Шашикманское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</w:t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е»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>Онгудайского</w:t>
      </w:r>
      <w:proofErr w:type="spellEnd"/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br/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Алтай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br/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(внесение изменений в генеральный план  Шашикманского 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Правила землепользования и застройки»</w:t>
      </w:r>
      <w:r w:rsidR="00D119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11911" w:rsidRDefault="00D11911" w:rsidP="00D11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253" w:rsidRDefault="00D11911" w:rsidP="00D1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1.Генеральный план Шашикманского  сельского поселения был разработан в 2010 году (утвержден Решением Совета депутатов Шашикманского  сельского поселения от 27.07.2018 № 15/1-р).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 внесении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генплан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учтены требования Градостроительного кодекса Российской Федерации и Методических рекомендаций по разработке проектов генеральных планов поселений и городских округов (Приказ министерства регионального развития РФ от 26.05.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>2011 года №244), в частности: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Внесение изменений в генеральные планы осуществляется в том же порядке, в котором осуществляется разработка и утверждение проектов генеральных планов;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Настоящим проектом предусмотрено внесение изменений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253" w:rsidRDefault="00923253" w:rsidP="00D1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>в существующее зонировани</w:t>
      </w:r>
      <w:r w:rsidR="009F2D05">
        <w:rPr>
          <w:rFonts w:ascii="Times New Roman" w:eastAsia="Times New Roman" w:hAnsi="Times New Roman" w:cs="Times New Roman"/>
          <w:sz w:val="24"/>
          <w:szCs w:val="24"/>
        </w:rPr>
        <w:t xml:space="preserve">е территории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Шашкманского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в  отношении изменения   функциональной зоны,  с внесением изменений, согласно муниципального конт</w:t>
      </w:r>
      <w:r>
        <w:rPr>
          <w:rFonts w:ascii="Times New Roman" w:eastAsia="Times New Roman" w:hAnsi="Times New Roman" w:cs="Times New Roman"/>
          <w:sz w:val="24"/>
          <w:szCs w:val="24"/>
        </w:rPr>
        <w:t>ракта  № 135 от 09.04.2018г 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в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 Положение  о территориальном  планировании, с внесением изменений,</w:t>
      </w:r>
      <w:r w:rsidR="0081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>согласно  муниципального  контр</w:t>
      </w:r>
      <w:r>
        <w:rPr>
          <w:rFonts w:ascii="Times New Roman" w:eastAsia="Times New Roman" w:hAnsi="Times New Roman" w:cs="Times New Roman"/>
          <w:sz w:val="24"/>
          <w:szCs w:val="24"/>
        </w:rPr>
        <w:t>акта  № 135 от 09.04.2018г  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Карта границы населенных пунктов с внесением изменений</w:t>
      </w:r>
      <w:proofErr w:type="gramStart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согласно муниципального контракта № 135 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,№ 170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от 09.04.2018. Внесение в границу  населенных  пунктов Шашикманского сельского поселения  территорию  с.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Каянча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. Указанный земельный участок относится к землям сельскохозяйственного назначения. Расширение территории населенного пункта с.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Шашикманского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планируется за счет земель сельскохозяйственного назначения 17,5 га в урочище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Сайляман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11911">
        <w:rPr>
          <w:rFonts w:ascii="Times New Roman" w:eastAsia="Times New Roman" w:hAnsi="Times New Roman" w:cs="Times New Roman"/>
          <w:sz w:val="24"/>
          <w:szCs w:val="24"/>
        </w:rPr>
        <w:t>обмен участков с собственником с предоставлением равнозначного земельного участка)  и  5,5</w:t>
      </w:r>
      <w:r w:rsidR="00EF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га в урочище </w:t>
      </w:r>
      <w:proofErr w:type="spellStart"/>
      <w:r w:rsidR="00D11911">
        <w:rPr>
          <w:rFonts w:ascii="Times New Roman" w:eastAsia="Times New Roman" w:hAnsi="Times New Roman" w:cs="Times New Roman"/>
          <w:sz w:val="24"/>
          <w:szCs w:val="24"/>
        </w:rPr>
        <w:t>Шибилик</w:t>
      </w:r>
      <w:proofErr w:type="spell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Настоящими изменениями указан перечень земельных участков, которые включаются в границы населенных пунктов, входящих в состав поселения, с указанием категории земель, к которым планируется отнести эти земельные участки, и целей их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планируемого использования.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Карта, планируемого размещения объектов местного значения населенных пунктов Шашикманского сельского поселения с внесением изменений</w:t>
      </w:r>
      <w:proofErr w:type="gramStart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11911">
        <w:rPr>
          <w:rFonts w:ascii="Times New Roman" w:eastAsia="Times New Roman" w:hAnsi="Times New Roman" w:cs="Times New Roman"/>
          <w:sz w:val="24"/>
          <w:szCs w:val="24"/>
        </w:rPr>
        <w:t xml:space="preserve"> согласно муниципального контракта № 135 от 09.04.2018г</w:t>
      </w:r>
    </w:p>
    <w:p w:rsidR="00D11911" w:rsidRDefault="00D11911" w:rsidP="00D1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 на выполняемую в рамках настоящих изменений корректировку генплана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>, ПЗЗ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целом не изменяется концепция и основные положения ранее разработанного и утвержденного генерального плана.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со ст.23 Градостроительного Кодекса измененный генеральный план содержит положения о территориальном планировании и соответствующие карты.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(схем).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Корректировка генерального плана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>, ПЗЗ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осуществлена на период до 2029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Изменения генплана</w:t>
      </w:r>
      <w:r w:rsidR="00923253">
        <w:rPr>
          <w:rFonts w:ascii="Times New Roman" w:eastAsia="Times New Roman" w:hAnsi="Times New Roman" w:cs="Times New Roman"/>
          <w:sz w:val="24"/>
          <w:szCs w:val="24"/>
        </w:rPr>
        <w:t>, ПЗЗ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 увеличение площади земель населенных  пунктов  за счет уменьшения площади земель сельскохозяйственного назначения на такую же величину 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Настоящими изменениями не предусматривается изменение площади земель других категорий. Размещение объектов федерального и регионального значения  не предусмотрено.</w:t>
      </w:r>
    </w:p>
    <w:p w:rsidR="00D11911" w:rsidRDefault="00D11911" w:rsidP="00D11911"/>
    <w:p w:rsidR="007A1A48" w:rsidRPr="00E4287C" w:rsidRDefault="007A1A48" w:rsidP="007A1A48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A1A48" w:rsidRPr="00E4287C" w:rsidRDefault="007A1A48" w:rsidP="007A1A48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5F12" w:rsidRDefault="00565F12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E4287C" w:rsidRPr="00E4287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65F12" w:rsidRDefault="00565F12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F12" w:rsidRDefault="00565F12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87C" w:rsidRPr="00E4287C" w:rsidRDefault="00565F12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E4287C" w:rsidRPr="00E4287C" w:rsidRDefault="00E4287C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87C" w:rsidRPr="00E4287C" w:rsidRDefault="00E4287C" w:rsidP="00E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43"/>
      </w:tblGrid>
      <w:tr w:rsidR="00E4287C" w:rsidRPr="00E4287C" w:rsidTr="00E4287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87C" w:rsidRPr="00E4287C" w:rsidRDefault="00E4287C" w:rsidP="00E428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87C" w:rsidRPr="00E4287C" w:rsidRDefault="00E4287C" w:rsidP="00E4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C" w:rsidRPr="00E4287C" w:rsidRDefault="00E4287C" w:rsidP="00E4287C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87C" w:rsidRPr="00E4287C" w:rsidRDefault="00E4287C" w:rsidP="00E4287C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287C" w:rsidRPr="00E4287C" w:rsidRDefault="00E4287C" w:rsidP="00E4287C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2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A82" w:rsidRDefault="00FF2A82"/>
    <w:sectPr w:rsidR="00FF2A82" w:rsidSect="007A1A4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C"/>
    <w:rsid w:val="00130572"/>
    <w:rsid w:val="00146FF5"/>
    <w:rsid w:val="00161065"/>
    <w:rsid w:val="00300074"/>
    <w:rsid w:val="0040683A"/>
    <w:rsid w:val="0054384B"/>
    <w:rsid w:val="00565F12"/>
    <w:rsid w:val="00751D97"/>
    <w:rsid w:val="0075428A"/>
    <w:rsid w:val="00754FB9"/>
    <w:rsid w:val="007A1A48"/>
    <w:rsid w:val="00812537"/>
    <w:rsid w:val="00881463"/>
    <w:rsid w:val="00892A10"/>
    <w:rsid w:val="008D50F8"/>
    <w:rsid w:val="00923253"/>
    <w:rsid w:val="009F2D05"/>
    <w:rsid w:val="00A04518"/>
    <w:rsid w:val="00A62BFA"/>
    <w:rsid w:val="00AA601E"/>
    <w:rsid w:val="00B64438"/>
    <w:rsid w:val="00C53F9D"/>
    <w:rsid w:val="00D11911"/>
    <w:rsid w:val="00DB7F19"/>
    <w:rsid w:val="00E4287C"/>
    <w:rsid w:val="00EB646C"/>
    <w:rsid w:val="00EF585E"/>
    <w:rsid w:val="00F21D35"/>
    <w:rsid w:val="00F764C2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7C"/>
    <w:rPr>
      <w:color w:val="0000FF"/>
      <w:u w:val="single"/>
    </w:rPr>
  </w:style>
  <w:style w:type="character" w:customStyle="1" w:styleId="spelle">
    <w:name w:val="spelle"/>
    <w:basedOn w:val="a0"/>
    <w:rsid w:val="00E4287C"/>
  </w:style>
  <w:style w:type="paragraph" w:styleId="a4">
    <w:name w:val="Balloon Text"/>
    <w:basedOn w:val="a"/>
    <w:link w:val="a5"/>
    <w:uiPriority w:val="99"/>
    <w:semiHidden/>
    <w:unhideWhenUsed/>
    <w:rsid w:val="007A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7C"/>
    <w:rPr>
      <w:color w:val="0000FF"/>
      <w:u w:val="single"/>
    </w:rPr>
  </w:style>
  <w:style w:type="character" w:customStyle="1" w:styleId="spelle">
    <w:name w:val="spelle"/>
    <w:basedOn w:val="a0"/>
    <w:rsid w:val="00E4287C"/>
  </w:style>
  <w:style w:type="paragraph" w:styleId="a4">
    <w:name w:val="Balloon Text"/>
    <w:basedOn w:val="a"/>
    <w:link w:val="a5"/>
    <w:uiPriority w:val="99"/>
    <w:semiHidden/>
    <w:unhideWhenUsed/>
    <w:rsid w:val="007A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95591;fld=134;dst=100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main?base=LAW;n=95591;fld=134;dst=1004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main?base=LAW;n=95591;fld=134;dst=1003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main?base=LAW;n=95591;fld=134;dst=100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ECFA-1309-4F61-8AB0-6A83B02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programm</cp:lastModifiedBy>
  <cp:revision>2</cp:revision>
  <cp:lastPrinted>2018-06-07T11:19:00Z</cp:lastPrinted>
  <dcterms:created xsi:type="dcterms:W3CDTF">2018-06-19T01:35:00Z</dcterms:created>
  <dcterms:modified xsi:type="dcterms:W3CDTF">2018-06-19T01:35:00Z</dcterms:modified>
</cp:coreProperties>
</file>