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BF3277" w:rsidTr="00BF3277">
        <w:trPr>
          <w:cantSplit/>
          <w:trHeight w:val="2610"/>
        </w:trPr>
        <w:tc>
          <w:tcPr>
            <w:tcW w:w="4395" w:type="dxa"/>
          </w:tcPr>
          <w:p w:rsidR="00BF3277" w:rsidRDefault="00BF3277">
            <w:pPr>
              <w:ind w:left="-71" w:right="-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Российская Федерация</w:t>
            </w:r>
          </w:p>
          <w:p w:rsidR="00BF3277" w:rsidRDefault="00BF3277">
            <w:pPr>
              <w:ind w:left="-71" w:right="-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Республика Алтай</w:t>
            </w:r>
          </w:p>
          <w:p w:rsidR="00BF3277" w:rsidRDefault="00BF3277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Онгудайский район</w:t>
            </w:r>
          </w:p>
          <w:p w:rsidR="00BF3277" w:rsidRDefault="00BF3277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Шашикманское  </w:t>
            </w:r>
          </w:p>
          <w:p w:rsidR="00BF3277" w:rsidRDefault="00BF3277">
            <w:pPr>
              <w:jc w:val="center"/>
            </w:pPr>
            <w:r>
              <w:rPr>
                <w:b/>
                <w:bCs/>
              </w:rPr>
              <w:t>сельское поселение</w:t>
            </w:r>
          </w:p>
          <w:p w:rsidR="00BF3277" w:rsidRDefault="00BF3277">
            <w:pPr>
              <w:jc w:val="center"/>
              <w:rPr>
                <w:b/>
                <w:bCs/>
              </w:rPr>
            </w:pPr>
          </w:p>
          <w:p w:rsidR="00BF3277" w:rsidRDefault="00BF3277">
            <w:pPr>
              <w:jc w:val="center"/>
            </w:pPr>
          </w:p>
          <w:p w:rsidR="00BF3277" w:rsidRDefault="00BF3277">
            <w:pPr>
              <w:jc w:val="center"/>
            </w:pPr>
            <w:r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BF3277" w:rsidRDefault="00BF3277">
            <w:pPr>
              <w:ind w:left="-213"/>
              <w:jc w:val="center"/>
            </w:pPr>
          </w:p>
        </w:tc>
        <w:tc>
          <w:tcPr>
            <w:tcW w:w="3685" w:type="dxa"/>
          </w:tcPr>
          <w:p w:rsidR="00BF3277" w:rsidRDefault="00BF3277">
            <w:pPr>
              <w:ind w:left="-71"/>
              <w:jc w:val="center"/>
              <w:rPr>
                <w:b/>
              </w:rPr>
            </w:pPr>
            <w:r>
              <w:rPr>
                <w:b/>
              </w:rPr>
              <w:t xml:space="preserve">Россия Федерациязы </w:t>
            </w:r>
          </w:p>
          <w:p w:rsidR="00BF3277" w:rsidRDefault="00BF3277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BF3277" w:rsidRDefault="00BF3277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Ондой аймак</w:t>
            </w:r>
          </w:p>
          <w:p w:rsidR="00BF3277" w:rsidRDefault="00BF3277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Шашикманнын</w:t>
            </w:r>
          </w:p>
          <w:p w:rsidR="00BF3277" w:rsidRDefault="00BF32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j</w:t>
            </w:r>
            <w:r>
              <w:rPr>
                <w:b/>
                <w:bCs/>
              </w:rPr>
              <w:t xml:space="preserve">урт </w:t>
            </w:r>
            <w:r>
              <w:rPr>
                <w:b/>
                <w:bCs/>
                <w:lang w:val="en-US"/>
              </w:rPr>
              <w:t>j</w:t>
            </w:r>
            <w:r>
              <w:rPr>
                <w:b/>
                <w:bCs/>
              </w:rPr>
              <w:t>еезези</w:t>
            </w:r>
          </w:p>
          <w:p w:rsidR="00BF3277" w:rsidRDefault="00BF3277">
            <w:pPr>
              <w:jc w:val="center"/>
              <w:rPr>
                <w:b/>
                <w:bCs/>
              </w:rPr>
            </w:pPr>
          </w:p>
          <w:p w:rsidR="00BF3277" w:rsidRDefault="00BF3277">
            <w:pPr>
              <w:jc w:val="center"/>
              <w:rPr>
                <w:b/>
                <w:bCs/>
              </w:rPr>
            </w:pPr>
          </w:p>
          <w:p w:rsidR="00BF3277" w:rsidRDefault="00BF3277">
            <w:pPr>
              <w:jc w:val="center"/>
              <w:rPr>
                <w:b/>
                <w:bCs/>
              </w:rPr>
            </w:pPr>
          </w:p>
          <w:p w:rsidR="00BF3277" w:rsidRDefault="00BF3277"/>
        </w:tc>
      </w:tr>
    </w:tbl>
    <w:p w:rsidR="00BF3277" w:rsidRDefault="00BF3277" w:rsidP="00BF3277"/>
    <w:p w:rsidR="00BF3277" w:rsidRDefault="00BF3277" w:rsidP="00BF3277">
      <w:pPr>
        <w:ind w:left="-360"/>
        <w:rPr>
          <w:b/>
          <w:bCs/>
        </w:rPr>
      </w:pPr>
      <w:r>
        <w:rPr>
          <w:b/>
          <w:bCs/>
        </w:rPr>
        <w:t>ПОСТАНОВЛЕНИЕ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proofErr w:type="gramStart"/>
      <w:r>
        <w:rPr>
          <w:b/>
          <w:bCs/>
          <w:lang w:val="en-US"/>
        </w:rPr>
        <w:t>J</w:t>
      </w:r>
      <w:proofErr w:type="gramEnd"/>
      <w:r>
        <w:rPr>
          <w:b/>
          <w:bCs/>
        </w:rPr>
        <w:t>ОП</w:t>
      </w:r>
    </w:p>
    <w:p w:rsidR="00BF3277" w:rsidRDefault="00BF3277" w:rsidP="00BF3277">
      <w:pPr>
        <w:ind w:left="-360"/>
        <w:rPr>
          <w:b/>
          <w:bCs/>
        </w:rPr>
      </w:pPr>
      <w:r>
        <w:rPr>
          <w:b/>
        </w:rPr>
        <w:t xml:space="preserve">От 31.07.2013  г.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№ 58 </w:t>
      </w:r>
    </w:p>
    <w:p w:rsidR="00BF3277" w:rsidRDefault="00BF3277" w:rsidP="00BF3277">
      <w:pPr>
        <w:rPr>
          <w:b/>
        </w:rPr>
      </w:pPr>
    </w:p>
    <w:p w:rsidR="00BF3277" w:rsidRDefault="00BF3277" w:rsidP="00BF3277">
      <w:pPr>
        <w:rPr>
          <w:b/>
        </w:rPr>
      </w:pPr>
      <w:r>
        <w:rPr>
          <w:b/>
        </w:rPr>
        <w:t xml:space="preserve">                                                                с. Шашикман</w:t>
      </w:r>
    </w:p>
    <w:p w:rsidR="00BF3277" w:rsidRDefault="00BF3277" w:rsidP="00BF3277">
      <w:pPr>
        <w:rPr>
          <w:b/>
        </w:rPr>
      </w:pPr>
    </w:p>
    <w:p w:rsidR="00BF3277" w:rsidRDefault="00BF3277" w:rsidP="00BF3277">
      <w:pPr>
        <w:spacing w:before="100" w:beforeAutospacing="1" w:after="100" w:afterAutospacing="1"/>
        <w:jc w:val="both"/>
      </w:pPr>
      <w:r>
        <w:t xml:space="preserve">Об утверждении административного регламента </w:t>
      </w:r>
    </w:p>
    <w:p w:rsidR="00BF3277" w:rsidRDefault="00BF3277" w:rsidP="00BF3277">
      <w:pPr>
        <w:spacing w:before="100" w:beforeAutospacing="1" w:after="100" w:afterAutospacing="1"/>
        <w:jc w:val="both"/>
      </w:pPr>
      <w:r>
        <w:t xml:space="preserve">предоставления муниципальной  услуги </w:t>
      </w:r>
    </w:p>
    <w:p w:rsidR="00BF3277" w:rsidRDefault="00BF3277" w:rsidP="00BF3277">
      <w:pPr>
        <w:spacing w:before="100" w:beforeAutospacing="1" w:after="100" w:afterAutospacing="1"/>
        <w:jc w:val="both"/>
      </w:pPr>
      <w:r>
        <w:t xml:space="preserve">«Предоставление земельных участков </w:t>
      </w:r>
    </w:p>
    <w:p w:rsidR="00BF3277" w:rsidRDefault="00BF3277" w:rsidP="00BF3277">
      <w:pPr>
        <w:spacing w:before="100" w:beforeAutospacing="1" w:after="100" w:afterAutospacing="1"/>
        <w:jc w:val="both"/>
      </w:pPr>
      <w:r>
        <w:t xml:space="preserve">физическим и юридическим лицам в собственность или аренду, </w:t>
      </w:r>
    </w:p>
    <w:p w:rsidR="00BF3277" w:rsidRDefault="00BF3277" w:rsidP="00BF3277">
      <w:pPr>
        <w:spacing w:before="100" w:beforeAutospacing="1" w:after="100" w:afterAutospacing="1"/>
        <w:jc w:val="both"/>
      </w:pPr>
      <w:r>
        <w:t xml:space="preserve">приобретение прав на земельные участки </w:t>
      </w:r>
    </w:p>
    <w:p w:rsidR="00BF3277" w:rsidRDefault="00BF3277" w:rsidP="00BF3277">
      <w:pPr>
        <w:spacing w:before="100" w:beforeAutospacing="1" w:after="100" w:afterAutospacing="1"/>
        <w:jc w:val="both"/>
      </w:pPr>
      <w:r>
        <w:t>в соответствии с земельным законодательством</w:t>
      </w:r>
    </w:p>
    <w:p w:rsidR="00BF3277" w:rsidRDefault="00BF3277" w:rsidP="00BF3277">
      <w:pPr>
        <w:jc w:val="both"/>
      </w:pPr>
      <w:r>
        <w:t xml:space="preserve">         Руководствуясь  Федеральным законом «Об общих принципах организации местного самоуправления в Российской Федерации» от 06.10.2003г. ФЗ-131 и в  соответствии с Федеральным законом от 27 июля 2010 года № 210-ФЗ «Об организации предоставления муниципальных и муниципальных услуг»</w:t>
      </w:r>
    </w:p>
    <w:p w:rsidR="00BF3277" w:rsidRDefault="00BF3277" w:rsidP="00BF3277">
      <w:pPr>
        <w:spacing w:before="100" w:beforeAutospacing="1" w:after="100" w:afterAutospacing="1"/>
        <w:jc w:val="center"/>
        <w:outlineLvl w:val="0"/>
      </w:pPr>
      <w:r>
        <w:t>ПОСТАНОВЛЯЮ:</w:t>
      </w:r>
    </w:p>
    <w:p w:rsidR="00BF3277" w:rsidRDefault="00BF3277" w:rsidP="00BF3277">
      <w:pPr>
        <w:jc w:val="both"/>
      </w:pPr>
      <w:r>
        <w:t xml:space="preserve">1.Утвердить  Административный </w:t>
      </w:r>
      <w:r>
        <w:rPr>
          <w:bCs/>
        </w:rPr>
        <w:t>регламент  предоставления муниципальной услуги «</w:t>
      </w:r>
      <w:r>
        <w:t>Предоставление земельных участков физическим и юридическим лицам в собственность или аренду, приобретение прав на земельные участки в соответствии с земельным законодательством».</w:t>
      </w:r>
    </w:p>
    <w:p w:rsidR="00BF3277" w:rsidRDefault="00BF3277" w:rsidP="00BF3277">
      <w:pPr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сайте МО «Онгудайский  район» на странице МО Шашикманское сельское поселение.</w:t>
      </w:r>
    </w:p>
    <w:p w:rsidR="00BF3277" w:rsidRDefault="00BF3277" w:rsidP="00BF3277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землеустроителя </w:t>
      </w:r>
    </w:p>
    <w:p w:rsidR="00BF3277" w:rsidRDefault="00BF3277" w:rsidP="00BF3277">
      <w:pPr>
        <w:jc w:val="both"/>
      </w:pPr>
    </w:p>
    <w:p w:rsidR="00BF3277" w:rsidRDefault="00BF3277" w:rsidP="00BF3277">
      <w:pPr>
        <w:jc w:val="both"/>
      </w:pPr>
    </w:p>
    <w:p w:rsidR="00BF3277" w:rsidRDefault="00BF3277" w:rsidP="00BF3277">
      <w:pPr>
        <w:jc w:val="both"/>
      </w:pPr>
    </w:p>
    <w:p w:rsidR="00BF3277" w:rsidRDefault="00BF3277" w:rsidP="00BF3277">
      <w:pPr>
        <w:jc w:val="both"/>
      </w:pPr>
      <w:r>
        <w:t>И.о</w:t>
      </w:r>
      <w:proofErr w:type="gramStart"/>
      <w:r>
        <w:t>.Г</w:t>
      </w:r>
      <w:proofErr w:type="gramEnd"/>
      <w:r>
        <w:t>лавы Шашикманского сельского поселения                                            Т.Т. Карасова</w:t>
      </w:r>
    </w:p>
    <w:p w:rsidR="00BF3277" w:rsidRDefault="00BF3277" w:rsidP="00BF3277">
      <w:pPr>
        <w:jc w:val="both"/>
      </w:pPr>
    </w:p>
    <w:p w:rsidR="00BF3277" w:rsidRDefault="00BF3277" w:rsidP="00BF3277">
      <w:pPr>
        <w:jc w:val="both"/>
      </w:pPr>
    </w:p>
    <w:p w:rsidR="00BF3277" w:rsidRDefault="00BF3277" w:rsidP="00BF3277">
      <w:pPr>
        <w:jc w:val="both"/>
      </w:pPr>
    </w:p>
    <w:p w:rsidR="00BF3277" w:rsidRDefault="00BF3277" w:rsidP="00BF3277">
      <w:pPr>
        <w:jc w:val="both"/>
      </w:pPr>
    </w:p>
    <w:p w:rsidR="00BF3277" w:rsidRDefault="00BF3277" w:rsidP="00BF3277">
      <w:pPr>
        <w:jc w:val="both"/>
      </w:pPr>
    </w:p>
    <w:p w:rsidR="00BF3277" w:rsidRDefault="00BF3277" w:rsidP="00BF3277">
      <w:pPr>
        <w:jc w:val="right"/>
      </w:pPr>
    </w:p>
    <w:p w:rsidR="00BF3277" w:rsidRDefault="00BF3277" w:rsidP="00BF3277">
      <w:pPr>
        <w:jc w:val="right"/>
      </w:pPr>
      <w:r>
        <w:lastRenderedPageBreak/>
        <w:t>Утвержден:</w:t>
      </w:r>
    </w:p>
    <w:p w:rsidR="00BF3277" w:rsidRDefault="00BF3277" w:rsidP="00BF3277">
      <w:pPr>
        <w:jc w:val="right"/>
      </w:pPr>
      <w:r>
        <w:t>Постановлением Главы Шашикманского сельского поселения</w:t>
      </w:r>
    </w:p>
    <w:p w:rsidR="00BF3277" w:rsidRDefault="00BF3277" w:rsidP="00BF3277">
      <w:pPr>
        <w:jc w:val="right"/>
      </w:pPr>
      <w:r>
        <w:t>от 31.07.2013г. №58</w:t>
      </w:r>
    </w:p>
    <w:p w:rsidR="00BF3277" w:rsidRDefault="00BF3277" w:rsidP="00BF3277">
      <w:pPr>
        <w:jc w:val="right"/>
      </w:pPr>
    </w:p>
    <w:p w:rsidR="00BF3277" w:rsidRDefault="00BF3277" w:rsidP="00BF3277">
      <w:pPr>
        <w:jc w:val="center"/>
      </w:pPr>
    </w:p>
    <w:p w:rsidR="00BF3277" w:rsidRDefault="00BF3277" w:rsidP="00BF3277">
      <w:pPr>
        <w:jc w:val="center"/>
      </w:pPr>
      <w:r>
        <w:t>АДМИНИСТРАТИВНЫЙ РЕГЛАМЕНТ ПРЕДОСТАВЛЕНИЯ МУНИЦИПАЛЬНОЙ УСЛУГИ</w:t>
      </w:r>
    </w:p>
    <w:p w:rsidR="00BF3277" w:rsidRDefault="00BF3277" w:rsidP="00BF3277">
      <w:pPr>
        <w:jc w:val="center"/>
      </w:pPr>
      <w:r>
        <w:t>«Предоставление земельных участков физическим и юридическим лицам в собственность или аренду, приобретение прав на земельные участки в соответствии с земельным законодательством»</w:t>
      </w:r>
    </w:p>
    <w:p w:rsidR="00BF3277" w:rsidRDefault="00BF3277" w:rsidP="00BF3277">
      <w:pPr>
        <w:tabs>
          <w:tab w:val="left" w:pos="3860"/>
        </w:tabs>
        <w:jc w:val="center"/>
      </w:pPr>
    </w:p>
    <w:p w:rsidR="00BF3277" w:rsidRDefault="00BF3277" w:rsidP="00BF3277">
      <w:pPr>
        <w:pStyle w:val="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 Общие положения</w:t>
      </w:r>
    </w:p>
    <w:p w:rsidR="00BF3277" w:rsidRDefault="00BF3277" w:rsidP="00BF3277">
      <w:pPr>
        <w:pStyle w:val="a3"/>
      </w:pPr>
      <w:r>
        <w:t xml:space="preserve">1.1. Административный регламент предоставления   сельской администрацией муниципальной услуги </w:t>
      </w:r>
      <w:r>
        <w:rPr>
          <w:bCs/>
        </w:rPr>
        <w:t>«</w:t>
      </w:r>
      <w:r>
        <w:t>Предоставление земельных участков физическим и юридическим лицам в собственность или аренду, приобретение прав на земельные участки в соответствии с земельным законодательством   (далее - муниципальная услуга) разработан в целях повышения качества и доступности по предоставлению муниципальной услуги.</w:t>
      </w:r>
    </w:p>
    <w:p w:rsidR="00BF3277" w:rsidRDefault="00BF3277" w:rsidP="00BF3277">
      <w:pPr>
        <w:shd w:val="clear" w:color="auto" w:fill="FFFFFF"/>
        <w:ind w:right="10"/>
        <w:jc w:val="both"/>
      </w:pPr>
      <w:r>
        <w:t>1.2. Получателями муниципальной услуги (далее – Заявитель) выступают</w:t>
      </w:r>
    </w:p>
    <w:p w:rsidR="00BF3277" w:rsidRDefault="00BF3277" w:rsidP="00BF3277">
      <w:pPr>
        <w:shd w:val="clear" w:color="auto" w:fill="FFFFFF"/>
        <w:ind w:left="10" w:right="10" w:firstLine="548"/>
        <w:jc w:val="both"/>
        <w:rPr>
          <w:bCs/>
          <w:iCs/>
        </w:rPr>
      </w:pPr>
      <w:proofErr w:type="gramStart"/>
      <w:r>
        <w:t xml:space="preserve">- </w:t>
      </w:r>
      <w:r>
        <w:rPr>
          <w:bCs/>
          <w:iCs/>
        </w:rPr>
        <w:t>физические и (или) юридиче</w:t>
      </w:r>
      <w:r>
        <w:rPr>
          <w:bCs/>
          <w:iCs/>
        </w:rPr>
        <w:softHyphen/>
        <w:t>ские лица,</w:t>
      </w:r>
      <w:r>
        <w:t xml:space="preserve"> находящиеся на территории Российской Федерации,</w:t>
      </w:r>
      <w:r>
        <w:rPr>
          <w:bCs/>
          <w:iCs/>
        </w:rPr>
        <w:t xml:space="preserve"> и являющиеся собственниками объектов недвижимости (зданий, строений, сооружений), расположенные на испрашиваемом земельном участке;</w:t>
      </w:r>
      <w:proofErr w:type="gramEnd"/>
    </w:p>
    <w:p w:rsidR="00BF3277" w:rsidRDefault="00BF3277" w:rsidP="00BF3277">
      <w:pPr>
        <w:shd w:val="clear" w:color="auto" w:fill="FFFFFF"/>
        <w:ind w:left="10" w:right="10" w:firstLine="548"/>
        <w:jc w:val="both"/>
        <w:rPr>
          <w:bCs/>
          <w:iCs/>
        </w:rPr>
      </w:pPr>
      <w:r>
        <w:rPr>
          <w:bCs/>
          <w:iCs/>
        </w:rPr>
        <w:t>- физические и (или) юридиче</w:t>
      </w:r>
      <w:r>
        <w:rPr>
          <w:bCs/>
          <w:iCs/>
        </w:rPr>
        <w:softHyphen/>
        <w:t>ские лица, претендующие на свободные (незастроенные) земельные участки;</w:t>
      </w:r>
    </w:p>
    <w:p w:rsidR="00BF3277" w:rsidRDefault="00BF3277" w:rsidP="00BF3277">
      <w:pPr>
        <w:shd w:val="clear" w:color="auto" w:fill="FFFFFF"/>
        <w:ind w:left="10" w:right="10" w:firstLine="548"/>
        <w:jc w:val="both"/>
        <w:rPr>
          <w:bCs/>
          <w:iCs/>
        </w:rPr>
      </w:pPr>
      <w:r>
        <w:rPr>
          <w:bCs/>
          <w:iCs/>
        </w:rPr>
        <w:t>-государственные и муниципальные учреждения, казенные предприятия, имеющие здания, строения, сооружения на праве оперативного управления, а также религиозные  организации, имеющие в соответствии с федеральным законодательством на праве безвозмездного пользования здания, строения сооружения религиозного и  благотворительного назначения.</w:t>
      </w:r>
    </w:p>
    <w:p w:rsidR="00BF3277" w:rsidRDefault="00BF3277" w:rsidP="00BF3277">
      <w:pPr>
        <w:ind w:firstLine="851"/>
        <w:jc w:val="both"/>
      </w:pPr>
      <w:r>
        <w:t>1.2.1.  От имени юридических лиц заявки (заявления) о предоставлении земельного участка могут подавать:</w:t>
      </w:r>
    </w:p>
    <w:p w:rsidR="00BF3277" w:rsidRDefault="00BF3277" w:rsidP="00BF3277">
      <w:pPr>
        <w:jc w:val="both"/>
      </w:pPr>
      <w:r>
        <w:tab/>
        <w:t>- лица, имеющие на то соответствующие полномочия, определенные правоустанавливающими документами юридического лица;</w:t>
      </w:r>
    </w:p>
    <w:p w:rsidR="00BF3277" w:rsidRDefault="00BF3277" w:rsidP="00BF3277">
      <w:pPr>
        <w:jc w:val="both"/>
      </w:pPr>
      <w:r>
        <w:tab/>
        <w:t>- представители, действующие в силу полномочий, основанных на нотариально заверенной доверенности.</w:t>
      </w:r>
    </w:p>
    <w:p w:rsidR="00BF3277" w:rsidRDefault="00BF3277" w:rsidP="00BF3277">
      <w:pPr>
        <w:jc w:val="both"/>
      </w:pPr>
      <w:r>
        <w:tab/>
        <w:t>1.2.2. От имени физических лиц заявления о предоставлении земельного участка могут подавать в частности:</w:t>
      </w:r>
    </w:p>
    <w:p w:rsidR="00BF3277" w:rsidRDefault="00BF3277" w:rsidP="00BF3277">
      <w:pPr>
        <w:jc w:val="both"/>
      </w:pPr>
      <w:r>
        <w:tab/>
        <w:t>-  законные представители (родители, усыновители, опекуны) недееспособных граждан;</w:t>
      </w:r>
    </w:p>
    <w:p w:rsidR="00BF3277" w:rsidRDefault="00BF3277" w:rsidP="00BF3277">
      <w:pPr>
        <w:pStyle w:val="a3"/>
      </w:pPr>
      <w:r>
        <w:tab/>
        <w:t>-  представители, действующие в силу полномочий, основанных на нотариально заверенной доверенности</w:t>
      </w:r>
    </w:p>
    <w:p w:rsidR="00BF3277" w:rsidRDefault="00BF3277" w:rsidP="00BF3277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  <w:r>
        <w:rPr>
          <w:b/>
          <w:bCs/>
        </w:rPr>
        <w:t>2.</w:t>
      </w:r>
      <w:r>
        <w:rPr>
          <w:b/>
          <w:bCs/>
          <w:lang w:eastAsia="en-US"/>
        </w:rPr>
        <w:t xml:space="preserve"> Стандарт предоставления  муниципальной услуги</w:t>
      </w:r>
    </w:p>
    <w:p w:rsidR="00BF3277" w:rsidRDefault="00BF3277" w:rsidP="00BF3277">
      <w:pPr>
        <w:ind w:firstLine="720"/>
        <w:rPr>
          <w:b/>
          <w:bCs/>
        </w:rPr>
      </w:pPr>
    </w:p>
    <w:p w:rsidR="00BF3277" w:rsidRDefault="00BF3277" w:rsidP="00BF3277">
      <w:pPr>
        <w:rPr>
          <w:b/>
          <w:bCs/>
        </w:rPr>
      </w:pPr>
      <w:r>
        <w:t xml:space="preserve">2.1. Наименование муниципальной услуги – </w:t>
      </w:r>
      <w:r>
        <w:rPr>
          <w:bCs/>
        </w:rPr>
        <w:t>«</w:t>
      </w:r>
      <w:r>
        <w:t>Предоставление земельных участков физическим и юридическим лицам в собственность или аренду, приобретение прав на земельные участки в соответствии с земельным законодательством.</w:t>
      </w:r>
    </w:p>
    <w:p w:rsidR="00BF3277" w:rsidRDefault="00BF3277" w:rsidP="00BF3277">
      <w:pPr>
        <w:jc w:val="both"/>
      </w:pPr>
      <w:r>
        <w:t>2.2. Наименование органа, предоставляющего муниципальную услугу, - сельская  администрация Шашикманского сельского поселения.</w:t>
      </w:r>
    </w:p>
    <w:p w:rsidR="00BF3277" w:rsidRDefault="00BF3277" w:rsidP="00BF3277">
      <w:pPr>
        <w:jc w:val="both"/>
      </w:pPr>
    </w:p>
    <w:p w:rsidR="00BF3277" w:rsidRDefault="00BF3277" w:rsidP="00BF3277">
      <w:pPr>
        <w:ind w:firstLine="720"/>
        <w:jc w:val="both"/>
        <w:rPr>
          <w:bCs/>
        </w:rPr>
      </w:pPr>
      <w:r>
        <w:rPr>
          <w:bCs/>
        </w:rPr>
        <w:lastRenderedPageBreak/>
        <w:t>Порядок информирования о правилах осуществления муниципальной услуги:</w:t>
      </w:r>
    </w:p>
    <w:p w:rsidR="00BF3277" w:rsidRDefault="00BF3277" w:rsidP="00BF3277">
      <w:pPr>
        <w:ind w:firstLine="720"/>
        <w:jc w:val="both"/>
      </w:pPr>
      <w:r>
        <w:t xml:space="preserve">Информация о месте нахождения и графике работы Администрации Шашикманского сельского поселения </w:t>
      </w:r>
    </w:p>
    <w:p w:rsidR="00BF3277" w:rsidRDefault="00BF3277" w:rsidP="00BF3277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Почтовый адрес: Республика Алтай, Онгудайский район, с. Шашикман, ул. Победы, д. 7</w:t>
      </w:r>
    </w:p>
    <w:p w:rsidR="00BF3277" w:rsidRDefault="00BF3277" w:rsidP="00BF3277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График работы: </w:t>
      </w:r>
    </w:p>
    <w:p w:rsidR="00BF3277" w:rsidRDefault="00BF3277" w:rsidP="00BF3277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 понедельника по пятницу с 9-00  до 17-00; </w:t>
      </w:r>
    </w:p>
    <w:p w:rsidR="00BF3277" w:rsidRDefault="00BF3277" w:rsidP="00BF3277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перерыв на обед с 13-00  до 14-00; </w:t>
      </w:r>
    </w:p>
    <w:p w:rsidR="00BF3277" w:rsidRDefault="00BF3277" w:rsidP="00BF3277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Выходные дни: суббота, воскресенье и праздничные дни.</w:t>
      </w:r>
    </w:p>
    <w:p w:rsidR="00BF3277" w:rsidRDefault="00BF3277" w:rsidP="00BF3277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Телефон 8 (38845)27331, 27343</w:t>
      </w:r>
    </w:p>
    <w:p w:rsidR="00BF3277" w:rsidRDefault="00BF3277" w:rsidP="00BF3277">
      <w:pPr>
        <w:pStyle w:val="ConsPlusTitle"/>
        <w:widowControl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Электронный адрес: </w:t>
      </w:r>
      <w:proofErr w:type="spellStart"/>
      <w:r>
        <w:rPr>
          <w:b w:val="0"/>
          <w:sz w:val="24"/>
          <w:szCs w:val="24"/>
          <w:lang w:val="en-US"/>
        </w:rPr>
        <w:t>shashikman</w:t>
      </w:r>
      <w:proofErr w:type="spellEnd"/>
      <w:r>
        <w:rPr>
          <w:b w:val="0"/>
          <w:sz w:val="24"/>
          <w:szCs w:val="24"/>
        </w:rPr>
        <w:t>04@</w:t>
      </w:r>
      <w:r>
        <w:rPr>
          <w:b w:val="0"/>
          <w:sz w:val="24"/>
          <w:szCs w:val="24"/>
          <w:lang w:val="en-US"/>
        </w:rPr>
        <w:t>mail</w:t>
      </w:r>
      <w:r>
        <w:rPr>
          <w:b w:val="0"/>
          <w:sz w:val="24"/>
          <w:szCs w:val="24"/>
        </w:rPr>
        <w:t>.</w:t>
      </w:r>
      <w:proofErr w:type="spellStart"/>
      <w:r>
        <w:rPr>
          <w:b w:val="0"/>
          <w:sz w:val="24"/>
          <w:szCs w:val="24"/>
          <w:lang w:val="en-US"/>
        </w:rPr>
        <w:t>ru</w:t>
      </w:r>
      <w:proofErr w:type="spellEnd"/>
    </w:p>
    <w:p w:rsidR="00BF3277" w:rsidRDefault="00BF3277" w:rsidP="00BF3277">
      <w:pPr>
        <w:ind w:firstLine="720"/>
        <w:jc w:val="both"/>
      </w:pPr>
      <w:r>
        <w:t>Консультации по вопросам исполнения муниципальной услуги, принятие заявлений и иных необходимых документов, а также подготовка проектов муниципальных правовых актов осуществляется специалистом администрации Шашикманского сельского поселения, на которого возложены соответствующие полномочия и услуги.</w:t>
      </w:r>
    </w:p>
    <w:p w:rsidR="00BF3277" w:rsidRDefault="00BF3277" w:rsidP="00BF3277">
      <w:pPr>
        <w:ind w:firstLine="720"/>
        <w:jc w:val="both"/>
      </w:pPr>
      <w:proofErr w:type="gramStart"/>
      <w:r>
        <w:t>Информирование граждан о процедуре исполнения муниципальной услуги может осуществляться в устной (на личном приеме и по телефону), письменной формах, а так же в форме публичного информирования.</w:t>
      </w:r>
      <w:proofErr w:type="gramEnd"/>
    </w:p>
    <w:p w:rsidR="00BF3277" w:rsidRDefault="00BF3277" w:rsidP="00BF3277">
      <w:pPr>
        <w:ind w:firstLine="720"/>
        <w:jc w:val="both"/>
      </w:pPr>
      <w:r>
        <w:t>По телефону предоставляется информация по следующим вопросам:</w:t>
      </w:r>
    </w:p>
    <w:p w:rsidR="00BF3277" w:rsidRDefault="00BF3277" w:rsidP="00BF3277">
      <w:pPr>
        <w:ind w:firstLine="720"/>
        <w:jc w:val="both"/>
      </w:pPr>
      <w:r>
        <w:t>1) о месте нахождения: территориальных органов, федеральных органов исполнительной власти, органов государственной власти республики Алтай, администрации Шашикманского сельского поселения, предприятий, учреждений и организаций всех форм собственности, участвующих в исполнении муниципальной услуги (далее по тексту – участники исполнения муниципальной услуги).</w:t>
      </w:r>
    </w:p>
    <w:p w:rsidR="00BF3277" w:rsidRDefault="00BF3277" w:rsidP="00BF3277">
      <w:pPr>
        <w:ind w:firstLine="720"/>
        <w:jc w:val="both"/>
      </w:pPr>
      <w:r>
        <w:t>2) о графике работы специалиста администрации Шашикманского сельского поселения  участников исполнения муниципальной услуги;</w:t>
      </w:r>
    </w:p>
    <w:p w:rsidR="00BF3277" w:rsidRDefault="00BF3277" w:rsidP="00BF3277">
      <w:pPr>
        <w:ind w:firstLine="720"/>
        <w:jc w:val="both"/>
      </w:pPr>
      <w:r>
        <w:t>3) о нормативных правовых актах, регулирующих порядок исполнения муниципальной услуги.</w:t>
      </w:r>
    </w:p>
    <w:p w:rsidR="00BF3277" w:rsidRDefault="00BF3277" w:rsidP="00BF3277">
      <w:pPr>
        <w:ind w:firstLine="720"/>
        <w:jc w:val="both"/>
      </w:pPr>
      <w:r>
        <w:t>Ответ на телефонный звонок должен также содержать  фамилию, имя, отчество и должность лица, принявшего телефонный звонок. Продолжительность телефонного разговора составляет не более 15 минут.</w:t>
      </w:r>
    </w:p>
    <w:p w:rsidR="00BF3277" w:rsidRDefault="00BF3277" w:rsidP="00BF3277">
      <w:pPr>
        <w:ind w:firstLine="720"/>
        <w:jc w:val="both"/>
      </w:pPr>
      <w:r>
        <w:t>Иная информация, по исполнению муниципальной услуги предоставляется при личном и письменном обращениях.</w:t>
      </w:r>
    </w:p>
    <w:p w:rsidR="00BF3277" w:rsidRDefault="00BF3277" w:rsidP="00BF3277">
      <w:pPr>
        <w:ind w:firstLine="720"/>
        <w:jc w:val="both"/>
      </w:pPr>
      <w:r>
        <w:t>Ответы на письменные обращения направляются почтой в адрес заявителя в срок, не превышающий 30 дней с момента поступления таких обращений, либо выдается на руки заявителю при личном обращении с соблюдением вышеуказанного срока.</w:t>
      </w:r>
    </w:p>
    <w:p w:rsidR="00BF3277" w:rsidRDefault="00BF3277" w:rsidP="00BF3277">
      <w:pPr>
        <w:ind w:firstLine="720"/>
        <w:jc w:val="both"/>
      </w:pPr>
      <w:r>
        <w:t xml:space="preserve">При информировании о порядке осуществления муниципальной услуги по телефону специалист, сняв трубку, должен назвать свою должность, фамилию, имя и отчество. Во время разговора специалист должен произносить слова четко. Если на момент поступления звонка от заинтересованных лиц, специалист проводит личный прием граждан, он может предложить заинтересованному лицу обратиться по телефону позже, либо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 В конце информирования специалист,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Иная информация по исполнению муниципальной услуги предоставляется при личном и письменном обращениях. Индивидуальное письменное информирование при обращении заинтересованных лиц осуществляется путем почтовых отправлений в Администрацию Шашикманского сельского поселения. Администрация Шашикманского сельского поселения  визирует обращение, устанавливает срок исполнения и направляет обращение специалисту администрации. Специалист рассматривает обращение и готовит ответ. Ответ на вопрос </w:t>
      </w:r>
      <w:r>
        <w:lastRenderedPageBreak/>
        <w:t>предоставляется в простой, четкой и понятной форме, с указанием фамилии и номера телефона непосредственного исполнителя. Ответы на письменные обращения направляются почтой в адрес заявителя в срок, не превышающий 30 календарных дней с момента поступления таких обращений, либо выдается на руки заявителю при личном обращении с соблюдением вышеуказанного срока.</w:t>
      </w:r>
    </w:p>
    <w:p w:rsidR="00BF3277" w:rsidRDefault="00BF3277" w:rsidP="00BF3277">
      <w:pPr>
        <w:ind w:firstLine="720"/>
        <w:jc w:val="both"/>
      </w:pPr>
      <w:r>
        <w:t>Возможно предоставление услуги в многофункциональных центрах и в электронной форме в соответствии с действующим законодательством Российской Федерации</w:t>
      </w:r>
    </w:p>
    <w:p w:rsidR="00BF3277" w:rsidRDefault="00BF3277" w:rsidP="00BF3277">
      <w:pPr>
        <w:rPr>
          <w:bCs/>
        </w:rPr>
      </w:pPr>
    </w:p>
    <w:p w:rsidR="00BF3277" w:rsidRDefault="00BF3277" w:rsidP="00BF3277">
      <w:pPr>
        <w:jc w:val="both"/>
        <w:outlineLvl w:val="0"/>
        <w:rPr>
          <w:b/>
        </w:rPr>
      </w:pPr>
      <w:r>
        <w:rPr>
          <w:b/>
        </w:rPr>
        <w:t>2.3. Описание результатов исполнения муниципальной услуги.</w:t>
      </w:r>
    </w:p>
    <w:p w:rsidR="00BF3277" w:rsidRDefault="00BF3277" w:rsidP="00BF3277">
      <w:pPr>
        <w:pStyle w:val="Default"/>
        <w:rPr>
          <w:color w:val="auto"/>
        </w:rPr>
      </w:pPr>
      <w:r>
        <w:rPr>
          <w:b/>
          <w:bCs/>
        </w:rPr>
        <w:t xml:space="preserve">        </w:t>
      </w:r>
      <w:r>
        <w:rPr>
          <w:color w:val="auto"/>
        </w:rPr>
        <w:t xml:space="preserve">Результатом предоставления муниципальной услуги является: </w:t>
      </w:r>
    </w:p>
    <w:p w:rsidR="00BF3277" w:rsidRDefault="00BF3277" w:rsidP="00BF3277">
      <w:pPr>
        <w:shd w:val="clear" w:color="auto" w:fill="FFFFFF"/>
        <w:ind w:left="10" w:right="10" w:firstLine="548"/>
        <w:jc w:val="both"/>
      </w:pPr>
      <w:r>
        <w:rPr>
          <w:bCs/>
          <w:i/>
          <w:iCs/>
        </w:rPr>
        <w:t xml:space="preserve">- </w:t>
      </w:r>
      <w:r>
        <w:rPr>
          <w:bCs/>
          <w:iCs/>
        </w:rPr>
        <w:t>постановление о</w:t>
      </w:r>
      <w:r>
        <w:t xml:space="preserve"> </w:t>
      </w:r>
      <w:r>
        <w:rPr>
          <w:bCs/>
          <w:iCs/>
        </w:rPr>
        <w:t>приобретении</w:t>
      </w:r>
      <w:r>
        <w:t xml:space="preserve"> права собственности на земельный участок и выдача договора купли-продажи земельного участка;</w:t>
      </w:r>
    </w:p>
    <w:p w:rsidR="00BF3277" w:rsidRDefault="00BF3277" w:rsidP="00BF3277">
      <w:pPr>
        <w:shd w:val="clear" w:color="auto" w:fill="FFFFFF"/>
        <w:ind w:left="10" w:right="10" w:firstLine="548"/>
        <w:jc w:val="both"/>
      </w:pPr>
      <w:r>
        <w:t xml:space="preserve">- постановление о </w:t>
      </w:r>
      <w:r>
        <w:rPr>
          <w:bCs/>
          <w:iCs/>
        </w:rPr>
        <w:t>приобретении</w:t>
      </w:r>
      <w:r>
        <w:t xml:space="preserve"> права аренды на земельный участок и выдача договора аренды земельного участка;</w:t>
      </w:r>
    </w:p>
    <w:p w:rsidR="00BF3277" w:rsidRDefault="00BF3277" w:rsidP="00BF3277">
      <w:pPr>
        <w:shd w:val="clear" w:color="auto" w:fill="FFFFFF"/>
        <w:ind w:left="10" w:right="10" w:firstLine="567"/>
        <w:jc w:val="both"/>
        <w:rPr>
          <w:iCs/>
        </w:rPr>
      </w:pPr>
      <w:r>
        <w:t xml:space="preserve">- </w:t>
      </w:r>
      <w:r>
        <w:rPr>
          <w:bCs/>
          <w:iCs/>
        </w:rPr>
        <w:t>постановление о приобретении</w:t>
      </w:r>
      <w:r>
        <w:t xml:space="preserve"> права постоянного (бессрочного) или безвозмездного срочного пользования</w:t>
      </w:r>
      <w:r>
        <w:rPr>
          <w:bCs/>
          <w:i/>
          <w:iCs/>
        </w:rPr>
        <w:t xml:space="preserve"> </w:t>
      </w:r>
      <w:r>
        <w:t xml:space="preserve">и его </w:t>
      </w:r>
      <w:r>
        <w:rPr>
          <w:iCs/>
        </w:rPr>
        <w:t>выдача;</w:t>
      </w:r>
    </w:p>
    <w:p w:rsidR="00BF3277" w:rsidRDefault="00BF3277" w:rsidP="00BF3277">
      <w:pPr>
        <w:shd w:val="clear" w:color="auto" w:fill="FFFFFF"/>
        <w:ind w:left="10" w:right="10" w:firstLine="548"/>
        <w:jc w:val="both"/>
      </w:pPr>
      <w:r>
        <w:rPr>
          <w:i/>
          <w:iCs/>
        </w:rPr>
        <w:t xml:space="preserve">- </w:t>
      </w:r>
      <w:r>
        <w:rPr>
          <w:iCs/>
        </w:rPr>
        <w:t xml:space="preserve">отказ в </w:t>
      </w:r>
      <w:r>
        <w:rPr>
          <w:bCs/>
          <w:iCs/>
        </w:rPr>
        <w:t>приобретении</w:t>
      </w:r>
      <w:r>
        <w:rPr>
          <w:iCs/>
        </w:rPr>
        <w:t xml:space="preserve"> права.</w:t>
      </w:r>
    </w:p>
    <w:p w:rsidR="00BF3277" w:rsidRDefault="00BF3277" w:rsidP="00BF3277">
      <w:pPr>
        <w:jc w:val="both"/>
        <w:rPr>
          <w:b/>
        </w:rPr>
      </w:pPr>
      <w:r>
        <w:rPr>
          <w:b/>
          <w:bCs/>
        </w:rPr>
        <w:t xml:space="preserve">  </w:t>
      </w:r>
      <w:r>
        <w:rPr>
          <w:b/>
        </w:rPr>
        <w:t>2.4. Срок предоставления муниципальной услуги:</w:t>
      </w:r>
    </w:p>
    <w:p w:rsidR="00BF3277" w:rsidRDefault="00BF3277" w:rsidP="00BF3277">
      <w:pPr>
        <w:pStyle w:val="a3"/>
      </w:pPr>
      <w:r>
        <w:t>Срок предоставления муниципальной услуги составляет 30 рабочих дней со дня представления заявителем заявления.</w:t>
      </w:r>
    </w:p>
    <w:p w:rsidR="00BF3277" w:rsidRDefault="00BF3277" w:rsidP="00BF3277">
      <w:pPr>
        <w:pStyle w:val="a3"/>
        <w:rPr>
          <w:b/>
        </w:rPr>
      </w:pPr>
      <w:r>
        <w:rPr>
          <w:b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BF3277" w:rsidRDefault="00BF3277" w:rsidP="00BF3277">
      <w:pPr>
        <w:jc w:val="both"/>
      </w:pPr>
      <w:r>
        <w:t>1) Конституция Российской Федерации,</w:t>
      </w:r>
    </w:p>
    <w:p w:rsidR="00BF3277" w:rsidRDefault="00BF3277" w:rsidP="00BF3277">
      <w:pPr>
        <w:jc w:val="both"/>
      </w:pPr>
      <w:r>
        <w:t xml:space="preserve">2) Гражданский кодекс Российской Федерации – части </w:t>
      </w:r>
      <w:r>
        <w:rPr>
          <w:lang w:val="en-US"/>
        </w:rPr>
        <w:t>I</w:t>
      </w:r>
      <w:r>
        <w:t>-</w:t>
      </w:r>
      <w:r>
        <w:rPr>
          <w:lang w:val="en-US"/>
        </w:rPr>
        <w:t>IY</w:t>
      </w:r>
      <w:r>
        <w:t>,</w:t>
      </w:r>
    </w:p>
    <w:p w:rsidR="00BF3277" w:rsidRDefault="00BF3277" w:rsidP="00BF3277">
      <w:pPr>
        <w:jc w:val="both"/>
      </w:pPr>
      <w:r>
        <w:t xml:space="preserve">3) Земельный кодекс Российской Федерации – Федеральный закон от 25.10.2001г. № 136-ФЗ, </w:t>
      </w:r>
    </w:p>
    <w:p w:rsidR="00BF3277" w:rsidRDefault="00BF3277" w:rsidP="00BF3277">
      <w:pPr>
        <w:jc w:val="both"/>
      </w:pPr>
      <w:r>
        <w:t>4) Федеральный закон от 25.10.2001г. №137-ФЗ «О введении в действие Земельного кодекса Российской Федерации»,</w:t>
      </w:r>
    </w:p>
    <w:p w:rsidR="00BF3277" w:rsidRDefault="00BF3277" w:rsidP="00BF3277">
      <w:pPr>
        <w:jc w:val="both"/>
        <w:rPr>
          <w:bCs/>
        </w:rPr>
      </w:pPr>
      <w:r>
        <w:t xml:space="preserve">5) Градостроительный кодекс Российской Федерации – Федеральный закон от </w:t>
      </w:r>
      <w:r>
        <w:rPr>
          <w:bCs/>
        </w:rPr>
        <w:t>29.12.2004г. №190-ФЗ,</w:t>
      </w:r>
    </w:p>
    <w:p w:rsidR="00BF3277" w:rsidRDefault="00BF3277" w:rsidP="00BF3277">
      <w:pPr>
        <w:jc w:val="both"/>
        <w:rPr>
          <w:bCs/>
        </w:rPr>
      </w:pPr>
      <w:r>
        <w:rPr>
          <w:bCs/>
        </w:rPr>
        <w:t>6) Федеральный закон от 29.12.2004г. № 191-ФЗ</w:t>
      </w:r>
      <w:r>
        <w:rPr>
          <w:b/>
          <w:bCs/>
        </w:rPr>
        <w:t xml:space="preserve"> </w:t>
      </w:r>
      <w:r>
        <w:rPr>
          <w:bCs/>
        </w:rPr>
        <w:t>«О введении в действие Градостроительного кодекса Российской Федерации»,</w:t>
      </w:r>
    </w:p>
    <w:p w:rsidR="00BF3277" w:rsidRDefault="00BF3277" w:rsidP="00BF3277">
      <w:pPr>
        <w:jc w:val="both"/>
      </w:pPr>
      <w:r>
        <w:t xml:space="preserve">7) Водный кодекс Российской Федерации – Федеральный закон </w:t>
      </w:r>
      <w:r>
        <w:rPr>
          <w:bCs/>
        </w:rPr>
        <w:t>от 03.06.2006г. № 74-ФЗ</w:t>
      </w:r>
      <w:r>
        <w:t>,</w:t>
      </w:r>
    </w:p>
    <w:p w:rsidR="00BF3277" w:rsidRDefault="00BF3277" w:rsidP="00BF3277">
      <w:pPr>
        <w:jc w:val="both"/>
      </w:pPr>
      <w:r>
        <w:t xml:space="preserve">8) Федеральный закон </w:t>
      </w:r>
      <w:r>
        <w:rPr>
          <w:bCs/>
        </w:rPr>
        <w:t xml:space="preserve">от 03.06.2006г. </w:t>
      </w:r>
      <w:r>
        <w:t xml:space="preserve">№ 73-ФЗ «О введении в действие Водного кодекса Российской Федерации»,  </w:t>
      </w:r>
    </w:p>
    <w:p w:rsidR="00BF3277" w:rsidRDefault="00BF3277" w:rsidP="00BF3277">
      <w:pPr>
        <w:jc w:val="both"/>
      </w:pPr>
      <w:r>
        <w:t xml:space="preserve">9) Жилищный кодекс Российской Федерации - </w:t>
      </w:r>
      <w:r>
        <w:rPr>
          <w:bCs/>
        </w:rPr>
        <w:t>Федеральный закон от 29.12.2004г. № 189-ФЗ</w:t>
      </w:r>
      <w:r>
        <w:t>,</w:t>
      </w:r>
    </w:p>
    <w:p w:rsidR="00BF3277" w:rsidRDefault="00BF3277" w:rsidP="00BF3277">
      <w:pPr>
        <w:jc w:val="both"/>
      </w:pPr>
      <w:r>
        <w:t>10) Федеральный закон от 21 декабря 2004г. № 172-ФЗ «О переводе земель или земельных участков из одной категории в другую»,</w:t>
      </w:r>
    </w:p>
    <w:p w:rsidR="00BF3277" w:rsidRDefault="00BF3277" w:rsidP="00BF3277">
      <w:pPr>
        <w:jc w:val="both"/>
      </w:pPr>
      <w:r>
        <w:t>11) Федеральный закон от 18.06.2001г. № 78-ФЗ «О землеустройстве»,</w:t>
      </w:r>
    </w:p>
    <w:p w:rsidR="00BF3277" w:rsidRDefault="00BF3277" w:rsidP="00BF3277">
      <w:pPr>
        <w:jc w:val="both"/>
      </w:pPr>
      <w:r>
        <w:t xml:space="preserve">12) Федеральный закон от 24.07.2002г. № 101-ФЗ «Об обороте земель сельскохозяйственного назначения», </w:t>
      </w:r>
    </w:p>
    <w:p w:rsidR="00BF3277" w:rsidRDefault="00BF3277" w:rsidP="00BF3277">
      <w:pPr>
        <w:shd w:val="clear" w:color="auto" w:fill="FFFFFF"/>
        <w:ind w:left="24" w:right="14" w:hanging="24"/>
        <w:jc w:val="both"/>
      </w:pPr>
      <w:r>
        <w:t>13) Федеральный законом от 2 мая 2006 г. № 59-ФЗ «О порядке рассмотрения обраще</w:t>
      </w:r>
      <w:r>
        <w:softHyphen/>
        <w:t>ний граждан Российской Федерации»;</w:t>
      </w:r>
    </w:p>
    <w:p w:rsidR="00BF3277" w:rsidRDefault="00BF3277" w:rsidP="00BF3277">
      <w:pPr>
        <w:shd w:val="clear" w:color="auto" w:fill="FFFFFF"/>
        <w:ind w:left="24" w:right="14" w:hanging="24"/>
        <w:jc w:val="both"/>
      </w:pPr>
      <w:r>
        <w:t>14) Федеральным законом от 6 октября 2003 г. №131-Ф3 «Об общих принципах организации местного самоуправления в Российской Федерации»;</w:t>
      </w:r>
    </w:p>
    <w:p w:rsidR="00BF3277" w:rsidRDefault="00BF3277" w:rsidP="00BF3277">
      <w:pPr>
        <w:shd w:val="clear" w:color="auto" w:fill="FFFFFF"/>
        <w:ind w:left="10" w:right="10" w:hanging="10"/>
        <w:jc w:val="both"/>
      </w:pPr>
      <w:r>
        <w:t>15) Федеральный законом от 24.07.2007 г. N 221-ФЗ «О государственном кадастре недвижимости»;</w:t>
      </w:r>
    </w:p>
    <w:p w:rsidR="00BF3277" w:rsidRDefault="00BF3277" w:rsidP="00BF3277">
      <w:pPr>
        <w:shd w:val="clear" w:color="auto" w:fill="FFFFFF"/>
        <w:ind w:left="10" w:right="10" w:hanging="10"/>
        <w:jc w:val="both"/>
      </w:pPr>
      <w:r>
        <w:lastRenderedPageBreak/>
        <w:t>16) Федеральный законом от 21.07.1997 г. № 122 - ФЗ «О государственной регистрации прав на недвижимое имущество и сделок с ним»;</w:t>
      </w:r>
    </w:p>
    <w:p w:rsidR="00BF3277" w:rsidRDefault="00BF3277" w:rsidP="00BF3277">
      <w:pPr>
        <w:shd w:val="clear" w:color="auto" w:fill="FFFFFF"/>
        <w:ind w:left="10" w:right="10" w:hanging="10"/>
        <w:jc w:val="both"/>
      </w:pPr>
      <w:r>
        <w:t>17) Приказ Минэкономразвития РФ от 30 октября 2007 г. № 370 «Об утверждении Перечня документов, прилагаемых к заявлению о приобретении прав на земельный участок, который находится в государственной или муниципальной собственности и на котором расположены здания, строения, сооружения»;</w:t>
      </w:r>
    </w:p>
    <w:p w:rsidR="00BF3277" w:rsidRDefault="00BF3277" w:rsidP="00BF3277">
      <w:pPr>
        <w:shd w:val="clear" w:color="auto" w:fill="FFFFFF"/>
        <w:ind w:left="10" w:right="10" w:hanging="10"/>
        <w:jc w:val="both"/>
      </w:pPr>
      <w:r>
        <w:t>18) Устав МО Шашикманское  сельское  поселение;</w:t>
      </w:r>
    </w:p>
    <w:p w:rsidR="00BF3277" w:rsidRDefault="00BF3277" w:rsidP="00BF3277">
      <w:pPr>
        <w:jc w:val="both"/>
      </w:pPr>
      <w:r>
        <w:t>19) Решение Совета депутатов района (аймака) №____________</w:t>
      </w:r>
    </w:p>
    <w:p w:rsidR="00BF3277" w:rsidRDefault="00BF3277" w:rsidP="00BF3277">
      <w:pPr>
        <w:ind w:firstLine="720"/>
        <w:jc w:val="both"/>
        <w:rPr>
          <w:b/>
        </w:rPr>
      </w:pPr>
      <w:r>
        <w:rPr>
          <w:b/>
        </w:rPr>
        <w:t>2.6. Перечень документов, необходимых для предоставления муниципальной услуги:</w:t>
      </w:r>
    </w:p>
    <w:p w:rsidR="00BF3277" w:rsidRDefault="00BF3277" w:rsidP="00BF3277">
      <w:pPr>
        <w:ind w:firstLine="720"/>
        <w:jc w:val="both"/>
        <w:rPr>
          <w:b/>
        </w:rPr>
      </w:pPr>
    </w:p>
    <w:p w:rsidR="00BF3277" w:rsidRDefault="00BF3277" w:rsidP="00BF3277">
      <w:pPr>
        <w:shd w:val="clear" w:color="auto" w:fill="FFFFFF"/>
        <w:ind w:left="10" w:right="10" w:firstLine="548"/>
        <w:jc w:val="both"/>
      </w:pPr>
      <w:r>
        <w:t xml:space="preserve">В соответствии с Земельным кодексом Российской Федерации, другими законодательными актами Российской Федерации заявителями </w:t>
      </w:r>
      <w:proofErr w:type="gramStart"/>
      <w:r>
        <w:t>предоставляются следующие документы</w:t>
      </w:r>
      <w:proofErr w:type="gramEnd"/>
      <w:r>
        <w:t xml:space="preserve">: </w:t>
      </w:r>
    </w:p>
    <w:p w:rsidR="00BF3277" w:rsidRDefault="00BF3277" w:rsidP="00BF3277">
      <w:pPr>
        <w:ind w:firstLine="708"/>
        <w:jc w:val="both"/>
      </w:pPr>
      <w:r>
        <w:t>- заявление на предоставление земельного участка;</w:t>
      </w:r>
    </w:p>
    <w:p w:rsidR="00BF3277" w:rsidRDefault="00BF3277" w:rsidP="00BF3277">
      <w:pPr>
        <w:ind w:firstLine="708"/>
        <w:jc w:val="both"/>
      </w:pPr>
      <w:r>
        <w:t>- ксерокопия документа, удостоверяющего личность заявителя (для физических лиц);</w:t>
      </w:r>
    </w:p>
    <w:p w:rsidR="00BF3277" w:rsidRDefault="00BF3277" w:rsidP="00BF3277">
      <w:pPr>
        <w:ind w:firstLine="708"/>
        <w:jc w:val="both"/>
      </w:pPr>
      <w:r>
        <w:t>- правоустанавливающие документы юридического лица:</w:t>
      </w:r>
    </w:p>
    <w:p w:rsidR="00BF3277" w:rsidRDefault="00BF3277" w:rsidP="00BF3277">
      <w:pPr>
        <w:ind w:firstLine="720"/>
        <w:jc w:val="both"/>
      </w:pPr>
      <w:r>
        <w:t>1) Устав (Положение),</w:t>
      </w:r>
    </w:p>
    <w:p w:rsidR="00BF3277" w:rsidRDefault="00BF3277" w:rsidP="00BF3277">
      <w:pPr>
        <w:ind w:firstLine="720"/>
        <w:jc w:val="both"/>
      </w:pPr>
      <w:r>
        <w:t xml:space="preserve">2) Свидетельство о постановке на учет в налоговом органе, </w:t>
      </w:r>
    </w:p>
    <w:p w:rsidR="00BF3277" w:rsidRDefault="00BF3277" w:rsidP="00BF3277">
      <w:pPr>
        <w:ind w:firstLine="720"/>
        <w:jc w:val="both"/>
      </w:pPr>
      <w:r>
        <w:t>3) Свидетельство о внесении записи в Единый государственный реестр юридических лиц,</w:t>
      </w:r>
    </w:p>
    <w:p w:rsidR="00BF3277" w:rsidRDefault="00BF3277" w:rsidP="00BF3277">
      <w:pPr>
        <w:ind w:firstLine="720"/>
        <w:jc w:val="both"/>
      </w:pPr>
      <w:r>
        <w:t>4) Выписка из Единого государственного реестра юридических лиц,</w:t>
      </w:r>
    </w:p>
    <w:p w:rsidR="00BF3277" w:rsidRDefault="00BF3277" w:rsidP="00BF3277">
      <w:pPr>
        <w:ind w:firstLine="720"/>
        <w:jc w:val="both"/>
      </w:pPr>
      <w:r>
        <w:t>5) Приказ или выписка из протокола общего собрания, Совета директоров о назначении руководителя,</w:t>
      </w:r>
    </w:p>
    <w:p w:rsidR="00BF3277" w:rsidRDefault="00BF3277" w:rsidP="00BF3277">
      <w:pPr>
        <w:jc w:val="both"/>
      </w:pPr>
      <w:r>
        <w:t>Документы, подтверждающие полномочия представителя заявителя:</w:t>
      </w:r>
    </w:p>
    <w:p w:rsidR="00BF3277" w:rsidRDefault="00BF3277" w:rsidP="00BF3277">
      <w:pPr>
        <w:ind w:firstLine="720"/>
        <w:jc w:val="both"/>
      </w:pPr>
      <w:r>
        <w:t>- нотариально заверенная доверенность, если иное не установлено законодательством Российской Федерации,</w:t>
      </w:r>
    </w:p>
    <w:p w:rsidR="00BF3277" w:rsidRDefault="00BF3277" w:rsidP="00BF3277">
      <w:pPr>
        <w:ind w:firstLine="540"/>
        <w:jc w:val="both"/>
      </w:pPr>
      <w:r>
        <w:t>- свидетельство, выданное органами опеки и попечительства (в случае подачи заявления опекуном от имени недееспособного гражданина);</w:t>
      </w:r>
    </w:p>
    <w:p w:rsidR="00BF3277" w:rsidRDefault="00BF3277" w:rsidP="00BF3277">
      <w:pPr>
        <w:ind w:firstLine="540"/>
        <w:jc w:val="both"/>
      </w:pPr>
      <w:r>
        <w:t xml:space="preserve">-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документов, удостоверяющих права на приобретаемый земельный участок. </w:t>
      </w:r>
      <w:proofErr w:type="gramStart"/>
      <w:r>
        <w:t>В случае отсутствия у собственника здания, строения, сооружения документов, удостоверяющих права на приобретаемый земельный участок, вместе с документами, указанными в пункте 4 настоящего Перечня, к Заявлению прилагается мотивированный отказ в предоставлении информации, выданный в письменной форме органом, осуществляющим государственную регистрацию прав на недвижимое имущество и сделок с ним, в связи с отсутствием права на приобретаемый земельный участок, зарегистрированного в Едином</w:t>
      </w:r>
      <w:proofErr w:type="gramEnd"/>
      <w:r>
        <w:t xml:space="preserve"> государственном </w:t>
      </w:r>
      <w:proofErr w:type="gramStart"/>
      <w:r>
        <w:t>реестре</w:t>
      </w:r>
      <w:proofErr w:type="gramEnd"/>
      <w:r>
        <w:t xml:space="preserve"> прав на недвижимое имущество и сделок с ним;</w:t>
      </w:r>
    </w:p>
    <w:p w:rsidR="00BF3277" w:rsidRDefault="00BF3277" w:rsidP="00BF3277">
      <w:pPr>
        <w:ind w:firstLine="540"/>
        <w:jc w:val="both"/>
      </w:pPr>
      <w:r>
        <w:t xml:space="preserve">-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документов, удостоверяющих права на приобретаемый земельный участок. </w:t>
      </w:r>
      <w:proofErr w:type="gramStart"/>
      <w:r>
        <w:t>В случае отсутствия у собственника здания, строения, сооружения документов, удостоверяющих права на приобретаемый земельный участок, вместе с документами, указанными в пункте 4 настоящего Перечня, к Заявлению прилагается мотивированный отказ в предоставлении информации, выданный в письменной форме органом, осуществляющим государственную регистрацию прав на недвижимое имущество и сделок с ним, в связи с отсутствием права на приобретаемый земельный участок, зарегистрированного в Едином</w:t>
      </w:r>
      <w:proofErr w:type="gramEnd"/>
      <w:r>
        <w:t xml:space="preserve"> государственном </w:t>
      </w:r>
      <w:proofErr w:type="gramStart"/>
      <w:r>
        <w:t>реестре</w:t>
      </w:r>
      <w:proofErr w:type="gramEnd"/>
      <w:r>
        <w:t xml:space="preserve"> прав на недвижимое имущество и сделок с ним;</w:t>
      </w:r>
    </w:p>
    <w:p w:rsidR="00BF3277" w:rsidRDefault="00BF3277" w:rsidP="00BF3277">
      <w:pPr>
        <w:ind w:firstLine="540"/>
        <w:jc w:val="both"/>
      </w:pPr>
      <w:r>
        <w:lastRenderedPageBreak/>
        <w:t>- кадастровый паспорт, выписка из государственного земельного кадастра (кадастровый план земельного участка (разделы В.1 и В.2, а также В.3 и В.4 - при наличии соответствующих сведений в государственном земельном кадастре));</w:t>
      </w:r>
    </w:p>
    <w:p w:rsidR="00BF3277" w:rsidRDefault="00BF3277" w:rsidP="00BF3277">
      <w:pPr>
        <w:ind w:firstLine="540"/>
        <w:jc w:val="both"/>
      </w:pPr>
      <w:r>
        <w:t>- копия документа, подтверждающего право приобретения земельного участка в постоянное (бессрочное) пользование, в безвозмездное срочное пользование, в собственность или аренду на условиях, установленных земельным законодательством.</w:t>
      </w:r>
    </w:p>
    <w:p w:rsidR="00BF3277" w:rsidRDefault="00BF3277" w:rsidP="00BF3277">
      <w:pPr>
        <w:ind w:firstLine="540"/>
        <w:jc w:val="both"/>
      </w:pPr>
      <w:r>
        <w:t>- документ, подтверждающий право заявителя на объект недвижимости (при предоставлении земельного участка под строениями);</w:t>
      </w:r>
    </w:p>
    <w:p w:rsidR="00BF3277" w:rsidRDefault="00BF3277" w:rsidP="00BF3277">
      <w:pPr>
        <w:ind w:firstLine="540"/>
        <w:jc w:val="both"/>
      </w:pPr>
      <w:r>
        <w:t>- заявка на участие в торгах (конкурсах, аукционах);</w:t>
      </w:r>
    </w:p>
    <w:p w:rsidR="00BF3277" w:rsidRDefault="00BF3277" w:rsidP="00BF3277">
      <w:pPr>
        <w:ind w:firstLine="540"/>
        <w:jc w:val="both"/>
      </w:pPr>
      <w:r>
        <w:t>- копия платежных документов на внесение задатка за земельный участок (при подготовке к проведению торгов);</w:t>
      </w:r>
    </w:p>
    <w:p w:rsidR="00BF3277" w:rsidRDefault="00BF3277" w:rsidP="00BF3277">
      <w:pPr>
        <w:jc w:val="both"/>
      </w:pPr>
      <w:r>
        <w:t xml:space="preserve">        - запечатанный конве</w:t>
      </w:r>
      <w:proofErr w:type="gramStart"/>
      <w:r>
        <w:t>рт с пр</w:t>
      </w:r>
      <w:proofErr w:type="gramEnd"/>
      <w:r>
        <w:t>едложением цены за земельный участок (при проведении торгов в виде конкурса, закрытого по форме подачи предложений);</w:t>
      </w:r>
    </w:p>
    <w:p w:rsidR="00BF3277" w:rsidRDefault="00BF3277" w:rsidP="00BF3277">
      <w:pPr>
        <w:jc w:val="both"/>
      </w:pPr>
      <w:r>
        <w:t xml:space="preserve">      - ксерокопию сберегательной книжки (для возврата задатка);</w:t>
      </w:r>
    </w:p>
    <w:p w:rsidR="00BF3277" w:rsidRDefault="00BF3277" w:rsidP="00BF3277">
      <w:pPr>
        <w:jc w:val="both"/>
      </w:pPr>
      <w:r>
        <w:t xml:space="preserve">      - заявление об отказе:</w:t>
      </w:r>
    </w:p>
    <w:p w:rsidR="00BF3277" w:rsidRDefault="00BF3277" w:rsidP="00BF3277">
      <w:pPr>
        <w:jc w:val="both"/>
      </w:pPr>
      <w:r>
        <w:t>а) в предоставлении земельного участка (на любом этапе в ходе его формирования),</w:t>
      </w:r>
    </w:p>
    <w:p w:rsidR="00BF3277" w:rsidRDefault="00BF3277" w:rsidP="00BF3277">
      <w:pPr>
        <w:jc w:val="both"/>
      </w:pPr>
      <w:r>
        <w:t>б) в продлении процедуры предоставления земельного участка при ее приостановлении,</w:t>
      </w:r>
    </w:p>
    <w:p w:rsidR="00BF3277" w:rsidRDefault="00BF3277" w:rsidP="00BF3277">
      <w:pPr>
        <w:jc w:val="both"/>
      </w:pPr>
      <w:r>
        <w:t xml:space="preserve">    - заявления об отказе участвовать в торгах (конкурсах, аукционах).</w:t>
      </w:r>
    </w:p>
    <w:p w:rsidR="00BF3277" w:rsidRDefault="00BF3277" w:rsidP="00BF3277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2.7. И</w:t>
      </w:r>
      <w:r>
        <w:rPr>
          <w:b/>
          <w:lang w:eastAsia="en-US"/>
        </w:rPr>
        <w:t xml:space="preserve">счерпывающий перечень оснований для отказа в приеме </w:t>
      </w:r>
      <w:r>
        <w:rPr>
          <w:b/>
          <w:bCs/>
        </w:rPr>
        <w:t xml:space="preserve">заявления: </w:t>
      </w:r>
    </w:p>
    <w:p w:rsidR="00BF3277" w:rsidRDefault="00BF3277" w:rsidP="00BF3277">
      <w:pPr>
        <w:pStyle w:val="Default"/>
      </w:pPr>
      <w:r>
        <w:t xml:space="preserve">В рассмотрении заявления о предоставлении  Услуги отказывается в следующих случаях: </w:t>
      </w:r>
    </w:p>
    <w:p w:rsidR="00BF3277" w:rsidRDefault="00BF3277" w:rsidP="00BF3277">
      <w:pPr>
        <w:pStyle w:val="Default"/>
      </w:pPr>
      <w:r>
        <w:t xml:space="preserve">- обращения неправомочного лица; </w:t>
      </w:r>
    </w:p>
    <w:p w:rsidR="00BF3277" w:rsidRDefault="00BF3277" w:rsidP="00BF3277">
      <w:pPr>
        <w:pStyle w:val="Default"/>
      </w:pPr>
      <w:r>
        <w:t xml:space="preserve">- наличие в заявлении и прилагаемых к нему </w:t>
      </w:r>
      <w:proofErr w:type="gramStart"/>
      <w:r>
        <w:t>документах</w:t>
      </w:r>
      <w:proofErr w:type="gramEnd"/>
      <w:r>
        <w:t xml:space="preserve"> не оговоренных исправлений, серьезных повреждений, не позволяющих однозначно истолковать их содержание; </w:t>
      </w:r>
    </w:p>
    <w:p w:rsidR="00BF3277" w:rsidRDefault="00BF3277" w:rsidP="00BF3277">
      <w:pPr>
        <w:pStyle w:val="Default"/>
      </w:pPr>
      <w:r>
        <w:t xml:space="preserve">- отсутствие или несоответствие документов, необходимых для получения Услуги </w:t>
      </w:r>
    </w:p>
    <w:p w:rsidR="00BF3277" w:rsidRDefault="00BF3277" w:rsidP="00BF3277">
      <w:pPr>
        <w:pStyle w:val="Default"/>
        <w:rPr>
          <w:color w:val="auto"/>
        </w:rPr>
      </w:pPr>
      <w:r>
        <w:rPr>
          <w:color w:val="auto"/>
        </w:rPr>
        <w:t xml:space="preserve">- нарушение требований к оформлению документов, а также отказ заявителя от устранения нарушений; </w:t>
      </w:r>
    </w:p>
    <w:p w:rsidR="00BF3277" w:rsidRDefault="00BF3277" w:rsidP="00BF3277">
      <w:pPr>
        <w:pStyle w:val="Default"/>
        <w:rPr>
          <w:color w:val="auto"/>
        </w:rPr>
      </w:pPr>
      <w:r>
        <w:rPr>
          <w:color w:val="auto"/>
        </w:rPr>
        <w:t xml:space="preserve">- предоставление ложной или не полной информации в документах; </w:t>
      </w:r>
    </w:p>
    <w:p w:rsidR="00BF3277" w:rsidRDefault="00BF3277" w:rsidP="00BF3277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       2.8. Перечень оснований для приостановления и (или) отказа в предоставлении муниципальной услуги. </w:t>
      </w:r>
    </w:p>
    <w:p w:rsidR="00BF3277" w:rsidRDefault="00BF3277" w:rsidP="00BF3277">
      <w:pPr>
        <w:pStyle w:val="Default"/>
        <w:rPr>
          <w:color w:val="auto"/>
        </w:rPr>
      </w:pPr>
      <w:r>
        <w:rPr>
          <w:color w:val="auto"/>
        </w:rPr>
        <w:t xml:space="preserve">- обращение неправомочного лица; </w:t>
      </w:r>
    </w:p>
    <w:p w:rsidR="00BF3277" w:rsidRDefault="00BF3277" w:rsidP="00BF3277">
      <w:pPr>
        <w:pStyle w:val="Default"/>
        <w:rPr>
          <w:color w:val="auto"/>
        </w:rPr>
      </w:pPr>
      <w:r>
        <w:rPr>
          <w:color w:val="auto"/>
        </w:rPr>
        <w:t xml:space="preserve">- отсутствие или неполный перечень документов, указанных в п.2.6 настоящего Административного регламента; </w:t>
      </w:r>
    </w:p>
    <w:p w:rsidR="00BF3277" w:rsidRDefault="00BF3277" w:rsidP="00BF3277">
      <w:pPr>
        <w:pStyle w:val="Default"/>
        <w:rPr>
          <w:color w:val="auto"/>
        </w:rPr>
      </w:pPr>
      <w:r>
        <w:rPr>
          <w:color w:val="auto"/>
        </w:rPr>
        <w:t xml:space="preserve">- несоответствие представленных документов по форме и (или) содержанию нормам действующего законодательства. </w:t>
      </w:r>
    </w:p>
    <w:p w:rsidR="00BF3277" w:rsidRDefault="00BF3277" w:rsidP="00BF3277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    2.9. Информация о стоимости предоставления муниципальной услуги для заявителя. </w:t>
      </w:r>
    </w:p>
    <w:p w:rsidR="00BF3277" w:rsidRDefault="00BF3277" w:rsidP="00BF3277">
      <w:pPr>
        <w:pStyle w:val="Default"/>
        <w:rPr>
          <w:color w:val="auto"/>
        </w:rPr>
      </w:pPr>
      <w:r>
        <w:rPr>
          <w:color w:val="auto"/>
        </w:rPr>
        <w:t>Предоставление муниципальной услуги является бесплатным для заявителей</w:t>
      </w:r>
      <w:r>
        <w:rPr>
          <w:b/>
          <w:bCs/>
          <w:color w:val="auto"/>
        </w:rPr>
        <w:t xml:space="preserve">. </w:t>
      </w:r>
    </w:p>
    <w:p w:rsidR="00BF3277" w:rsidRDefault="00BF3277" w:rsidP="00BF3277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    2.10. Срок ожидания в очереди при подаче и получении документов заявителями </w:t>
      </w:r>
    </w:p>
    <w:p w:rsidR="00BF3277" w:rsidRDefault="00BF3277" w:rsidP="00BF3277">
      <w:pPr>
        <w:pStyle w:val="Default"/>
        <w:rPr>
          <w:color w:val="auto"/>
        </w:rPr>
      </w:pPr>
      <w:r>
        <w:rPr>
          <w:color w:val="auto"/>
        </w:rPr>
        <w:t xml:space="preserve">Время ожидания приема заявителями при подаче документов и получении сведений не должно превышать 30 минут. </w:t>
      </w:r>
    </w:p>
    <w:p w:rsidR="00BF3277" w:rsidRDefault="00BF3277" w:rsidP="00BF3277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    2.11. Срок предоставления услуги </w:t>
      </w:r>
    </w:p>
    <w:p w:rsidR="00BF3277" w:rsidRDefault="00BF3277" w:rsidP="00BF3277">
      <w:pPr>
        <w:pStyle w:val="Default"/>
        <w:rPr>
          <w:color w:val="auto"/>
        </w:rPr>
      </w:pPr>
      <w:r>
        <w:rPr>
          <w:color w:val="auto"/>
        </w:rPr>
        <w:t xml:space="preserve">Максимальный срок регистрации документов заявителя о предоставлении Услуги, приема документов не может превышать 30 минут. </w:t>
      </w:r>
    </w:p>
    <w:p w:rsidR="00BF3277" w:rsidRDefault="00BF3277" w:rsidP="00BF3277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   2.12. Требования к месту предоставления муниципальной услуги. </w:t>
      </w:r>
    </w:p>
    <w:p w:rsidR="00BF3277" w:rsidRDefault="00BF3277" w:rsidP="00BF3277">
      <w:pPr>
        <w:pStyle w:val="Default"/>
        <w:rPr>
          <w:color w:val="auto"/>
        </w:rPr>
      </w:pPr>
      <w:r>
        <w:rPr>
          <w:color w:val="auto"/>
        </w:rPr>
        <w:t xml:space="preserve">Прием Заявителей осуществляется в сельской администрации Шашикманского сельского поселения. </w:t>
      </w:r>
    </w:p>
    <w:p w:rsidR="00BF3277" w:rsidRDefault="00BF3277" w:rsidP="00BF3277">
      <w:pPr>
        <w:pStyle w:val="Default"/>
        <w:rPr>
          <w:color w:val="auto"/>
        </w:rPr>
      </w:pPr>
      <w:r>
        <w:rPr>
          <w:color w:val="auto"/>
        </w:rPr>
        <w:t xml:space="preserve">Организация приема Заявителей осуществляется в соответствии с графиком приема, приведенным в пункте 2.. настоящего Регламента. </w:t>
      </w:r>
    </w:p>
    <w:p w:rsidR="00BF3277" w:rsidRDefault="00BF3277" w:rsidP="00BF3277">
      <w:pPr>
        <w:pStyle w:val="Default"/>
        <w:rPr>
          <w:color w:val="auto"/>
        </w:rPr>
      </w:pPr>
      <w:r>
        <w:rPr>
          <w:color w:val="auto"/>
        </w:rPr>
        <w:t xml:space="preserve">Для ожидания приема Заявителя должны быть отведены места (в коридоре), оборудованные стульями, столами для возможности оформления документов. </w:t>
      </w:r>
    </w:p>
    <w:p w:rsidR="00BF3277" w:rsidRDefault="00BF3277" w:rsidP="00BF3277">
      <w:pPr>
        <w:pStyle w:val="Default"/>
        <w:rPr>
          <w:color w:val="auto"/>
        </w:rPr>
      </w:pPr>
      <w:r>
        <w:rPr>
          <w:color w:val="auto"/>
        </w:rPr>
        <w:t xml:space="preserve">На информационных стендах должны быть размещены следующие материалы: </w:t>
      </w:r>
    </w:p>
    <w:p w:rsidR="00BF3277" w:rsidRDefault="00BF3277" w:rsidP="00BF3277">
      <w:pPr>
        <w:pStyle w:val="Default"/>
        <w:rPr>
          <w:color w:val="auto"/>
        </w:rPr>
      </w:pPr>
      <w:r>
        <w:rPr>
          <w:color w:val="auto"/>
        </w:rPr>
        <w:t xml:space="preserve">- номера телефонов для справок, адреса электронной почты; </w:t>
      </w:r>
    </w:p>
    <w:p w:rsidR="00BF3277" w:rsidRDefault="00BF3277" w:rsidP="00BF3277">
      <w:pPr>
        <w:pStyle w:val="Default"/>
        <w:rPr>
          <w:color w:val="auto"/>
        </w:rPr>
      </w:pPr>
      <w:r>
        <w:rPr>
          <w:color w:val="auto"/>
        </w:rPr>
        <w:lastRenderedPageBreak/>
        <w:t xml:space="preserve">- адрес интернет-сайта; </w:t>
      </w:r>
    </w:p>
    <w:p w:rsidR="00BF3277" w:rsidRDefault="00BF3277" w:rsidP="00BF3277">
      <w:pPr>
        <w:pStyle w:val="Default"/>
        <w:rPr>
          <w:color w:val="auto"/>
        </w:rPr>
      </w:pPr>
      <w:r>
        <w:rPr>
          <w:color w:val="auto"/>
        </w:rPr>
        <w:t xml:space="preserve">- образцы заявлений; </w:t>
      </w:r>
    </w:p>
    <w:p w:rsidR="00BF3277" w:rsidRDefault="00BF3277" w:rsidP="00BF3277">
      <w:pPr>
        <w:jc w:val="both"/>
      </w:pPr>
      <w:r>
        <w:t>- адрес, телефоны и режим работы  сельской администрации</w:t>
      </w:r>
    </w:p>
    <w:p w:rsidR="00BF3277" w:rsidRDefault="00BF3277" w:rsidP="00BF3277">
      <w:pPr>
        <w:rPr>
          <w:b/>
          <w:bCs/>
        </w:rPr>
      </w:pPr>
      <w:r>
        <w:rPr>
          <w:b/>
        </w:rPr>
        <w:t xml:space="preserve">        </w:t>
      </w:r>
      <w:r>
        <w:rPr>
          <w:b/>
          <w:bCs/>
        </w:rPr>
        <w:t>3.Административные процедуры</w:t>
      </w:r>
    </w:p>
    <w:p w:rsidR="00BF3277" w:rsidRDefault="00BF3277" w:rsidP="00BF3277">
      <w:pPr>
        <w:pStyle w:val="Default"/>
        <w:rPr>
          <w:b/>
          <w:bCs/>
        </w:rPr>
      </w:pPr>
    </w:p>
    <w:p w:rsidR="00BF3277" w:rsidRDefault="00BF3277" w:rsidP="00BF3277">
      <w:pPr>
        <w:pStyle w:val="Default"/>
      </w:pPr>
      <w:r>
        <w:t>- прием документов на предоставление земельного участка, регистрация документов в книге учета входящих документов;</w:t>
      </w:r>
    </w:p>
    <w:p w:rsidR="00BF3277" w:rsidRDefault="00BF3277" w:rsidP="00BF3277">
      <w:pPr>
        <w:jc w:val="both"/>
      </w:pPr>
      <w:r>
        <w:t>- правовая экспертиза документов;</w:t>
      </w:r>
    </w:p>
    <w:p w:rsidR="00BF3277" w:rsidRDefault="00BF3277" w:rsidP="00BF3277">
      <w:pPr>
        <w:jc w:val="both"/>
      </w:pPr>
      <w:r>
        <w:t>- установление оснований для отказа или приостановления организации процесса предоставления земельных участков;</w:t>
      </w:r>
    </w:p>
    <w:p w:rsidR="00BF3277" w:rsidRDefault="00BF3277" w:rsidP="00BF3277">
      <w:pPr>
        <w:jc w:val="both"/>
      </w:pPr>
      <w:r>
        <w:t>- организация работ по формированию земельного участка;</w:t>
      </w:r>
    </w:p>
    <w:p w:rsidR="00BF3277" w:rsidRDefault="00BF3277" w:rsidP="00BF3277">
      <w:pPr>
        <w:jc w:val="both"/>
      </w:pPr>
      <w:r>
        <w:t>- организация работ по подготовке и проведению торгов по продаже земельных участков или права на заключение договоров аренды (в случаях, предусмотренных существующим законодательством);</w:t>
      </w:r>
    </w:p>
    <w:p w:rsidR="00BF3277" w:rsidRDefault="00BF3277" w:rsidP="00BF3277">
      <w:pPr>
        <w:jc w:val="both"/>
      </w:pPr>
      <w:r>
        <w:t>- приостановление процедуры предоставления земельного участка;</w:t>
      </w:r>
    </w:p>
    <w:p w:rsidR="00BF3277" w:rsidRDefault="00BF3277" w:rsidP="00BF3277">
      <w:pPr>
        <w:jc w:val="both"/>
      </w:pPr>
      <w:r>
        <w:t>- оформление договора купли–продажи земельного участка (права на заключение договора аренды), акта приема–передачи земельного участка и сопутствующих документов для передачи в Управление  Федеральной службы государственной  регистрации, кадастра и картографии   по Республике Алтай</w:t>
      </w:r>
      <w:proofErr w:type="gramStart"/>
      <w:r>
        <w:t xml:space="preserve"> ;</w:t>
      </w:r>
      <w:proofErr w:type="gramEnd"/>
    </w:p>
    <w:p w:rsidR="00BF3277" w:rsidRDefault="00BF3277" w:rsidP="00BF3277">
      <w:pPr>
        <w:jc w:val="both"/>
      </w:pPr>
      <w:r>
        <w:t>- выдача документов заявителю на руки,</w:t>
      </w:r>
    </w:p>
    <w:p w:rsidR="00BF3277" w:rsidRDefault="00BF3277" w:rsidP="00BF3277">
      <w:pPr>
        <w:jc w:val="both"/>
      </w:pPr>
      <w:r>
        <w:t>- отказ от процедуры предоставления земельного участка,</w:t>
      </w:r>
    </w:p>
    <w:p w:rsidR="00BF3277" w:rsidRDefault="00BF3277" w:rsidP="00BF3277">
      <w:pPr>
        <w:jc w:val="both"/>
      </w:pPr>
      <w:r>
        <w:t>- исправление технических ошибок, допущенных при процедуре предоставления земельного участка.</w:t>
      </w:r>
    </w:p>
    <w:p w:rsidR="00BF3277" w:rsidRDefault="00BF3277" w:rsidP="00BF3277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4. Порядок и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муниципальной услуги</w:t>
      </w:r>
    </w:p>
    <w:p w:rsidR="00BF3277" w:rsidRDefault="00BF3277" w:rsidP="00BF3277">
      <w:pPr>
        <w:jc w:val="center"/>
        <w:outlineLvl w:val="1"/>
      </w:pPr>
    </w:p>
    <w:p w:rsidR="00BF3277" w:rsidRDefault="00BF3277" w:rsidP="00BF3277">
      <w:pPr>
        <w:ind w:firstLine="540"/>
      </w:pPr>
      <w:r>
        <w:t>Текущий контроль осуществляется Главой поселения в процессе подготовки документов для выполнения работ.</w:t>
      </w:r>
    </w:p>
    <w:p w:rsidR="00BF3277" w:rsidRDefault="00BF3277" w:rsidP="00BF3277">
      <w:pPr>
        <w:ind w:firstLine="540"/>
      </w:pPr>
      <w:r>
        <w:t xml:space="preserve">Полнота и качество предоставления муниципальной услуги определяются по результатам проверки, проводимой комиссией, состав которой </w:t>
      </w:r>
      <w:proofErr w:type="gramStart"/>
      <w:r>
        <w:t>назначается распоряжением Главы поселения  Периодичность проведения проверок носит</w:t>
      </w:r>
      <w:proofErr w:type="gramEnd"/>
      <w:r>
        <w:t xml:space="preserve"> плановый характер (осуществляется 1 раз в год) и внеплановый характер (по конкретному обращению заявителей).</w:t>
      </w:r>
    </w:p>
    <w:p w:rsidR="00BF3277" w:rsidRDefault="00BF3277" w:rsidP="00BF3277">
      <w:pPr>
        <w:ind w:firstLine="540"/>
      </w:pPr>
      <w:r>
        <w:t>Предметом проверок является качество и доступность муниципальной услуги (соблюдение сроков оказания,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 В целях контроля могут проводиться опросы получателей муниципальной услуги. Результаты проверок комиссия предоставляет главе поселения.</w:t>
      </w:r>
    </w:p>
    <w:p w:rsidR="00BF3277" w:rsidRDefault="00BF3277" w:rsidP="00BF3277">
      <w:pPr>
        <w:ind w:firstLine="540"/>
      </w:pPr>
      <w:r>
        <w:t>Контроль над исполнением муниципальной услуги со стороны граждан, их объединений и организаций осуществляется в порядке и формах, установленных Федеральным законом от 02.05.2006 № 59-ФЗ "О порядке рассмотрения обращений граждан Российской Федерации".</w:t>
      </w:r>
    </w:p>
    <w:p w:rsidR="00BF3277" w:rsidRDefault="00BF3277" w:rsidP="00BF3277">
      <w:pPr>
        <w:ind w:firstLine="540"/>
      </w:pPr>
    </w:p>
    <w:p w:rsidR="00BF3277" w:rsidRDefault="00BF3277" w:rsidP="00BF3277">
      <w:pPr>
        <w:ind w:firstLine="720"/>
        <w:jc w:val="both"/>
        <w:rPr>
          <w:b/>
          <w:bCs/>
        </w:rPr>
      </w:pPr>
      <w:r>
        <w:rPr>
          <w:b/>
          <w:bCs/>
        </w:rPr>
        <w:t>5. Порядок обжалования действий (бездействий) и решений, принятых при исполнении муниципальной услуги</w:t>
      </w:r>
    </w:p>
    <w:p w:rsidR="00BF3277" w:rsidRDefault="00BF3277" w:rsidP="00BF3277">
      <w:pPr>
        <w:ind w:firstLine="720"/>
        <w:rPr>
          <w:bCs/>
        </w:rPr>
      </w:pPr>
      <w:r>
        <w:rPr>
          <w:bCs/>
        </w:rPr>
        <w:t>5.1.Досудебное обжалование:</w:t>
      </w:r>
    </w:p>
    <w:p w:rsidR="00BF3277" w:rsidRDefault="00BF3277" w:rsidP="00BF3277">
      <w:pPr>
        <w:ind w:firstLine="720"/>
        <w:jc w:val="both"/>
      </w:pPr>
      <w:r>
        <w:t>Заявитель может обратиться с жалобой на решение или действие (бездействие), принятое в ходе исполнения муниципальной услуги (далее - обращение), устно к специалисту, курирующему исполнение муниципальной услуги, либо письменно на имя Главы  Шашикманского сельского поселения.</w:t>
      </w:r>
    </w:p>
    <w:p w:rsidR="00BF3277" w:rsidRDefault="00BF3277" w:rsidP="00BF3277">
      <w:pPr>
        <w:ind w:firstLine="720"/>
        <w:jc w:val="both"/>
      </w:pPr>
      <w:r>
        <w:t xml:space="preserve">При обращении с устной жалобой к специалисту, ответ на обращение с согласия заявителя может быть дан устно в ходе личного приема. В остальных случаях дается </w:t>
      </w:r>
      <w:r>
        <w:lastRenderedPageBreak/>
        <w:t xml:space="preserve">письменный ответ по существу поставленных в обращении вопросов. </w:t>
      </w:r>
      <w:proofErr w:type="gramStart"/>
      <w:r>
        <w:t>В письменном обращении указываются: наименование органа местного самоуправления, в который направляется обращение, или фамилию, имя, отчество должностного лица; фамилия, имя, отчество заявителя (уполномоченного представителя); почтовый адрес, по которому должен быть направлен ответ; предмет обращения; личная подпись заявителя (его уполномоченного представителя) и дата.</w:t>
      </w:r>
      <w:proofErr w:type="gramEnd"/>
      <w:r>
        <w:t xml:space="preserve"> Письменное обращение должно быть написано разборчивым почерком, не содержать нецензурных выражений.</w:t>
      </w:r>
    </w:p>
    <w:p w:rsidR="00BF3277" w:rsidRDefault="00BF3277" w:rsidP="00BF3277">
      <w:pPr>
        <w:autoSpaceDE w:val="0"/>
        <w:autoSpaceDN w:val="0"/>
        <w:adjustRightInd w:val="0"/>
        <w:ind w:firstLine="540"/>
        <w:jc w:val="both"/>
      </w:pPr>
      <w:r>
        <w:t xml:space="preserve">Обращения заявителей,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</w:t>
      </w:r>
      <w:proofErr w:type="gramStart"/>
      <w:r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</w:t>
      </w:r>
      <w:proofErr w:type="gramEnd"/>
      <w:r>
        <w:t xml:space="preserve"> О данном решении в адрес заявителя,  направившего обращение, направляется сообщение. </w:t>
      </w:r>
      <w:proofErr w:type="gramStart"/>
      <w:r>
        <w:t>Письменное обращение должно быть рассмотрено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>
        <w:t xml:space="preserve"> Если в результате рассмотрения обращение признано обоснованным, то принимается решение о применении меры ответственности к специалисту, допустившему нарушения в ходе оформления документов требований законодательства Российской Федерации, муниципальных правовых актов и повлекшие за собой обращение.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BF3277" w:rsidRDefault="00BF3277" w:rsidP="00BF3277">
      <w:pPr>
        <w:ind w:firstLine="720"/>
        <w:jc w:val="both"/>
        <w:rPr>
          <w:bCs/>
        </w:rPr>
      </w:pPr>
      <w:r>
        <w:rPr>
          <w:bCs/>
        </w:rPr>
        <w:t>5.2. Обжалование действий (бездействий) и решений, принятых в ходе исполнения муниципальной услуги в судебном порядке</w:t>
      </w:r>
    </w:p>
    <w:p w:rsidR="00BF3277" w:rsidRDefault="00BF3277" w:rsidP="00BF3277">
      <w:r>
        <w:t xml:space="preserve">Действия (бездействия) и решения, принятые в ходе предоставления муниципальной услуги, могут быть обжалованы в суде в </w:t>
      </w:r>
      <w:proofErr w:type="gramStart"/>
      <w:r>
        <w:t>порядке</w:t>
      </w:r>
      <w:proofErr w:type="gramEnd"/>
      <w:r>
        <w:t xml:space="preserve"> установленном законодательством.</w:t>
      </w:r>
    </w:p>
    <w:p w:rsidR="00BF3277" w:rsidRDefault="00BF3277" w:rsidP="00BF3277">
      <w:pPr>
        <w:ind w:firstLine="540"/>
      </w:pPr>
    </w:p>
    <w:p w:rsidR="00BF3277" w:rsidRDefault="00BF3277" w:rsidP="00BF3277">
      <w:pPr>
        <w:jc w:val="both"/>
      </w:pPr>
    </w:p>
    <w:p w:rsidR="00BF3277" w:rsidRDefault="00BF3277" w:rsidP="00BF3277">
      <w:pPr>
        <w:shd w:val="clear" w:color="auto" w:fill="FFFFFF"/>
        <w:tabs>
          <w:tab w:val="left" w:leader="underscore" w:pos="7843"/>
        </w:tabs>
        <w:ind w:left="706"/>
        <w:rPr>
          <w:b/>
          <w:i/>
        </w:rPr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  <w:rPr>
          <w:i/>
        </w:rPr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3"/>
        <w:gridCol w:w="5117"/>
      </w:tblGrid>
      <w:tr w:rsidR="00BF3277" w:rsidTr="00BF3277">
        <w:trPr>
          <w:trHeight w:val="54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BF3277" w:rsidRDefault="00BF327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u w:val="single"/>
              </w:rPr>
            </w:pPr>
            <w:r>
              <w:br w:type="page"/>
            </w:r>
          </w:p>
          <w:p w:rsidR="00BF3277" w:rsidRDefault="00BF3277">
            <w:pPr>
              <w:jc w:val="center"/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BF3277" w:rsidRDefault="00BF3277">
            <w:pPr>
              <w:pStyle w:val="2"/>
              <w:tabs>
                <w:tab w:val="left" w:pos="400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Приложение № 1</w:t>
            </w:r>
          </w:p>
          <w:p w:rsidR="00BF3277" w:rsidRDefault="00BF3277">
            <w:pPr>
              <w:shd w:val="clear" w:color="auto" w:fill="FFFFFF"/>
              <w:tabs>
                <w:tab w:val="left" w:pos="7153"/>
                <w:tab w:val="left" w:leader="underscore" w:pos="7843"/>
              </w:tabs>
              <w:jc w:val="right"/>
            </w:pPr>
            <w:r>
              <w:t>к Административному регламенту</w:t>
            </w:r>
          </w:p>
          <w:p w:rsidR="00BF3277" w:rsidRDefault="00BF3277">
            <w:pPr>
              <w:pStyle w:val="2"/>
              <w:spacing w:line="240" w:lineRule="auto"/>
              <w:rPr>
                <w:sz w:val="24"/>
                <w:szCs w:val="24"/>
              </w:rPr>
            </w:pPr>
          </w:p>
          <w:p w:rsidR="00BF3277" w:rsidRDefault="00BF3277">
            <w:pPr>
              <w:pStyle w:val="2"/>
              <w:spacing w:line="240" w:lineRule="auto"/>
              <w:ind w:left="1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  Шашикманского сельского поселения</w:t>
            </w:r>
          </w:p>
          <w:p w:rsidR="00BF3277" w:rsidRDefault="00BF3277">
            <w:pPr>
              <w:ind w:left="1181"/>
              <w:jc w:val="both"/>
            </w:pPr>
            <w:r>
              <w:t>_____________________________</w:t>
            </w:r>
          </w:p>
          <w:p w:rsidR="00BF3277" w:rsidRDefault="00BF3277">
            <w:pPr>
              <w:pStyle w:val="4"/>
              <w:ind w:left="11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</w:t>
            </w:r>
          </w:p>
          <w:p w:rsidR="00BF3277" w:rsidRDefault="00BF3277">
            <w:pPr>
              <w:ind w:left="1181"/>
            </w:pPr>
            <w:r>
              <w:t>_______________________________</w:t>
            </w:r>
          </w:p>
          <w:p w:rsidR="00BF3277" w:rsidRDefault="00BF3277">
            <w:pPr>
              <w:ind w:left="1181"/>
            </w:pPr>
            <w:r>
              <w:t xml:space="preserve">       (полное название заявителя)</w:t>
            </w:r>
          </w:p>
          <w:p w:rsidR="00BF3277" w:rsidRDefault="00BF3277">
            <w:pPr>
              <w:ind w:left="1181"/>
              <w:jc w:val="both"/>
            </w:pPr>
            <w:r>
              <w:t>адрес заявителя _______________</w:t>
            </w:r>
          </w:p>
          <w:p w:rsidR="00BF3277" w:rsidRDefault="00BF3277">
            <w:pPr>
              <w:ind w:left="1181"/>
              <w:jc w:val="both"/>
            </w:pPr>
            <w:r>
              <w:t>_____________________________</w:t>
            </w:r>
          </w:p>
          <w:p w:rsidR="00BF3277" w:rsidRDefault="00BF3277">
            <w:pPr>
              <w:ind w:left="1181"/>
              <w:jc w:val="both"/>
            </w:pPr>
          </w:p>
          <w:p w:rsidR="00BF3277" w:rsidRDefault="00BF3277">
            <w:pPr>
              <w:ind w:left="1181"/>
              <w:jc w:val="both"/>
            </w:pPr>
            <w:r>
              <w:t>телефон______________________</w:t>
            </w:r>
          </w:p>
          <w:p w:rsidR="00BF3277" w:rsidRDefault="00BF3277"/>
        </w:tc>
      </w:tr>
    </w:tbl>
    <w:p w:rsidR="00BF3277" w:rsidRDefault="00BF3277" w:rsidP="00BF3277">
      <w:pPr>
        <w:jc w:val="center"/>
      </w:pPr>
    </w:p>
    <w:p w:rsidR="00BF3277" w:rsidRDefault="00BF3277" w:rsidP="00BF3277">
      <w:pPr>
        <w:jc w:val="center"/>
      </w:pPr>
    </w:p>
    <w:p w:rsidR="00BF3277" w:rsidRDefault="00BF3277" w:rsidP="00BF3277">
      <w:pPr>
        <w:jc w:val="center"/>
        <w:outlineLvl w:val="0"/>
        <w:rPr>
          <w:b/>
        </w:rPr>
      </w:pPr>
      <w:r>
        <w:rPr>
          <w:b/>
        </w:rPr>
        <w:t>ЗАЯВЛЕНИЕ</w:t>
      </w:r>
    </w:p>
    <w:p w:rsidR="00BF3277" w:rsidRDefault="00BF3277" w:rsidP="00BF3277">
      <w:pPr>
        <w:jc w:val="center"/>
        <w:rPr>
          <w:b/>
        </w:rPr>
      </w:pPr>
      <w:r>
        <w:rPr>
          <w:b/>
        </w:rPr>
        <w:t xml:space="preserve">о приобретении прав на земельный участок, </w:t>
      </w:r>
    </w:p>
    <w:p w:rsidR="00BF3277" w:rsidRDefault="00BF3277" w:rsidP="00BF3277">
      <w:pPr>
        <w:jc w:val="center"/>
        <w:rPr>
          <w:b/>
        </w:rPr>
      </w:pPr>
      <w:r>
        <w:rPr>
          <w:b/>
        </w:rPr>
        <w:t xml:space="preserve">на </w:t>
      </w:r>
      <w:proofErr w:type="gramStart"/>
      <w:r>
        <w:rPr>
          <w:b/>
        </w:rPr>
        <w:t>котором</w:t>
      </w:r>
      <w:proofErr w:type="gramEnd"/>
      <w:r>
        <w:rPr>
          <w:b/>
        </w:rPr>
        <w:t xml:space="preserve"> расположен объект недвижимости</w:t>
      </w:r>
    </w:p>
    <w:p w:rsidR="00BF3277" w:rsidRDefault="00BF3277" w:rsidP="00BF3277">
      <w:pPr>
        <w:jc w:val="center"/>
        <w:rPr>
          <w:b/>
        </w:rPr>
      </w:pPr>
    </w:p>
    <w:p w:rsidR="00BF3277" w:rsidRDefault="00BF3277" w:rsidP="00BF3277">
      <w:pPr>
        <w:jc w:val="both"/>
        <w:rPr>
          <w:b/>
        </w:rPr>
      </w:pPr>
    </w:p>
    <w:p w:rsidR="00BF3277" w:rsidRDefault="00BF3277" w:rsidP="00BF3277">
      <w:pPr>
        <w:ind w:firstLine="708"/>
        <w:jc w:val="both"/>
      </w:pPr>
      <w:r>
        <w:t xml:space="preserve">Прошу предоставить в  собственность  земельный участок общей площадью _______(кв.м., га), </w:t>
      </w:r>
    </w:p>
    <w:p w:rsidR="00BF3277" w:rsidRDefault="00BF3277" w:rsidP="00BF3277">
      <w:pPr>
        <w:jc w:val="both"/>
      </w:pPr>
      <w:r>
        <w:t xml:space="preserve">с кадастровым номером ___________________________, сроком на _____, </w:t>
      </w:r>
      <w:proofErr w:type="gramStart"/>
      <w:r>
        <w:t>расположенный</w:t>
      </w:r>
      <w:proofErr w:type="gramEnd"/>
      <w:r>
        <w:t xml:space="preserve">  по адресу:________________________________________________________________________________________</w:t>
      </w:r>
    </w:p>
    <w:p w:rsidR="00BF3277" w:rsidRDefault="00BF3277" w:rsidP="00BF3277">
      <w:pPr>
        <w:jc w:val="both"/>
      </w:pPr>
      <w:r>
        <w:t>на котором расположен _________________________________________________________________________,</w:t>
      </w:r>
    </w:p>
    <w:p w:rsidR="00BF3277" w:rsidRDefault="00BF3277" w:rsidP="00BF3277">
      <w:pPr>
        <w:jc w:val="both"/>
      </w:pPr>
      <w:r>
        <w:t xml:space="preserve">                                                                                              (объект недвижимого имущества)</w:t>
      </w:r>
    </w:p>
    <w:p w:rsidR="00BF3277" w:rsidRDefault="00BF3277" w:rsidP="00BF3277">
      <w:pPr>
        <w:jc w:val="both"/>
      </w:pPr>
      <w:r>
        <w:t xml:space="preserve"> </w:t>
      </w:r>
      <w:proofErr w:type="gramStart"/>
      <w:r>
        <w:t>принадлежащий</w:t>
      </w:r>
      <w:proofErr w:type="gramEnd"/>
      <w:r>
        <w:t xml:space="preserve"> мне на праве собственности,________________________________________</w:t>
      </w:r>
    </w:p>
    <w:p w:rsidR="00BF3277" w:rsidRDefault="00BF3277" w:rsidP="00BF3277">
      <w:pPr>
        <w:jc w:val="both"/>
      </w:pPr>
      <w:r>
        <w:t xml:space="preserve">                                                                              (№ и дата документа, подтверждающего право на объект)</w:t>
      </w:r>
    </w:p>
    <w:p w:rsidR="00BF3277" w:rsidRDefault="00BF3277" w:rsidP="00BF3277">
      <w:pPr>
        <w:jc w:val="both"/>
      </w:pPr>
      <w:r>
        <w:t>для ____________________________________________________________________________.</w:t>
      </w:r>
    </w:p>
    <w:p w:rsidR="00BF3277" w:rsidRDefault="00BF3277" w:rsidP="00BF3277">
      <w:pPr>
        <w:jc w:val="both"/>
      </w:pPr>
      <w:r>
        <w:t xml:space="preserve">                                                              (цель использования)</w:t>
      </w:r>
    </w:p>
    <w:p w:rsidR="00BF3277" w:rsidRDefault="00BF3277" w:rsidP="00BF3277">
      <w:pPr>
        <w:jc w:val="both"/>
      </w:pPr>
    </w:p>
    <w:p w:rsidR="00BF3277" w:rsidRDefault="00BF3277" w:rsidP="00BF3277">
      <w:pPr>
        <w:jc w:val="both"/>
      </w:pPr>
    </w:p>
    <w:p w:rsidR="00BF3277" w:rsidRDefault="00BF3277" w:rsidP="00BF3277">
      <w:pPr>
        <w:tabs>
          <w:tab w:val="left" w:pos="4160"/>
        </w:tabs>
        <w:jc w:val="both"/>
      </w:pPr>
      <w:r>
        <w:tab/>
      </w:r>
    </w:p>
    <w:p w:rsidR="00BF3277" w:rsidRDefault="00BF3277" w:rsidP="00BF3277">
      <w:pPr>
        <w:jc w:val="both"/>
      </w:pPr>
    </w:p>
    <w:p w:rsidR="00BF3277" w:rsidRDefault="00BF3277" w:rsidP="00BF3277">
      <w:pPr>
        <w:jc w:val="both"/>
      </w:pPr>
      <w:r>
        <w:t xml:space="preserve">                                                                                                      «_____»____________20__ г.</w:t>
      </w:r>
    </w:p>
    <w:p w:rsidR="00BF3277" w:rsidRDefault="00BF3277" w:rsidP="00BF3277">
      <w:pPr>
        <w:jc w:val="both"/>
      </w:pPr>
    </w:p>
    <w:p w:rsidR="00BF3277" w:rsidRDefault="00BF3277" w:rsidP="00BF3277">
      <w:pPr>
        <w:jc w:val="both"/>
      </w:pPr>
    </w:p>
    <w:p w:rsidR="00BF3277" w:rsidRDefault="00BF3277" w:rsidP="00BF3277">
      <w:pPr>
        <w:jc w:val="both"/>
      </w:pPr>
      <w:r>
        <w:t>____________________                                                               __________________________</w:t>
      </w:r>
    </w:p>
    <w:p w:rsidR="00BF3277" w:rsidRDefault="00BF3277" w:rsidP="00BF3277">
      <w:pPr>
        <w:jc w:val="both"/>
      </w:pPr>
      <w:r>
        <w:t xml:space="preserve">(подпись заявителя)                                                                                 </w:t>
      </w:r>
      <w:proofErr w:type="gramStart"/>
      <w:r>
        <w:t xml:space="preserve">( </w:t>
      </w:r>
      <w:proofErr w:type="gramEnd"/>
      <w:r>
        <w:t>ф.и.о. заявителя)</w:t>
      </w: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5"/>
        <w:gridCol w:w="5055"/>
      </w:tblGrid>
      <w:tr w:rsidR="00BF3277" w:rsidTr="00BF3277">
        <w:trPr>
          <w:trHeight w:val="54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BF3277" w:rsidRDefault="00BF327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u w:val="single"/>
              </w:rPr>
            </w:pPr>
            <w:r>
              <w:lastRenderedPageBreak/>
              <w:br w:type="page"/>
            </w:r>
          </w:p>
          <w:p w:rsidR="00BF3277" w:rsidRDefault="00BF3277">
            <w:pPr>
              <w:jc w:val="center"/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BF3277" w:rsidRDefault="00BF3277">
            <w:pPr>
              <w:pStyle w:val="2"/>
              <w:spacing w:line="240" w:lineRule="auto"/>
              <w:rPr>
                <w:sz w:val="24"/>
                <w:szCs w:val="24"/>
              </w:rPr>
            </w:pPr>
          </w:p>
          <w:p w:rsidR="00BF3277" w:rsidRDefault="00BF3277">
            <w:pPr>
              <w:shd w:val="clear" w:color="auto" w:fill="FFFFFF"/>
              <w:tabs>
                <w:tab w:val="left" w:pos="7153"/>
                <w:tab w:val="left" w:leader="underscore" w:pos="7843"/>
              </w:tabs>
              <w:jc w:val="right"/>
            </w:pPr>
          </w:p>
          <w:p w:rsidR="00BF3277" w:rsidRDefault="00BF3277">
            <w:pPr>
              <w:shd w:val="clear" w:color="auto" w:fill="FFFFFF"/>
              <w:tabs>
                <w:tab w:val="left" w:pos="7153"/>
                <w:tab w:val="left" w:leader="underscore" w:pos="7843"/>
              </w:tabs>
              <w:jc w:val="right"/>
            </w:pPr>
          </w:p>
          <w:p w:rsidR="00BF3277" w:rsidRDefault="00BF3277">
            <w:pPr>
              <w:shd w:val="clear" w:color="auto" w:fill="FFFFFF"/>
              <w:tabs>
                <w:tab w:val="left" w:pos="7153"/>
                <w:tab w:val="left" w:leader="underscore" w:pos="7843"/>
              </w:tabs>
              <w:jc w:val="right"/>
            </w:pPr>
            <w:r>
              <w:t>Приложение № 2</w:t>
            </w:r>
          </w:p>
          <w:p w:rsidR="00BF3277" w:rsidRDefault="00BF3277">
            <w:pPr>
              <w:shd w:val="clear" w:color="auto" w:fill="FFFFFF"/>
              <w:tabs>
                <w:tab w:val="left" w:pos="7153"/>
                <w:tab w:val="left" w:leader="underscore" w:pos="7843"/>
              </w:tabs>
              <w:jc w:val="right"/>
            </w:pPr>
            <w:r>
              <w:t>к Административному регламенту</w:t>
            </w:r>
          </w:p>
          <w:p w:rsidR="00BF3277" w:rsidRDefault="00BF3277">
            <w:pPr>
              <w:pStyle w:val="2"/>
              <w:spacing w:line="240" w:lineRule="auto"/>
              <w:ind w:left="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 Шашикманского </w:t>
            </w:r>
          </w:p>
          <w:p w:rsidR="00BF3277" w:rsidRDefault="00BF3277">
            <w:pPr>
              <w:pStyle w:val="2"/>
              <w:spacing w:line="240" w:lineRule="auto"/>
              <w:ind w:left="8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BF3277" w:rsidRDefault="00BF3277">
            <w:pPr>
              <w:ind w:left="897"/>
              <w:jc w:val="both"/>
            </w:pPr>
            <w:r>
              <w:t>_____________________________</w:t>
            </w:r>
          </w:p>
          <w:p w:rsidR="00BF3277" w:rsidRDefault="00BF3277">
            <w:pPr>
              <w:pStyle w:val="4"/>
              <w:ind w:left="8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  <w:p w:rsidR="00BF3277" w:rsidRDefault="00BF3277">
            <w:pPr>
              <w:ind w:left="897"/>
            </w:pPr>
            <w:r>
              <w:t>______________________________</w:t>
            </w:r>
          </w:p>
          <w:p w:rsidR="00BF3277" w:rsidRDefault="00BF3277">
            <w:pPr>
              <w:ind w:left="897"/>
            </w:pPr>
            <w:r>
              <w:t xml:space="preserve">       (полное  название заявителя)</w:t>
            </w:r>
          </w:p>
          <w:p w:rsidR="00BF3277" w:rsidRDefault="00BF3277">
            <w:pPr>
              <w:ind w:left="897"/>
              <w:jc w:val="both"/>
            </w:pPr>
            <w:r>
              <w:t>адрес заявителя _______________</w:t>
            </w:r>
          </w:p>
          <w:p w:rsidR="00BF3277" w:rsidRDefault="00BF3277">
            <w:pPr>
              <w:ind w:left="897"/>
              <w:jc w:val="both"/>
            </w:pPr>
            <w:r>
              <w:t>_____________________________</w:t>
            </w:r>
          </w:p>
          <w:p w:rsidR="00BF3277" w:rsidRDefault="00BF3277">
            <w:pPr>
              <w:ind w:left="897"/>
              <w:jc w:val="both"/>
            </w:pPr>
            <w:r>
              <w:t>телефон______________________</w:t>
            </w:r>
          </w:p>
          <w:p w:rsidR="00BF3277" w:rsidRDefault="00BF3277"/>
        </w:tc>
      </w:tr>
    </w:tbl>
    <w:p w:rsidR="00BF3277" w:rsidRDefault="00BF3277" w:rsidP="00BF3277">
      <w:pPr>
        <w:jc w:val="center"/>
      </w:pPr>
    </w:p>
    <w:p w:rsidR="00BF3277" w:rsidRDefault="00BF3277" w:rsidP="00BF3277">
      <w:pPr>
        <w:jc w:val="center"/>
      </w:pPr>
    </w:p>
    <w:p w:rsidR="00BF3277" w:rsidRDefault="00BF3277" w:rsidP="00BF3277">
      <w:pPr>
        <w:jc w:val="center"/>
        <w:outlineLvl w:val="0"/>
        <w:rPr>
          <w:b/>
        </w:rPr>
      </w:pPr>
      <w:r>
        <w:rPr>
          <w:b/>
        </w:rPr>
        <w:t>ЗАЯВЛЕНИЕ</w:t>
      </w:r>
    </w:p>
    <w:p w:rsidR="00BF3277" w:rsidRDefault="00BF3277" w:rsidP="00BF3277">
      <w:pPr>
        <w:jc w:val="center"/>
        <w:rPr>
          <w:b/>
        </w:rPr>
      </w:pPr>
      <w:r>
        <w:rPr>
          <w:b/>
        </w:rPr>
        <w:t xml:space="preserve">о приобретении прав на земельный участок, </w:t>
      </w:r>
    </w:p>
    <w:p w:rsidR="00BF3277" w:rsidRDefault="00BF3277" w:rsidP="00BF3277">
      <w:pPr>
        <w:ind w:firstLine="708"/>
        <w:jc w:val="both"/>
      </w:pPr>
    </w:p>
    <w:p w:rsidR="00BF3277" w:rsidRDefault="00BF3277" w:rsidP="00BF3277">
      <w:pPr>
        <w:ind w:firstLine="708"/>
        <w:jc w:val="both"/>
      </w:pPr>
      <w:r>
        <w:t>Прошу предоставить в собственность земельный участок общей площадью __________ (кв.м., га), с кадастровым номером ___________________________, расположенный по адресу: ______________________________________________________</w:t>
      </w:r>
    </w:p>
    <w:p w:rsidR="00BF3277" w:rsidRDefault="00BF3277" w:rsidP="00BF3277">
      <w:pPr>
        <w:jc w:val="both"/>
      </w:pPr>
      <w:r>
        <w:t>для __________________________________________________________________.</w:t>
      </w:r>
    </w:p>
    <w:p w:rsidR="00BF3277" w:rsidRDefault="00BF3277" w:rsidP="00BF3277">
      <w:pPr>
        <w:jc w:val="both"/>
      </w:pPr>
      <w:r>
        <w:t xml:space="preserve">                                                              (цель использования)</w:t>
      </w:r>
    </w:p>
    <w:p w:rsidR="00BF3277" w:rsidRDefault="00BF3277" w:rsidP="00BF3277">
      <w:pPr>
        <w:jc w:val="both"/>
      </w:pPr>
    </w:p>
    <w:p w:rsidR="00BF3277" w:rsidRDefault="00BF3277" w:rsidP="00BF3277">
      <w:pPr>
        <w:jc w:val="both"/>
      </w:pPr>
    </w:p>
    <w:p w:rsidR="00BF3277" w:rsidRDefault="00BF3277" w:rsidP="00BF3277">
      <w:pPr>
        <w:tabs>
          <w:tab w:val="left" w:pos="4160"/>
        </w:tabs>
        <w:jc w:val="both"/>
      </w:pPr>
      <w:r>
        <w:tab/>
      </w:r>
    </w:p>
    <w:p w:rsidR="00BF3277" w:rsidRDefault="00BF3277" w:rsidP="00BF3277">
      <w:pPr>
        <w:jc w:val="both"/>
      </w:pPr>
    </w:p>
    <w:p w:rsidR="00BF3277" w:rsidRDefault="00BF3277" w:rsidP="00BF3277">
      <w:pPr>
        <w:jc w:val="both"/>
      </w:pPr>
      <w:r>
        <w:t xml:space="preserve">                                                                                                      «_____»____________20__ г.</w:t>
      </w:r>
    </w:p>
    <w:p w:rsidR="00BF3277" w:rsidRDefault="00BF3277" w:rsidP="00BF3277">
      <w:pPr>
        <w:jc w:val="both"/>
      </w:pPr>
    </w:p>
    <w:p w:rsidR="00BF3277" w:rsidRDefault="00BF3277" w:rsidP="00BF3277">
      <w:pPr>
        <w:jc w:val="both"/>
      </w:pPr>
    </w:p>
    <w:p w:rsidR="00BF3277" w:rsidRDefault="00BF3277" w:rsidP="00BF3277">
      <w:pPr>
        <w:jc w:val="both"/>
      </w:pPr>
      <w:r>
        <w:t>____________________                                                               __________________________</w:t>
      </w:r>
    </w:p>
    <w:p w:rsidR="00BF3277" w:rsidRDefault="00BF3277" w:rsidP="00BF3277">
      <w:pPr>
        <w:jc w:val="both"/>
      </w:pPr>
      <w:r>
        <w:t xml:space="preserve">(подпись заявителя)                                                                                 </w:t>
      </w:r>
      <w:proofErr w:type="gramStart"/>
      <w:r>
        <w:t xml:space="preserve">( </w:t>
      </w:r>
      <w:proofErr w:type="gramEnd"/>
      <w:r>
        <w:t>ф.и.о. заявителя)</w:t>
      </w: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5"/>
        <w:gridCol w:w="5055"/>
      </w:tblGrid>
      <w:tr w:rsidR="00BF3277" w:rsidTr="00BF3277">
        <w:trPr>
          <w:trHeight w:val="54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BF3277" w:rsidRDefault="00BF3277">
            <w:pPr>
              <w:jc w:val="center"/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BF3277" w:rsidRDefault="00BF3277">
            <w:pPr>
              <w:shd w:val="clear" w:color="auto" w:fill="FFFFFF"/>
              <w:tabs>
                <w:tab w:val="left" w:pos="7153"/>
                <w:tab w:val="left" w:leader="underscore" w:pos="7843"/>
              </w:tabs>
              <w:jc w:val="right"/>
            </w:pPr>
            <w:r>
              <w:t>Приложение № 3</w:t>
            </w:r>
          </w:p>
          <w:p w:rsidR="00BF3277" w:rsidRDefault="00BF3277">
            <w:pPr>
              <w:shd w:val="clear" w:color="auto" w:fill="FFFFFF"/>
              <w:tabs>
                <w:tab w:val="left" w:pos="7153"/>
                <w:tab w:val="left" w:leader="underscore" w:pos="7843"/>
              </w:tabs>
              <w:jc w:val="right"/>
            </w:pPr>
            <w:r>
              <w:t>к Административному регламенту</w:t>
            </w:r>
          </w:p>
          <w:p w:rsidR="00BF3277" w:rsidRDefault="00BF3277">
            <w:pPr>
              <w:pStyle w:val="2"/>
              <w:spacing w:line="240" w:lineRule="auto"/>
              <w:rPr>
                <w:sz w:val="24"/>
                <w:szCs w:val="24"/>
              </w:rPr>
            </w:pPr>
          </w:p>
          <w:p w:rsidR="00BF3277" w:rsidRDefault="00BF3277">
            <w:pPr>
              <w:pStyle w:val="2"/>
              <w:spacing w:line="240" w:lineRule="auto"/>
              <w:ind w:left="7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   Шашикманского</w:t>
            </w:r>
          </w:p>
          <w:p w:rsidR="00BF3277" w:rsidRDefault="00BF3277">
            <w:pPr>
              <w:pStyle w:val="2"/>
              <w:spacing w:line="240" w:lineRule="auto"/>
              <w:ind w:left="7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BF3277" w:rsidRDefault="00BF3277">
            <w:pPr>
              <w:ind w:left="756"/>
              <w:jc w:val="both"/>
            </w:pPr>
            <w:r>
              <w:t>_____________________________</w:t>
            </w:r>
          </w:p>
          <w:p w:rsidR="00BF3277" w:rsidRDefault="00BF3277">
            <w:pPr>
              <w:pStyle w:val="4"/>
              <w:ind w:left="7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</w:t>
            </w:r>
          </w:p>
          <w:p w:rsidR="00BF3277" w:rsidRDefault="00BF3277">
            <w:pPr>
              <w:ind w:left="756"/>
            </w:pPr>
            <w:r>
              <w:t>_______________________________</w:t>
            </w:r>
          </w:p>
          <w:p w:rsidR="00BF3277" w:rsidRDefault="00BF3277">
            <w:pPr>
              <w:ind w:left="756"/>
            </w:pPr>
            <w:r>
              <w:t xml:space="preserve">       (название заявителя)</w:t>
            </w:r>
          </w:p>
          <w:p w:rsidR="00BF3277" w:rsidRDefault="00BF3277">
            <w:pPr>
              <w:ind w:left="756"/>
              <w:jc w:val="both"/>
            </w:pPr>
            <w:r>
              <w:t>адрес заявителя _______________</w:t>
            </w:r>
          </w:p>
          <w:p w:rsidR="00BF3277" w:rsidRDefault="00BF3277">
            <w:pPr>
              <w:ind w:left="756"/>
              <w:jc w:val="both"/>
            </w:pPr>
            <w:r>
              <w:t>_____________________________</w:t>
            </w:r>
          </w:p>
          <w:p w:rsidR="00BF3277" w:rsidRDefault="00BF3277">
            <w:pPr>
              <w:ind w:left="756"/>
              <w:jc w:val="both"/>
            </w:pPr>
          </w:p>
          <w:p w:rsidR="00BF3277" w:rsidRDefault="00BF3277">
            <w:pPr>
              <w:ind w:left="756"/>
              <w:jc w:val="both"/>
            </w:pPr>
            <w:r>
              <w:t>телефон______________________</w:t>
            </w:r>
          </w:p>
          <w:p w:rsidR="00BF3277" w:rsidRDefault="00BF3277"/>
        </w:tc>
      </w:tr>
    </w:tbl>
    <w:p w:rsidR="00BF3277" w:rsidRDefault="00BF3277" w:rsidP="00BF3277">
      <w:pPr>
        <w:jc w:val="center"/>
      </w:pPr>
    </w:p>
    <w:p w:rsidR="00BF3277" w:rsidRDefault="00BF3277" w:rsidP="00BF3277">
      <w:pPr>
        <w:jc w:val="center"/>
      </w:pPr>
    </w:p>
    <w:p w:rsidR="00BF3277" w:rsidRDefault="00BF3277" w:rsidP="00BF3277">
      <w:pPr>
        <w:jc w:val="center"/>
        <w:outlineLvl w:val="0"/>
        <w:rPr>
          <w:b/>
        </w:rPr>
      </w:pPr>
      <w:r>
        <w:rPr>
          <w:b/>
        </w:rPr>
        <w:t>ЗАЯВЛЕНИЕ</w:t>
      </w:r>
    </w:p>
    <w:p w:rsidR="00BF3277" w:rsidRDefault="00BF3277" w:rsidP="00BF3277">
      <w:pPr>
        <w:jc w:val="center"/>
        <w:rPr>
          <w:b/>
        </w:rPr>
      </w:pPr>
      <w:r>
        <w:rPr>
          <w:b/>
        </w:rPr>
        <w:t xml:space="preserve">о приобретении прав на земельный участок, </w:t>
      </w:r>
    </w:p>
    <w:p w:rsidR="00BF3277" w:rsidRDefault="00BF3277" w:rsidP="00BF3277">
      <w:pPr>
        <w:ind w:firstLine="708"/>
        <w:jc w:val="both"/>
        <w:outlineLvl w:val="0"/>
      </w:pPr>
      <w:r>
        <w:t>Прошу предоставить в  аренду  земельный участок общей площадью ____________________________ (кв.м., га), с кадастровым номером ______________________ расположенный по адресу</w:t>
      </w:r>
      <w:proofErr w:type="gramStart"/>
      <w:r>
        <w:t xml:space="preserve"> :</w:t>
      </w:r>
      <w:proofErr w:type="gramEnd"/>
      <w:r>
        <w:t>_____________________________________________________________________________для _______________________________________________________________________.</w:t>
      </w:r>
    </w:p>
    <w:p w:rsidR="00BF3277" w:rsidRDefault="00BF3277" w:rsidP="00BF3277">
      <w:pPr>
        <w:jc w:val="both"/>
      </w:pPr>
      <w:r>
        <w:t xml:space="preserve">                                                              (цель использования)</w:t>
      </w:r>
    </w:p>
    <w:p w:rsidR="00BF3277" w:rsidRDefault="00BF3277" w:rsidP="00BF3277">
      <w:pPr>
        <w:jc w:val="both"/>
      </w:pPr>
    </w:p>
    <w:p w:rsidR="00BF3277" w:rsidRDefault="00BF3277" w:rsidP="00BF3277">
      <w:pPr>
        <w:jc w:val="both"/>
      </w:pPr>
    </w:p>
    <w:p w:rsidR="00BF3277" w:rsidRDefault="00BF3277" w:rsidP="00BF3277">
      <w:pPr>
        <w:tabs>
          <w:tab w:val="left" w:pos="4160"/>
        </w:tabs>
        <w:jc w:val="both"/>
      </w:pPr>
      <w:r>
        <w:tab/>
      </w:r>
    </w:p>
    <w:p w:rsidR="00BF3277" w:rsidRDefault="00BF3277" w:rsidP="00BF3277">
      <w:pPr>
        <w:jc w:val="both"/>
      </w:pPr>
    </w:p>
    <w:p w:rsidR="00BF3277" w:rsidRDefault="00BF3277" w:rsidP="00BF3277">
      <w:pPr>
        <w:jc w:val="both"/>
      </w:pPr>
      <w:r>
        <w:t xml:space="preserve">                                                                                                      «_____»____________20__ г.</w:t>
      </w:r>
    </w:p>
    <w:p w:rsidR="00BF3277" w:rsidRDefault="00BF3277" w:rsidP="00BF3277">
      <w:pPr>
        <w:jc w:val="both"/>
      </w:pPr>
    </w:p>
    <w:p w:rsidR="00BF3277" w:rsidRDefault="00BF3277" w:rsidP="00BF3277">
      <w:pPr>
        <w:jc w:val="both"/>
      </w:pPr>
    </w:p>
    <w:p w:rsidR="00BF3277" w:rsidRDefault="00BF3277" w:rsidP="00BF3277">
      <w:pPr>
        <w:jc w:val="both"/>
      </w:pPr>
      <w:r>
        <w:t>____________________                                                               __________________________</w:t>
      </w:r>
    </w:p>
    <w:p w:rsidR="00BF3277" w:rsidRDefault="00BF3277" w:rsidP="00BF3277">
      <w:pPr>
        <w:jc w:val="both"/>
      </w:pPr>
      <w:r>
        <w:t xml:space="preserve">(подпись заявителя)                                                                                 </w:t>
      </w:r>
      <w:proofErr w:type="gramStart"/>
      <w:r>
        <w:t xml:space="preserve">( </w:t>
      </w:r>
      <w:proofErr w:type="gramEnd"/>
      <w:r>
        <w:t>ф.и.о. заявителя)</w:t>
      </w: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  <w:r>
        <w:t>Приложение № 4</w:t>
      </w: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</w:pPr>
      <w:r>
        <w:t>к Административному регламенту</w:t>
      </w:r>
    </w:p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5"/>
        <w:gridCol w:w="5055"/>
      </w:tblGrid>
      <w:tr w:rsidR="00BF3277" w:rsidTr="00BF3277">
        <w:trPr>
          <w:trHeight w:val="540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BF3277" w:rsidRDefault="00BF3277">
            <w:pPr>
              <w:pStyle w:val="a4"/>
              <w:tabs>
                <w:tab w:val="left" w:pos="708"/>
              </w:tabs>
              <w:jc w:val="center"/>
              <w:rPr>
                <w:sz w:val="24"/>
                <w:szCs w:val="24"/>
                <w:u w:val="single"/>
              </w:rPr>
            </w:pPr>
          </w:p>
          <w:p w:rsidR="00BF3277" w:rsidRDefault="00BF3277">
            <w:pPr>
              <w:jc w:val="center"/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BF3277" w:rsidRDefault="00BF3277">
            <w:pPr>
              <w:pStyle w:val="2"/>
              <w:spacing w:line="240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  Шашикманского </w:t>
            </w:r>
          </w:p>
          <w:p w:rsidR="00BF3277" w:rsidRDefault="00BF3277">
            <w:pPr>
              <w:pStyle w:val="2"/>
              <w:spacing w:line="240" w:lineRule="auto"/>
              <w:ind w:left="4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сельского поселения </w:t>
            </w:r>
          </w:p>
          <w:p w:rsidR="00BF3277" w:rsidRDefault="00BF3277">
            <w:pPr>
              <w:ind w:left="472"/>
              <w:jc w:val="both"/>
            </w:pPr>
            <w:r>
              <w:t>__________________________________</w:t>
            </w:r>
          </w:p>
          <w:p w:rsidR="00BF3277" w:rsidRDefault="00BF3277">
            <w:pPr>
              <w:pStyle w:val="4"/>
              <w:ind w:left="4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</w:rPr>
              <w:t>__</w:t>
            </w:r>
            <w:r>
              <w:rPr>
                <w:rFonts w:ascii="Times New Roman" w:hAnsi="Times New Roman"/>
              </w:rPr>
              <w:t>________________________________</w:t>
            </w:r>
          </w:p>
          <w:p w:rsidR="00BF3277" w:rsidRDefault="00BF3277">
            <w:pPr>
              <w:ind w:left="472"/>
            </w:pPr>
            <w:r>
              <w:t>__________________________________</w:t>
            </w:r>
          </w:p>
          <w:p w:rsidR="00BF3277" w:rsidRDefault="00BF3277">
            <w:pPr>
              <w:ind w:left="472"/>
            </w:pPr>
            <w:proofErr w:type="gramStart"/>
            <w:r>
              <w:t>(полное Ф.И.О. заявителя,</w:t>
            </w:r>
            <w:proofErr w:type="gramEnd"/>
          </w:p>
          <w:p w:rsidR="00BF3277" w:rsidRDefault="00BF3277">
            <w:pPr>
              <w:ind w:left="472"/>
              <w:jc w:val="center"/>
            </w:pPr>
            <w:r>
              <w:t xml:space="preserve"> название юридического лица)</w:t>
            </w:r>
          </w:p>
          <w:p w:rsidR="00BF3277" w:rsidRDefault="00BF3277">
            <w:pPr>
              <w:ind w:left="472"/>
              <w:jc w:val="both"/>
            </w:pPr>
            <w:r>
              <w:t>адрес заявителя ____________________</w:t>
            </w:r>
          </w:p>
          <w:p w:rsidR="00BF3277" w:rsidRDefault="00BF3277">
            <w:pPr>
              <w:ind w:left="472"/>
              <w:jc w:val="both"/>
            </w:pPr>
            <w:r>
              <w:t>__________________________________</w:t>
            </w:r>
          </w:p>
          <w:p w:rsidR="00BF3277" w:rsidRDefault="00BF3277">
            <w:pPr>
              <w:ind w:left="472"/>
              <w:jc w:val="both"/>
            </w:pPr>
            <w:r>
              <w:t>__________________________________</w:t>
            </w:r>
          </w:p>
          <w:p w:rsidR="00BF3277" w:rsidRDefault="00BF3277">
            <w:pPr>
              <w:ind w:left="472"/>
              <w:jc w:val="both"/>
            </w:pPr>
            <w:r>
              <w:t>__________________________________</w:t>
            </w:r>
          </w:p>
          <w:p w:rsidR="00BF3277" w:rsidRDefault="00BF3277">
            <w:pPr>
              <w:ind w:left="472"/>
              <w:jc w:val="both"/>
            </w:pPr>
            <w:r>
              <w:t>телефон___________________________</w:t>
            </w:r>
          </w:p>
          <w:p w:rsidR="00BF3277" w:rsidRDefault="00BF3277">
            <w:pPr>
              <w:ind w:left="472"/>
            </w:pPr>
          </w:p>
        </w:tc>
      </w:tr>
    </w:tbl>
    <w:p w:rsidR="00BF3277" w:rsidRDefault="00BF3277" w:rsidP="00BF3277"/>
    <w:p w:rsidR="00BF3277" w:rsidRDefault="00BF3277" w:rsidP="00BF3277"/>
    <w:p w:rsidR="00BF3277" w:rsidRDefault="00BF3277" w:rsidP="00BF3277"/>
    <w:p w:rsidR="00BF3277" w:rsidRDefault="00BF3277" w:rsidP="00BF3277"/>
    <w:p w:rsidR="00BF3277" w:rsidRDefault="00BF3277" w:rsidP="00BF3277">
      <w:pPr>
        <w:jc w:val="center"/>
        <w:outlineLvl w:val="0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BF3277" w:rsidRDefault="00BF3277" w:rsidP="00BF3277">
      <w:pPr>
        <w:jc w:val="both"/>
        <w:rPr>
          <w:b/>
        </w:rPr>
      </w:pPr>
    </w:p>
    <w:p w:rsidR="00BF3277" w:rsidRDefault="00BF3277" w:rsidP="00BF3277">
      <w:pPr>
        <w:ind w:firstLine="851"/>
        <w:jc w:val="both"/>
      </w:pPr>
      <w:r>
        <w:t>Прошу расторгнуть договор аренды № ____ от ________________ года, заключенный на земельный участок с кадастровым номером _______________,   расположенный по адресу: ___________________________________________, площадью ______ кв</w:t>
      </w:r>
      <w:proofErr w:type="gramStart"/>
      <w:r>
        <w:t>.м</w:t>
      </w:r>
      <w:proofErr w:type="gramEnd"/>
      <w:r>
        <w:t>,   предоставленный для ____________</w:t>
      </w:r>
    </w:p>
    <w:p w:rsidR="00BF3277" w:rsidRDefault="00BF3277" w:rsidP="00BF3277">
      <w:r>
        <w:t>_______________________________________________________________________________________________</w:t>
      </w:r>
    </w:p>
    <w:p w:rsidR="00BF3277" w:rsidRDefault="00BF3277" w:rsidP="00BF3277">
      <w:pPr>
        <w:ind w:firstLine="851"/>
      </w:pPr>
      <w:r>
        <w:t xml:space="preserve">                               (указывается цель использования участка)</w:t>
      </w:r>
    </w:p>
    <w:p w:rsidR="00BF3277" w:rsidRDefault="00BF3277" w:rsidP="00BF3277">
      <w:r>
        <w:t xml:space="preserve">                                                                                                        </w:t>
      </w:r>
    </w:p>
    <w:p w:rsidR="00BF3277" w:rsidRDefault="00BF3277" w:rsidP="00BF3277">
      <w:r>
        <w:t>на основании ___________________________________________________________________________________.</w:t>
      </w:r>
    </w:p>
    <w:p w:rsidR="00BF3277" w:rsidRDefault="00BF3277" w:rsidP="00BF3277">
      <w:r>
        <w:t xml:space="preserve">                                                (договор, сделка)</w:t>
      </w:r>
    </w:p>
    <w:p w:rsidR="00BF3277" w:rsidRDefault="00BF3277" w:rsidP="00BF3277"/>
    <w:p w:rsidR="00BF3277" w:rsidRDefault="00BF3277" w:rsidP="00BF3277"/>
    <w:p w:rsidR="00BF3277" w:rsidRDefault="00BF3277" w:rsidP="00BF3277"/>
    <w:p w:rsidR="00BF3277" w:rsidRDefault="00BF3277" w:rsidP="00BF3277"/>
    <w:p w:rsidR="00BF3277" w:rsidRDefault="00BF3277" w:rsidP="00BF3277">
      <w:r>
        <w:t>Заявитель ______________                                                                   Дата _______________</w:t>
      </w:r>
    </w:p>
    <w:p w:rsidR="00BF3277" w:rsidRDefault="00BF3277" w:rsidP="00BF3277">
      <w:r>
        <w:t xml:space="preserve">                         (подпись)                                  </w:t>
      </w:r>
    </w:p>
    <w:p w:rsidR="00BF3277" w:rsidRDefault="00BF3277" w:rsidP="00BF3277"/>
    <w:p w:rsidR="00BF3277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</w:pPr>
    </w:p>
    <w:p w:rsidR="002577EF" w:rsidRDefault="002577EF"/>
    <w:p w:rsidR="00BF3277" w:rsidRDefault="00BF3277"/>
    <w:p w:rsidR="00BF3277" w:rsidRDefault="00BF3277"/>
    <w:p w:rsidR="00BF3277" w:rsidRPr="004A4B33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  <w:outlineLvl w:val="0"/>
      </w:pPr>
      <w:r w:rsidRPr="004A4B33">
        <w:lastRenderedPageBreak/>
        <w:t>Приложение № 5</w:t>
      </w:r>
    </w:p>
    <w:p w:rsidR="00BF3277" w:rsidRPr="004A4B33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right"/>
      </w:pPr>
      <w:r w:rsidRPr="004A4B33">
        <w:t>к Административному регламенту</w:t>
      </w:r>
    </w:p>
    <w:p w:rsidR="00BF3277" w:rsidRPr="004A4B33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both"/>
      </w:pPr>
    </w:p>
    <w:p w:rsidR="00BF3277" w:rsidRPr="004A4B33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center"/>
        <w:outlineLvl w:val="0"/>
      </w:pPr>
      <w:r w:rsidRPr="004A4B33">
        <w:t>БЛОК-СХЕМА ПОСЛЕДОВАТЕЛЬНОСТИ ДЕЙСТВИЙ</w:t>
      </w:r>
    </w:p>
    <w:p w:rsidR="00BF3277" w:rsidRPr="004A4B33" w:rsidRDefault="00BF3277" w:rsidP="00BF3277">
      <w:pPr>
        <w:shd w:val="clear" w:color="auto" w:fill="FFFFFF"/>
        <w:tabs>
          <w:tab w:val="left" w:pos="7153"/>
          <w:tab w:val="left" w:leader="underscore" w:pos="7843"/>
        </w:tabs>
        <w:jc w:val="center"/>
      </w:pPr>
    </w:p>
    <w:p w:rsidR="00BF3277" w:rsidRDefault="002D326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34.45pt;margin-top:61.8pt;width:0;height:.75pt;z-index:251674624" o:connectortype="straight">
            <v:stroke endarrow="block"/>
          </v:shape>
        </w:pict>
      </w:r>
      <w:r w:rsidR="00BF3277">
        <w:rPr>
          <w:noProof/>
        </w:rPr>
        <w:pict>
          <v:rect id="_x0000_s1033" style="position:absolute;margin-left:177.55pt;margin-top:111.05pt;width:108pt;height:139.05pt;rotation:90;z-index:251666432">
            <v:textbox style="mso-next-textbox:#_x0000_s1033">
              <w:txbxContent>
                <w:p w:rsidR="00BF3277" w:rsidRDefault="00BF3277" w:rsidP="00BF3277">
                  <w:pPr>
                    <w:tabs>
                      <w:tab w:val="left" w:leader="underscore" w:pos="7843"/>
                    </w:tabs>
                    <w:spacing w:line="274" w:lineRule="exact"/>
                    <w:jc w:val="center"/>
                  </w:pPr>
                  <w:r w:rsidRPr="00066ADE">
                    <w:t>Наличие всех документов,</w:t>
                  </w:r>
                </w:p>
                <w:p w:rsidR="00BF3277" w:rsidRDefault="00BF3277" w:rsidP="00BF3277">
                  <w:pPr>
                    <w:tabs>
                      <w:tab w:val="left" w:leader="underscore" w:pos="7843"/>
                    </w:tabs>
                    <w:spacing w:line="274" w:lineRule="exact"/>
                    <w:jc w:val="center"/>
                  </w:pPr>
                  <w:r w:rsidRPr="00066ADE">
                    <w:t>отсутствие исправлений и повреждений,</w:t>
                  </w:r>
                </w:p>
                <w:p w:rsidR="00BF3277" w:rsidRDefault="00BF3277" w:rsidP="00BF3277">
                  <w:pPr>
                    <w:tabs>
                      <w:tab w:val="left" w:leader="underscore" w:pos="7843"/>
                    </w:tabs>
                    <w:spacing w:line="274" w:lineRule="exact"/>
                    <w:jc w:val="center"/>
                  </w:pPr>
                  <w:r w:rsidRPr="00066ADE">
                    <w:t xml:space="preserve">правильность заполнения </w:t>
                  </w:r>
                  <w:r>
                    <w:t>заявления,</w:t>
                  </w:r>
                </w:p>
                <w:p w:rsidR="00BF3277" w:rsidRDefault="00BF3277" w:rsidP="00BF3277">
                  <w:pPr>
                    <w:jc w:val="center"/>
                  </w:pPr>
                  <w:r>
                    <w:t>соответствие копий и оригиналов документов</w:t>
                  </w:r>
                </w:p>
              </w:txbxContent>
            </v:textbox>
            <w10:wrap type="topAndBottom"/>
          </v:rect>
        </w:pict>
      </w:r>
      <w:r w:rsidR="00BF3277">
        <w:rPr>
          <w:noProof/>
        </w:rPr>
        <w:pict>
          <v:rect id="_x0000_s1032" style="position:absolute;margin-left:2in;margin-top:72.6pt;width:180pt;height:36pt;z-index:251665408">
            <v:textbox style="mso-next-textbox:#_x0000_s1032">
              <w:txbxContent>
                <w:p w:rsidR="00BF3277" w:rsidRPr="00066ADE" w:rsidRDefault="00BF3277" w:rsidP="00BF3277">
                  <w:pPr>
                    <w:tabs>
                      <w:tab w:val="left" w:leader="underscore" w:pos="7843"/>
                    </w:tabs>
                    <w:spacing w:line="274" w:lineRule="exact"/>
                    <w:jc w:val="center"/>
                  </w:pPr>
                  <w:r w:rsidRPr="00066ADE">
                    <w:t>Первичный прием и регистрация заявления с приложением документов, п. 3.2.</w:t>
                  </w:r>
                </w:p>
                <w:p w:rsidR="00BF3277" w:rsidRPr="00937CB9" w:rsidRDefault="00BF3277" w:rsidP="00BF3277">
                  <w:r w:rsidRPr="00066ADE">
                    <w:t xml:space="preserve"> приложением документов, п. 3.2.</w:t>
                  </w:r>
                </w:p>
              </w:txbxContent>
            </v:textbox>
            <w10:wrap type="topAndBottom"/>
          </v:rect>
        </w:pict>
      </w:r>
      <w:r w:rsidR="00BF3277">
        <w:rPr>
          <w:noProof/>
        </w:rPr>
        <w:pict>
          <v:oval id="_x0000_s1031" style="position:absolute;margin-left:126pt;margin-top:9.6pt;width:3in;height:45pt;z-index:251664384">
            <v:textbox style="mso-next-textbox:#_x0000_s1031">
              <w:txbxContent>
                <w:p w:rsidR="00BF3277" w:rsidRPr="00066ADE" w:rsidRDefault="00BF3277" w:rsidP="00BF3277">
                  <w:pPr>
                    <w:shd w:val="clear" w:color="auto" w:fill="FFFFFF"/>
                    <w:tabs>
                      <w:tab w:val="left" w:pos="7153"/>
                      <w:tab w:val="left" w:leader="underscore" w:pos="7843"/>
                    </w:tabs>
                    <w:spacing w:line="274" w:lineRule="exact"/>
                    <w:jc w:val="center"/>
                  </w:pPr>
                  <w:r w:rsidRPr="00066ADE">
                    <w:t>Обращение заявителей</w:t>
                  </w:r>
                </w:p>
                <w:p w:rsidR="00BF3277" w:rsidRDefault="00BF3277" w:rsidP="00BF3277">
                  <w:pPr>
                    <w:jc w:val="center"/>
                  </w:pPr>
                </w:p>
              </w:txbxContent>
            </v:textbox>
            <w10:wrap type="topAndBottom"/>
          </v:oval>
        </w:pict>
      </w:r>
    </w:p>
    <w:p w:rsidR="00BF3277" w:rsidRPr="00BF3277" w:rsidRDefault="002D3268" w:rsidP="00BF3277">
      <w:r>
        <w:rPr>
          <w:noProof/>
        </w:rPr>
        <w:pict>
          <v:shape id="_x0000_s1045" type="#_x0000_t32" style="position:absolute;margin-left:301.05pt;margin-top:99.85pt;width:93.9pt;height:61.1pt;z-index:251677696" o:connectortype="straight">
            <v:stroke endarrow="block"/>
          </v:shape>
        </w:pict>
      </w:r>
      <w:r>
        <w:rPr>
          <w:noProof/>
        </w:rPr>
        <w:pict>
          <v:shape id="_x0000_s1044" type="#_x0000_t32" style="position:absolute;margin-left:93.85pt;margin-top:99.85pt;width:68.15pt;height:57.2pt;flip:x;z-index:251676672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234.45pt;margin-top:48.45pt;width:.05pt;height:.05pt;z-index:251675648" o:connectortype="straight">
            <v:stroke endarrow="block"/>
          </v:shape>
        </w:pict>
      </w:r>
    </w:p>
    <w:p w:rsidR="00BF3277" w:rsidRPr="00BF3277" w:rsidRDefault="002D3268" w:rsidP="00BF3277">
      <w:r>
        <w:rPr>
          <w:noProof/>
        </w:rPr>
        <w:pict>
          <v:rect id="_x0000_s1050" style="position:absolute;margin-left:332.7pt;margin-top:162.45pt;width:137.25pt;height:44.25pt;z-index:251682816">
            <v:textbox style="mso-next-textbox:#_x0000_s1050">
              <w:txbxContent>
                <w:p w:rsidR="002D3268" w:rsidRDefault="002D3268">
                  <w:r>
                    <w:t>Уведомление об отказе</w:t>
                  </w:r>
                </w:p>
              </w:txbxContent>
            </v:textbox>
          </v:rect>
        </w:pict>
      </w:r>
      <w:r w:rsidR="00BF3277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0" type="#_x0000_t67" style="position:absolute;margin-left:379.2pt;margin-top:111.75pt;width:38.25pt;height:50.7pt;z-index:251673600">
            <v:textbox style="mso-next-textbox:#_x0000_s1040">
              <w:txbxContent>
                <w:p w:rsidR="00BF3277" w:rsidRPr="002D3268" w:rsidRDefault="00BF3277">
                  <w:pPr>
                    <w:rPr>
                      <w:b/>
                    </w:rPr>
                  </w:pPr>
                  <w:proofErr w:type="spellStart"/>
                  <w:r w:rsidRPr="002D3268">
                    <w:rPr>
                      <w:b/>
                    </w:rPr>
                    <w:t>н</w:t>
                  </w:r>
                  <w:proofErr w:type="spellEnd"/>
                  <w:r>
                    <w:t xml:space="preserve">       </w:t>
                  </w:r>
                  <w:r w:rsidRPr="002D3268">
                    <w:rPr>
                      <w:b/>
                    </w:rPr>
                    <w:t>е</w:t>
                  </w:r>
                </w:p>
                <w:p w:rsidR="00BF3277" w:rsidRPr="002D3268" w:rsidRDefault="00BF3277">
                  <w:pPr>
                    <w:rPr>
                      <w:b/>
                    </w:rPr>
                  </w:pPr>
                  <w:r w:rsidRPr="002D3268">
                    <w:rPr>
                      <w:b/>
                    </w:rPr>
                    <w:t xml:space="preserve"> т</w:t>
                  </w:r>
                </w:p>
              </w:txbxContent>
            </v:textbox>
          </v:shape>
        </w:pict>
      </w:r>
    </w:p>
    <w:p w:rsidR="00BF3277" w:rsidRPr="00BF3277" w:rsidRDefault="00BF3277" w:rsidP="00BF3277">
      <w:r>
        <w:rPr>
          <w:noProof/>
        </w:rPr>
        <w:pict>
          <v:shape id="_x0000_s1039" type="#_x0000_t67" style="position:absolute;margin-left:62.15pt;margin-top:-22.95pt;width:42pt;height:44.7pt;z-index:251672576">
            <v:textbox style="mso-next-textbox:#_x0000_s1039">
              <w:txbxContent>
                <w:p w:rsidR="00BF3277" w:rsidRDefault="00BF3277" w:rsidP="00BF3277">
                  <w:pPr>
                    <w:jc w:val="center"/>
                    <w:rPr>
                      <w:b/>
                    </w:rPr>
                  </w:pPr>
                  <w:r w:rsidRPr="0093522B">
                    <w:rPr>
                      <w:b/>
                    </w:rPr>
                    <w:t>Д</w:t>
                  </w:r>
                </w:p>
                <w:p w:rsidR="00BF3277" w:rsidRDefault="00BF3277" w:rsidP="00BF3277">
                  <w:pPr>
                    <w:jc w:val="center"/>
                  </w:pPr>
                  <w:r w:rsidRPr="0093522B">
                    <w:rPr>
                      <w:b/>
                    </w:rPr>
                    <w:t>А</w:t>
                  </w:r>
                </w:p>
              </w:txbxContent>
            </v:textbox>
            <w10:wrap type="topAndBottom"/>
          </v:shape>
        </w:pict>
      </w:r>
    </w:p>
    <w:p w:rsidR="00BF3277" w:rsidRPr="00BF3277" w:rsidRDefault="002D3268" w:rsidP="00BF3277">
      <w:r>
        <w:rPr>
          <w:noProof/>
        </w:rPr>
        <w:pict>
          <v:shape id="_x0000_s1046" type="#_x0000_t32" style="position:absolute;margin-left:75.45pt;margin-top:70.65pt;width:0;height:30.7pt;z-index:251678720" o:connectortype="straight">
            <v:stroke endarrow="block"/>
          </v:shape>
        </w:pict>
      </w:r>
    </w:p>
    <w:p w:rsidR="00BF3277" w:rsidRPr="00BF3277" w:rsidRDefault="00BF3277" w:rsidP="00BF3277">
      <w:r>
        <w:rPr>
          <w:noProof/>
        </w:rPr>
        <w:pict>
          <v:rect id="_x0000_s1034" style="position:absolute;margin-left:9pt;margin-top:-6.15pt;width:2in;height:63pt;z-index:251667456">
            <v:textbox style="mso-next-textbox:#_x0000_s1034">
              <w:txbxContent>
                <w:p w:rsidR="00BF3277" w:rsidRDefault="00BF3277" w:rsidP="00BF3277">
                  <w:pPr>
                    <w:jc w:val="center"/>
                  </w:pPr>
                  <w:r>
                    <w:t>Проверка документов на соответствие требованиям, установленным законодательством</w:t>
                  </w:r>
                </w:p>
              </w:txbxContent>
            </v:textbox>
            <w10:wrap type="topAndBottom"/>
          </v:rect>
        </w:pict>
      </w:r>
    </w:p>
    <w:p w:rsidR="00BF3277" w:rsidRPr="00BF3277" w:rsidRDefault="002D3268" w:rsidP="00BF3277">
      <w:r>
        <w:rPr>
          <w:noProof/>
        </w:rPr>
        <w:pict>
          <v:shape id="_x0000_s1047" type="#_x0000_t32" style="position:absolute;margin-left:70.2pt;margin-top:53.65pt;width:.75pt;height:26.8pt;z-index:251679744" o:connectortype="straight">
            <v:stroke endarrow="block"/>
          </v:shape>
        </w:pict>
      </w:r>
      <w:r w:rsidR="00BF3277">
        <w:rPr>
          <w:noProof/>
        </w:rPr>
        <w:pict>
          <v:oval id="_x0000_s1037" style="position:absolute;margin-left:223.95pt;margin-top:88.65pt;width:206.25pt;height:54.75pt;z-index:251670528">
            <v:textbox style="mso-next-textbox:#_x0000_s1037">
              <w:txbxContent>
                <w:p w:rsidR="00BF3277" w:rsidRDefault="00BF3277" w:rsidP="00BF3277">
                  <w:pPr>
                    <w:tabs>
                      <w:tab w:val="left" w:pos="3690"/>
                    </w:tabs>
                    <w:jc w:val="center"/>
                  </w:pPr>
                  <w:r>
                    <w:t>Выдача договора</w:t>
                  </w:r>
                </w:p>
                <w:p w:rsidR="00BF3277" w:rsidRDefault="00BF3277" w:rsidP="00BF3277"/>
              </w:txbxContent>
            </v:textbox>
            <w10:wrap type="topAndBottom"/>
          </v:oval>
        </w:pict>
      </w:r>
      <w:r w:rsidR="00BF3277">
        <w:rPr>
          <w:noProof/>
        </w:rPr>
        <w:pict>
          <v:rect id="_x0000_s1036" style="position:absolute;margin-left:10.25pt;margin-top:80.45pt;width:135pt;height:82.45pt;z-index:251669504">
            <v:textbox style="mso-next-textbox:#_x0000_s1036">
              <w:txbxContent>
                <w:p w:rsidR="00BF3277" w:rsidRPr="00066ADE" w:rsidRDefault="00BF3277" w:rsidP="00BF3277">
                  <w:pPr>
                    <w:jc w:val="center"/>
                  </w:pPr>
                  <w:r>
                    <w:t>Оформление договора, регистрация в журнале,</w:t>
                  </w:r>
                </w:p>
                <w:p w:rsidR="00BF3277" w:rsidRPr="00066ADE" w:rsidRDefault="00BF3277" w:rsidP="00BF3277">
                  <w:pPr>
                    <w:tabs>
                      <w:tab w:val="left" w:pos="1395"/>
                    </w:tabs>
                    <w:jc w:val="center"/>
                  </w:pPr>
                </w:p>
                <w:p w:rsidR="00BF3277" w:rsidRDefault="00BF3277" w:rsidP="00BF3277">
                  <w:pPr>
                    <w:jc w:val="center"/>
                  </w:pPr>
                </w:p>
              </w:txbxContent>
            </v:textbox>
            <w10:wrap type="topAndBottom"/>
          </v:rect>
        </w:pict>
      </w:r>
      <w:r w:rsidR="00BF3277">
        <w:rPr>
          <w:noProof/>
        </w:rPr>
        <w:pict>
          <v:rect id="_x0000_s1035" style="position:absolute;margin-left:8.15pt;margin-top:2.35pt;width:141.9pt;height:51.3pt;z-index:251668480">
            <v:textbox style="mso-next-textbox:#_x0000_s1035">
              <w:txbxContent>
                <w:p w:rsidR="00BF3277" w:rsidRDefault="00BF3277" w:rsidP="00BF3277">
                  <w:pPr>
                    <w:jc w:val="center"/>
                  </w:pPr>
                  <w:r>
                    <w:t>Предоставление права на земельный участок</w:t>
                  </w:r>
                </w:p>
              </w:txbxContent>
            </v:textbox>
            <w10:wrap type="topAndBottom"/>
          </v:rect>
        </w:pict>
      </w:r>
    </w:p>
    <w:p w:rsidR="00BF3277" w:rsidRPr="00BF3277" w:rsidRDefault="002D3268" w:rsidP="00BF3277">
      <w:r>
        <w:rPr>
          <w:noProof/>
        </w:rPr>
        <w:pict>
          <v:shape id="_x0000_s1049" type="#_x0000_t32" style="position:absolute;margin-left:266.7pt;margin-top:75pt;width:47.25pt;height:47.25pt;flip:x;z-index:251681792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margin-left:145.25pt;margin-top:49.35pt;width:78.7pt;height:.75pt;flip:y;z-index:251680768" o:connectortype="straight">
            <v:stroke endarrow="block"/>
          </v:shape>
        </w:pict>
      </w:r>
      <w:r w:rsidR="00BF3277">
        <w:rPr>
          <w:noProof/>
        </w:rPr>
        <w:pict>
          <v:rect id="_x0000_s1038" style="position:absolute;margin-left:140.15pt;margin-top:122.25pt;width:204pt;height:81.75pt;z-index:251671552">
            <v:textbox style="mso-next-textbox:#_x0000_s1038">
              <w:txbxContent>
                <w:p w:rsidR="00BF3277" w:rsidRDefault="00BF3277" w:rsidP="00BF3277">
                  <w:pPr>
                    <w:jc w:val="center"/>
                  </w:pPr>
                  <w:proofErr w:type="gramStart"/>
                  <w:r>
                    <w:t xml:space="preserve">Дополнительные условия для заявителя после предоставления услуги (например, передать документ в установленный срок в </w:t>
                  </w:r>
                  <w:proofErr w:type="gramEnd"/>
                </w:p>
                <w:p w:rsidR="00BF3277" w:rsidRDefault="00BF3277" w:rsidP="00BF3277">
                  <w:pPr>
                    <w:jc w:val="center"/>
                  </w:pPr>
                  <w:r>
                    <w:t>другой орган)</w:t>
                  </w:r>
                </w:p>
              </w:txbxContent>
            </v:textbox>
            <w10:wrap type="topAndBottom"/>
          </v:rect>
        </w:pict>
      </w:r>
    </w:p>
    <w:p w:rsidR="00BF3277" w:rsidRPr="00BF3277" w:rsidRDefault="00BF3277" w:rsidP="00BF3277"/>
    <w:p w:rsidR="00BF3277" w:rsidRPr="00BF3277" w:rsidRDefault="00BF3277" w:rsidP="00BF3277"/>
    <w:p w:rsidR="00BF3277" w:rsidRPr="00BF3277" w:rsidRDefault="00BF3277" w:rsidP="00BF3277"/>
    <w:p w:rsidR="00BF3277" w:rsidRPr="00BF3277" w:rsidRDefault="00BF3277" w:rsidP="00BF3277"/>
    <w:p w:rsidR="00BF3277" w:rsidRPr="00BF3277" w:rsidRDefault="00BF3277" w:rsidP="00BF3277"/>
    <w:sectPr w:rsidR="00BF3277" w:rsidRPr="00BF3277" w:rsidSect="0025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277"/>
    <w:rsid w:val="0018275B"/>
    <w:rsid w:val="00182AB7"/>
    <w:rsid w:val="002577EF"/>
    <w:rsid w:val="002D3268"/>
    <w:rsid w:val="005433F7"/>
    <w:rsid w:val="007B195A"/>
    <w:rsid w:val="008039AC"/>
    <w:rsid w:val="00823584"/>
    <w:rsid w:val="009570E5"/>
    <w:rsid w:val="00BF3277"/>
    <w:rsid w:val="00C018A4"/>
    <w:rsid w:val="00C07096"/>
    <w:rsid w:val="00E4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1"/>
        <o:r id="V:Rule4" type="connector" idref="#_x0000_s1043"/>
        <o:r id="V:Rule6" type="connector" idref="#_x0000_s1044"/>
        <o:r id="V:Rule8" type="connector" idref="#_x0000_s1045"/>
        <o:r id="V:Rule10" type="connector" idref="#_x0000_s1046"/>
        <o:r id="V:Rule12" type="connector" idref="#_x0000_s1047"/>
        <o:r id="V:Rule14" type="connector" idref="#_x0000_s1048"/>
        <o:r id="V:Rule1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F327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F32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F3277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F3277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BF327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F327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F327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BF32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BF3277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semiHidden/>
    <w:unhideWhenUsed/>
    <w:rsid w:val="00BF327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BF3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F3277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F3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3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BF3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4099</Words>
  <Characters>23367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2014-01-30T14:38:00Z</dcterms:created>
  <dcterms:modified xsi:type="dcterms:W3CDTF">2014-01-30T14:55:00Z</dcterms:modified>
</cp:coreProperties>
</file>