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D742D0" w:rsidRDefault="00E47910" w:rsidP="00E47910">
            <w:pPr>
              <w:pStyle w:val="1"/>
              <w:jc w:val="center"/>
            </w:pPr>
            <w:r>
              <w:t>КУПЧЕГЕНСКОЕ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РОССИЯ ФЕДЕРАЦИЯЗЫ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АЛТАЙ РЕСПУБЛИКА</w:t>
            </w:r>
          </w:p>
          <w:p w:rsidR="00F97A8C" w:rsidRPr="006F6B6C" w:rsidRDefault="00E47910" w:rsidP="00E47910">
            <w:pPr>
              <w:pStyle w:val="1"/>
              <w:jc w:val="center"/>
            </w:pPr>
            <w:r>
              <w:t>КУПЧЕГЕННИН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ДЕПУТАТТАРДЫН</w:t>
            </w:r>
          </w:p>
          <w:p w:rsidR="00F97A8C" w:rsidRPr="00D742D0" w:rsidRDefault="00F97A8C" w:rsidP="00E47910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F97A8C" w:rsidRPr="006E3C71" w:rsidRDefault="00F97A8C" w:rsidP="006E3C7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6E3C71">
      <w:pPr>
        <w:pStyle w:val="ConsTitle"/>
        <w:widowControl/>
        <w:pBdr>
          <w:bottom w:val="single" w:sz="12" w:space="0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4C1971" w:rsidRPr="005F72D6" w:rsidRDefault="004C1971" w:rsidP="00E47910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F97A8C" w:rsidRPr="00940594" w:rsidRDefault="00917F35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430557" w:rsidRDefault="00856C88" w:rsidP="00430557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 w:rsidR="00F97A8C">
        <w:rPr>
          <w:rFonts w:ascii="Times New Roman" w:hAnsi="Times New Roman"/>
          <w:sz w:val="24"/>
          <w:szCs w:val="24"/>
        </w:rPr>
        <w:t xml:space="preserve">  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C8426B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97A8C" w:rsidRPr="00D742D0">
        <w:rPr>
          <w:rFonts w:ascii="Times New Roman" w:hAnsi="Times New Roman"/>
          <w:sz w:val="24"/>
          <w:szCs w:val="24"/>
        </w:rPr>
        <w:t>ЧЕЧИМ</w:t>
      </w:r>
    </w:p>
    <w:p w:rsidR="00F97A8C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17F35">
        <w:rPr>
          <w:rFonts w:ascii="Times New Roman" w:hAnsi="Times New Roman"/>
          <w:sz w:val="24"/>
          <w:szCs w:val="24"/>
        </w:rPr>
        <w:t>т 28.12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6F6B6C">
        <w:rPr>
          <w:rFonts w:ascii="Times New Roman" w:hAnsi="Times New Roman"/>
          <w:sz w:val="24"/>
          <w:szCs w:val="24"/>
        </w:rPr>
        <w:t>1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 w:rsidR="00917F35">
        <w:rPr>
          <w:rFonts w:ascii="Times New Roman" w:hAnsi="Times New Roman"/>
          <w:sz w:val="24"/>
          <w:szCs w:val="24"/>
        </w:rPr>
        <w:t>17</w:t>
      </w:r>
      <w:r w:rsidR="0071582D">
        <w:rPr>
          <w:rFonts w:ascii="Times New Roman" w:hAnsi="Times New Roman"/>
          <w:sz w:val="24"/>
          <w:szCs w:val="24"/>
        </w:rPr>
        <w:t>/3</w:t>
      </w:r>
    </w:p>
    <w:p w:rsidR="00E47910" w:rsidRPr="008C0302" w:rsidRDefault="00E479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proofErr w:type="spellStart"/>
      <w:r w:rsidR="00E47910">
        <w:rPr>
          <w:b/>
          <w:lang w:val="ru-RU"/>
        </w:rPr>
        <w:t>Купчегень</w:t>
      </w:r>
      <w:proofErr w:type="spellEnd"/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E47910">
        <w:rPr>
          <w:lang w:val="ru-RU"/>
        </w:rPr>
        <w:t>Купчегенское</w:t>
      </w:r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DD1569">
        <w:rPr>
          <w:lang w:val="ru-RU"/>
        </w:rPr>
        <w:t xml:space="preserve">год 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6F6B6C">
        <w:rPr>
          <w:lang w:val="ru-RU"/>
        </w:rPr>
        <w:t>4</w:t>
      </w:r>
      <w:r w:rsidRPr="00DD1569">
        <w:rPr>
          <w:lang w:val="ru-RU"/>
        </w:rPr>
        <w:t xml:space="preserve"> годов</w:t>
      </w:r>
    </w:p>
    <w:p w:rsidR="00430557" w:rsidRPr="00DD1569" w:rsidRDefault="00430557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(в редакции от 07.04.2022 г. №18/1, от 27.12.2022 г. №22/1) </w:t>
      </w:r>
    </w:p>
    <w:p w:rsidR="00F97A8C" w:rsidRDefault="00F97A8C" w:rsidP="00054309">
      <w:pPr>
        <w:pStyle w:val="1"/>
        <w:ind w:firstLine="0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9A3BDB" w:rsidRPr="00E47910">
        <w:rPr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E47910">
        <w:rPr>
          <w:lang w:val="ru-RU"/>
        </w:rPr>
        <w:t xml:space="preserve">Купчегенское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proofErr w:type="spellStart"/>
      <w:r w:rsidR="00E47910">
        <w:rPr>
          <w:lang w:val="ru-RU"/>
        </w:rPr>
        <w:t>Мандаева</w:t>
      </w:r>
      <w:proofErr w:type="spellEnd"/>
      <w:r w:rsidR="00E47910">
        <w:rPr>
          <w:lang w:val="ru-RU"/>
        </w:rPr>
        <w:t xml:space="preserve"> Владимира </w:t>
      </w:r>
      <w:r w:rsidR="006E3C71">
        <w:rPr>
          <w:lang w:val="ru-RU"/>
        </w:rPr>
        <w:t>Павловича</w:t>
      </w:r>
      <w:r w:rsidR="006E3C71" w:rsidRPr="00987DD7">
        <w:rPr>
          <w:lang w:val="ru-RU"/>
        </w:rPr>
        <w:t xml:space="preserve"> «</w:t>
      </w:r>
      <w:r w:rsidRPr="00987DD7">
        <w:rPr>
          <w:lang w:val="ru-RU"/>
        </w:rPr>
        <w:t>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E47910" w:rsidRP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6F6B6C">
        <w:rPr>
          <w:lang w:val="ru-RU"/>
        </w:rPr>
        <w:t>2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D07864">
        <w:rPr>
          <w:lang w:val="ru-RU"/>
        </w:rPr>
        <w:t xml:space="preserve"> и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E47910">
        <w:rPr>
          <w:b/>
          <w:lang w:val="ru-RU"/>
        </w:rPr>
        <w:t>Купчегенское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6F6B6C">
        <w:rPr>
          <w:b/>
          <w:lang w:val="ru-RU"/>
        </w:rPr>
        <w:t>2</w:t>
      </w:r>
      <w:r w:rsidR="007A1697">
        <w:rPr>
          <w:b/>
          <w:lang w:val="ru-RU"/>
        </w:rPr>
        <w:t>год и на плановый период 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E47910">
        <w:rPr>
          <w:lang w:val="ru-RU"/>
        </w:rPr>
        <w:t>Купчегенское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430557">
        <w:rPr>
          <w:lang w:val="ru-RU"/>
        </w:rPr>
        <w:t>6357,06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430557">
        <w:rPr>
          <w:lang w:val="ru-RU"/>
        </w:rPr>
        <w:t>6435,89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 xml:space="preserve">3) дефицит местного бюджета в сумме </w:t>
      </w:r>
      <w:r w:rsidR="00430557">
        <w:rPr>
          <w:lang w:val="ru-RU"/>
        </w:rPr>
        <w:t>78,83</w:t>
      </w:r>
      <w:r w:rsidRPr="008C0302">
        <w:rPr>
          <w:lang w:val="ru-RU"/>
        </w:rPr>
        <w:t xml:space="preserve"> тыс. рублей.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6F6B6C">
        <w:rPr>
          <w:lang w:val="ru-RU"/>
        </w:rPr>
        <w:t>3</w:t>
      </w:r>
      <w:r w:rsidR="009A3BDB">
        <w:rPr>
          <w:lang w:val="ru-RU"/>
        </w:rPr>
        <w:t xml:space="preserve"> год и на 202</w:t>
      </w:r>
      <w:r w:rsidR="006F6B6C">
        <w:rPr>
          <w:lang w:val="ru-RU"/>
        </w:rPr>
        <w:t>4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3F7996">
        <w:rPr>
          <w:lang w:val="ru-RU"/>
        </w:rPr>
        <w:t>3322,91</w:t>
      </w:r>
      <w:r w:rsidR="007A1697">
        <w:rPr>
          <w:lang w:val="ru-RU"/>
        </w:rPr>
        <w:t xml:space="preserve"> 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3F7996">
        <w:rPr>
          <w:lang w:val="ru-RU"/>
        </w:rPr>
        <w:t>3410,81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3F7996">
        <w:rPr>
          <w:lang w:val="ru-RU"/>
        </w:rPr>
        <w:t>3322,91</w:t>
      </w:r>
      <w:r w:rsidR="00146C0A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3F7996">
        <w:rPr>
          <w:lang w:val="ru-RU"/>
        </w:rPr>
        <w:t>3410,81</w:t>
      </w:r>
      <w:r w:rsidRPr="00987DD7">
        <w:rPr>
          <w:lang w:val="ru-RU"/>
        </w:rPr>
        <w:t xml:space="preserve"> 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2F7B8A">
        <w:rPr>
          <w:lang w:val="ru-RU"/>
        </w:rPr>
        <w:t xml:space="preserve"> год в сумме </w:t>
      </w:r>
      <w:r w:rsidR="003F7996">
        <w:rPr>
          <w:lang w:val="ru-RU"/>
        </w:rPr>
        <w:t>83,07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6F6B6C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3F7996">
        <w:rPr>
          <w:lang w:val="ru-RU"/>
        </w:rPr>
        <w:t>170,54</w:t>
      </w:r>
      <w:r w:rsidRPr="002F7B8A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430557" w:rsidRDefault="00430557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lastRenderedPageBreak/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2022 год и на плановый период 2023 и 2024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3F7996" w:rsidRDefault="006F6B6C" w:rsidP="006F6B6C">
      <w:pPr>
        <w:shd w:val="clear" w:color="auto" w:fill="FFFFFF"/>
        <w:rPr>
          <w:color w:val="000000"/>
          <w:lang w:val="ru-RU" w:eastAsia="ru-RU"/>
        </w:rPr>
      </w:pPr>
      <w:r w:rsidRPr="003F7996">
        <w:rPr>
          <w:color w:val="000000"/>
          <w:lang w:val="ru-RU"/>
        </w:rPr>
        <w:t xml:space="preserve">         Утвердить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прогнозируемые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объемы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поступлений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>доходов</w:t>
      </w:r>
      <w:r w:rsidRPr="003F7996">
        <w:rPr>
          <w:color w:val="000000"/>
          <w:lang w:val="ru-RU" w:eastAsia="ru-RU"/>
        </w:rPr>
        <w:t xml:space="preserve"> </w:t>
      </w:r>
      <w:r w:rsidRPr="003F7996">
        <w:rPr>
          <w:color w:val="000000"/>
          <w:lang w:val="ru-RU"/>
        </w:rPr>
        <w:t xml:space="preserve">местного бюджета на 2022 </w:t>
      </w:r>
      <w:r w:rsidR="00146C0A" w:rsidRPr="003F7996">
        <w:rPr>
          <w:color w:val="000000"/>
          <w:lang w:val="ru-RU"/>
        </w:rPr>
        <w:t>год согласно</w:t>
      </w:r>
      <w:r w:rsidR="00DE3F42" w:rsidRPr="003F7996">
        <w:rPr>
          <w:color w:val="000000"/>
          <w:lang w:val="ru-RU"/>
        </w:rPr>
        <w:t xml:space="preserve"> </w:t>
      </w:r>
      <w:r w:rsidR="00DE3F42" w:rsidRPr="003F7996">
        <w:rPr>
          <w:lang w:val="ru-RU"/>
        </w:rPr>
        <w:t xml:space="preserve">приложению 1 к настоящему Решению </w:t>
      </w:r>
      <w:r w:rsidRPr="003F7996">
        <w:rPr>
          <w:lang w:val="ru-RU"/>
        </w:rPr>
        <w:t>и на плановый период 2023 и 2024 годов</w:t>
      </w:r>
      <w:r w:rsidRPr="003F7996">
        <w:rPr>
          <w:lang w:val="ru-RU" w:eastAsia="ru-RU"/>
        </w:rPr>
        <w:t xml:space="preserve"> </w:t>
      </w:r>
      <w:r w:rsidRPr="003F7996">
        <w:rPr>
          <w:lang w:val="ru-RU"/>
        </w:rPr>
        <w:t xml:space="preserve">согласно приложению </w:t>
      </w:r>
      <w:r w:rsidR="00DE3F42" w:rsidRPr="003F7996">
        <w:rPr>
          <w:lang w:val="ru-RU"/>
        </w:rPr>
        <w:t>2</w:t>
      </w:r>
      <w:r w:rsidRPr="003F7996">
        <w:rPr>
          <w:lang w:val="ru-RU"/>
        </w:rPr>
        <w:t xml:space="preserve"> </w:t>
      </w:r>
      <w:r w:rsidRPr="003F7996">
        <w:rPr>
          <w:color w:val="000000"/>
          <w:lang w:val="ru-RU"/>
        </w:rPr>
        <w:t>к настоящему Решению.</w:t>
      </w:r>
    </w:p>
    <w:p w:rsidR="006F6B6C" w:rsidRPr="003F7996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6F6B6C">
        <w:rPr>
          <w:b/>
          <w:lang w:val="ru-RU"/>
        </w:rPr>
        <w:t>2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в сумме </w:t>
      </w:r>
      <w:r w:rsidR="00430557">
        <w:rPr>
          <w:rFonts w:ascii="YS Text" w:hAnsi="YS Text"/>
          <w:color w:val="000000"/>
          <w:sz w:val="23"/>
          <w:szCs w:val="23"/>
          <w:lang w:val="ru-RU"/>
        </w:rPr>
        <w:t>375,40</w:t>
      </w:r>
      <w:r w:rsidR="00146C0A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тыс. рублей;</w:t>
      </w:r>
    </w:p>
    <w:p w:rsidR="00F97A8C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430557">
        <w:rPr>
          <w:lang w:val="ru-RU"/>
        </w:rPr>
        <w:t>5981,66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3F29A5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</w:t>
      </w:r>
      <w:r>
        <w:rPr>
          <w:lang w:val="ru-RU"/>
        </w:rPr>
        <w:t xml:space="preserve">ийской Федерации в сумме </w:t>
      </w:r>
      <w:r w:rsidR="003C1A15">
        <w:rPr>
          <w:lang w:val="ru-RU"/>
        </w:rPr>
        <w:t>1006,17</w:t>
      </w:r>
      <w:r>
        <w:rPr>
          <w:lang w:val="ru-RU"/>
        </w:rPr>
        <w:t xml:space="preserve"> </w:t>
      </w:r>
      <w:r w:rsidRPr="003F7996">
        <w:rPr>
          <w:lang w:val="ru-RU"/>
        </w:rPr>
        <w:t>тыс. рублей;</w:t>
      </w:r>
    </w:p>
    <w:p w:rsidR="00F97A8C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 xml:space="preserve">на 2022 год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3</w:t>
      </w:r>
      <w:r w:rsidR="00391440" w:rsidRPr="00391440">
        <w:rPr>
          <w:lang w:val="ru-RU"/>
        </w:rPr>
        <w:t xml:space="preserve"> к настоящему </w:t>
      </w:r>
      <w:r w:rsidR="00391440">
        <w:rPr>
          <w:lang w:val="ru-RU"/>
        </w:rPr>
        <w:t>Решению</w:t>
      </w:r>
      <w:r w:rsidR="00391440" w:rsidRPr="00391440">
        <w:rPr>
          <w:lang w:val="ru-RU"/>
        </w:rPr>
        <w:t>;</w:t>
      </w:r>
    </w:p>
    <w:p w:rsidR="00F97A8C" w:rsidRDefault="003F7996" w:rsidP="00491EE8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</w:t>
      </w:r>
      <w:bookmarkStart w:id="1" w:name="_GoBack"/>
      <w:bookmarkEnd w:id="1"/>
      <w:r w:rsidR="00F97A8C" w:rsidRPr="003E6E91">
        <w:rPr>
          <w:lang w:val="ru-RU"/>
        </w:rPr>
        <w:t xml:space="preserve">ого </w:t>
      </w:r>
      <w:r>
        <w:rPr>
          <w:lang w:val="ru-RU"/>
        </w:rPr>
        <w:t>внутреннего</w:t>
      </w:r>
      <w:r w:rsidR="00917F35">
        <w:rPr>
          <w:lang w:val="ru-RU"/>
        </w:rPr>
        <w:t xml:space="preserve"> </w:t>
      </w:r>
      <w:r w:rsidR="00F97A8C" w:rsidRPr="003E6E91">
        <w:rPr>
          <w:lang w:val="ru-RU"/>
        </w:rPr>
        <w:t>до</w:t>
      </w:r>
      <w:r w:rsidR="00DF4836">
        <w:rPr>
          <w:lang w:val="ru-RU"/>
        </w:rPr>
        <w:t>лга на 1 января 202</w:t>
      </w:r>
      <w:r w:rsidR="00391440">
        <w:rPr>
          <w:lang w:val="ru-RU"/>
        </w:rPr>
        <w:t>3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3</w:t>
      </w:r>
      <w:r w:rsidR="00F97A8C" w:rsidRPr="003E6E91">
        <w:rPr>
          <w:lang w:val="ru-RU"/>
        </w:rPr>
        <w:t xml:space="preserve"> года в сумме 0,00 тыс. рублей;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146C0A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391440">
        <w:rPr>
          <w:lang w:val="ru-RU"/>
        </w:rPr>
        <w:t>3</w:t>
      </w:r>
      <w:r w:rsidR="00DF4836">
        <w:rPr>
          <w:lang w:val="ru-RU"/>
        </w:rPr>
        <w:t xml:space="preserve"> год и на 202</w:t>
      </w:r>
      <w:r w:rsidR="00391440">
        <w:rPr>
          <w:lang w:val="ru-RU"/>
        </w:rPr>
        <w:t>4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на 2023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>297,00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лей и на 2024 год в сумме 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>307,50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тыс.</w:t>
      </w:r>
      <w:r w:rsidR="000C0FD5">
        <w:rPr>
          <w:rFonts w:ascii="YS Text" w:hAnsi="YS Text"/>
          <w:color w:val="000000"/>
          <w:sz w:val="23"/>
          <w:szCs w:val="23"/>
          <w:lang w:val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рублей;</w:t>
      </w:r>
    </w:p>
    <w:p w:rsidR="00F97A8C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>
        <w:rPr>
          <w:lang w:val="ru-RU"/>
        </w:rPr>
        <w:t>3</w:t>
      </w:r>
      <w:r w:rsidR="00F97A8C" w:rsidRPr="00987DD7">
        <w:rPr>
          <w:lang w:val="ru-RU"/>
        </w:rPr>
        <w:t xml:space="preserve"> год в </w:t>
      </w:r>
      <w:r w:rsidR="000C0FD5" w:rsidRPr="00987DD7">
        <w:rPr>
          <w:lang w:val="ru-RU"/>
        </w:rPr>
        <w:t xml:space="preserve">сумме </w:t>
      </w:r>
      <w:r w:rsidR="003F7996">
        <w:rPr>
          <w:lang w:val="ru-RU"/>
        </w:rPr>
        <w:t>3025,91</w:t>
      </w:r>
      <w:r w:rsidR="000C0FD5">
        <w:rPr>
          <w:lang w:val="ru-RU"/>
        </w:rPr>
        <w:t xml:space="preserve"> </w:t>
      </w:r>
      <w:r w:rsidR="00F97A8C">
        <w:rPr>
          <w:lang w:val="ru-RU"/>
        </w:rPr>
        <w:t>тыс. рублей и на 202</w:t>
      </w:r>
      <w:r>
        <w:rPr>
          <w:lang w:val="ru-RU"/>
        </w:rPr>
        <w:t>4</w:t>
      </w:r>
      <w:r w:rsidR="00F97A8C" w:rsidRPr="00987DD7">
        <w:rPr>
          <w:lang w:val="ru-RU"/>
        </w:rPr>
        <w:t xml:space="preserve"> год в сумме </w:t>
      </w:r>
      <w:r w:rsidR="003F7996">
        <w:rPr>
          <w:lang w:val="ru-RU"/>
        </w:rPr>
        <w:t>3103,31</w:t>
      </w:r>
      <w:r w:rsidR="00F97A8C" w:rsidRPr="00987DD7">
        <w:rPr>
          <w:lang w:val="ru-RU"/>
        </w:rPr>
        <w:t xml:space="preserve"> тыс. рублей;</w:t>
      </w:r>
    </w:p>
    <w:p w:rsidR="003F7996" w:rsidRPr="00987DD7" w:rsidRDefault="003F7996" w:rsidP="00434A84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F7996">
        <w:rPr>
          <w:lang w:val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</w:t>
      </w:r>
      <w:r>
        <w:rPr>
          <w:lang w:val="ru-RU"/>
        </w:rPr>
        <w:t>ой Федерации на 2023</w:t>
      </w:r>
      <w:r w:rsidRPr="003F7996">
        <w:rPr>
          <w:lang w:val="ru-RU"/>
        </w:rPr>
        <w:t xml:space="preserve"> год в сумме 0,00</w:t>
      </w:r>
      <w:r>
        <w:rPr>
          <w:lang w:val="ru-RU"/>
        </w:rPr>
        <w:t xml:space="preserve"> тыс. рублей и на 2024</w:t>
      </w:r>
      <w:r w:rsidRPr="003F7996">
        <w:rPr>
          <w:lang w:val="ru-RU"/>
        </w:rPr>
        <w:t xml:space="preserve"> год в сумме 0,00 тыс. рублей;</w:t>
      </w:r>
    </w:p>
    <w:p w:rsidR="00F97A8C" w:rsidRPr="00987DD7" w:rsidRDefault="003F7996" w:rsidP="00391440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391440">
        <w:rPr>
          <w:lang w:val="ru-RU"/>
        </w:rPr>
        <w:t xml:space="preserve">) </w:t>
      </w:r>
      <w:r w:rsidR="00391440" w:rsidRPr="00391440">
        <w:rPr>
          <w:lang w:val="ru-RU"/>
        </w:rPr>
        <w:t xml:space="preserve">источники финансирования дефицита </w:t>
      </w:r>
      <w:r w:rsidR="00391440">
        <w:rPr>
          <w:lang w:val="ru-RU"/>
        </w:rPr>
        <w:t>местного</w:t>
      </w:r>
      <w:r w:rsidR="00391440" w:rsidRPr="00391440">
        <w:rPr>
          <w:lang w:val="ru-RU"/>
        </w:rPr>
        <w:t xml:space="preserve"> бюджета</w:t>
      </w:r>
      <w:r w:rsidR="00391440">
        <w:rPr>
          <w:lang w:val="ru-RU"/>
        </w:rPr>
        <w:t xml:space="preserve"> </w:t>
      </w:r>
      <w:r w:rsidR="00391440" w:rsidRPr="00391440">
        <w:rPr>
          <w:lang w:val="ru-RU"/>
        </w:rPr>
        <w:t xml:space="preserve">на плановый период 2023 и 2024 годов согласно </w:t>
      </w:r>
      <w:r w:rsidR="00391440" w:rsidRPr="000C0FD5">
        <w:rPr>
          <w:lang w:val="ru-RU"/>
        </w:rPr>
        <w:t xml:space="preserve">приложению </w:t>
      </w:r>
      <w:r w:rsidR="00DE3F42" w:rsidRPr="000C0FD5">
        <w:rPr>
          <w:lang w:val="ru-RU"/>
        </w:rPr>
        <w:t>4</w:t>
      </w:r>
      <w:r w:rsidR="00391440" w:rsidRPr="00391440">
        <w:rPr>
          <w:lang w:val="ru-RU"/>
        </w:rPr>
        <w:t xml:space="preserve"> к настоящему</w:t>
      </w:r>
      <w:r w:rsidR="00391440">
        <w:rPr>
          <w:lang w:val="ru-RU"/>
        </w:rPr>
        <w:t xml:space="preserve"> Решению;</w:t>
      </w:r>
    </w:p>
    <w:p w:rsidR="00F97A8C" w:rsidRDefault="003F7996" w:rsidP="008F77F3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 w:rsidR="00391440">
        <w:rPr>
          <w:lang w:val="ru-RU"/>
        </w:rPr>
        <w:t>4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 w:rsidR="00391440"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4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 w:rsidR="00391440">
        <w:rPr>
          <w:lang w:val="ru-RU"/>
        </w:rPr>
        <w:t>5</w:t>
      </w:r>
      <w:r w:rsidR="00F97A8C" w:rsidRPr="003E6E91">
        <w:rPr>
          <w:lang w:val="ru-RU"/>
        </w:rPr>
        <w:t xml:space="preserve"> года в сумме 0,00 тыс. рублей;</w:t>
      </w:r>
    </w:p>
    <w:p w:rsidR="007F31F2" w:rsidRDefault="00C23DF0" w:rsidP="00286025">
      <w:pPr>
        <w:jc w:val="both"/>
        <w:rPr>
          <w:lang w:val="ru-RU"/>
        </w:rPr>
      </w:pPr>
      <w:r>
        <w:rPr>
          <w:b/>
          <w:lang w:val="ru-RU"/>
        </w:rPr>
        <w:t xml:space="preserve">       </w:t>
      </w:r>
      <w:r w:rsidR="00391440">
        <w:rPr>
          <w:lang w:val="ru-RU"/>
        </w:rPr>
        <w:t xml:space="preserve">    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4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DF4836">
        <w:rPr>
          <w:b/>
          <w:lang w:val="ru-RU"/>
        </w:rPr>
        <w:t xml:space="preserve"> на 2021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2D12E2">
        <w:rPr>
          <w:b/>
          <w:lang w:val="ru-RU"/>
        </w:rPr>
        <w:t xml:space="preserve">                  </w:t>
      </w:r>
      <w:r>
        <w:rPr>
          <w:b/>
          <w:lang w:val="ru-RU"/>
        </w:rPr>
        <w:t>период 202</w:t>
      </w:r>
      <w:r w:rsidR="00DF4836">
        <w:rPr>
          <w:b/>
          <w:lang w:val="ru-RU"/>
        </w:rPr>
        <w:t>2-2023</w:t>
      </w:r>
      <w:r w:rsidR="00F97A8C">
        <w:rPr>
          <w:b/>
          <w:lang w:val="ru-RU"/>
        </w:rPr>
        <w:t xml:space="preserve"> годов</w:t>
      </w:r>
    </w:p>
    <w:p w:rsidR="006E1769" w:rsidRDefault="006E1769" w:rsidP="004C119A">
      <w:pPr>
        <w:jc w:val="both"/>
        <w:rPr>
          <w:b/>
          <w:lang w:val="ru-RU"/>
        </w:rPr>
      </w:pP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>1. Утвердить распределение бюджетных ассигнований, направляемых на исполнение публичных нормативных обязательств:</w:t>
      </w:r>
    </w:p>
    <w:p w:rsidR="00286025" w:rsidRPr="006E3C71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86025" w:rsidRPr="00286025">
        <w:rPr>
          <w:lang w:val="ru-RU"/>
        </w:rPr>
        <w:t xml:space="preserve"> год </w:t>
      </w:r>
      <w:r w:rsidR="00286025" w:rsidRPr="006E3C71">
        <w:rPr>
          <w:lang w:val="ru-RU"/>
        </w:rPr>
        <w:t xml:space="preserve">согласно приложению № </w:t>
      </w:r>
      <w:r w:rsidR="002D12E2">
        <w:rPr>
          <w:lang w:val="ru-RU"/>
        </w:rPr>
        <w:t>5</w:t>
      </w:r>
      <w:r w:rsidR="00286025" w:rsidRPr="006E3C71">
        <w:rPr>
          <w:lang w:val="ru-RU"/>
        </w:rPr>
        <w:t xml:space="preserve"> 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 xml:space="preserve"> и 202</w:t>
      </w:r>
      <w:r w:rsidR="00DE3F42" w:rsidRPr="006E3C71">
        <w:rPr>
          <w:lang w:val="ru-RU"/>
        </w:rPr>
        <w:t>4</w:t>
      </w:r>
      <w:r w:rsidR="00286025" w:rsidRPr="006E3C71">
        <w:rPr>
          <w:lang w:val="ru-RU"/>
        </w:rPr>
        <w:t xml:space="preserve"> годов согласно приложению № </w:t>
      </w:r>
      <w:r w:rsidR="002D12E2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286025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F97A8C" w:rsidRPr="00987DD7">
        <w:rPr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 xml:space="preserve">приложению № </w:t>
      </w:r>
      <w:r w:rsidR="002D12E2">
        <w:rPr>
          <w:lang w:val="ru-RU"/>
        </w:rPr>
        <w:t>7</w:t>
      </w:r>
      <w:r w:rsidRPr="006E3C71">
        <w:rPr>
          <w:lang w:val="ru-RU"/>
        </w:rPr>
        <w:t xml:space="preserve"> к настоящему Решению;</w:t>
      </w:r>
    </w:p>
    <w:p w:rsidR="00F97A8C" w:rsidRPr="00987DD7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>-202</w:t>
      </w:r>
      <w:r w:rsidR="00DE3F42" w:rsidRPr="006E3C71">
        <w:rPr>
          <w:lang w:val="ru-RU"/>
        </w:rPr>
        <w:t>4</w:t>
      </w:r>
      <w:r w:rsidR="00F97A8C" w:rsidRPr="006E3C71">
        <w:rPr>
          <w:lang w:val="ru-RU"/>
        </w:rPr>
        <w:t xml:space="preserve"> годы согласно приложе</w:t>
      </w:r>
      <w:r w:rsidR="0029427C" w:rsidRPr="006E3C71">
        <w:rPr>
          <w:lang w:val="ru-RU"/>
        </w:rPr>
        <w:t xml:space="preserve">нию № </w:t>
      </w:r>
      <w:r w:rsidR="002D12E2">
        <w:rPr>
          <w:lang w:val="ru-RU"/>
        </w:rPr>
        <w:t>8</w:t>
      </w:r>
      <w:r w:rsidR="00F97A8C" w:rsidRPr="006E3C71">
        <w:rPr>
          <w:lang w:val="ru-RU"/>
        </w:rPr>
        <w:t xml:space="preserve"> к </w:t>
      </w:r>
      <w:r w:rsidR="00F97A8C" w:rsidRPr="00987DD7">
        <w:rPr>
          <w:lang w:val="ru-RU"/>
        </w:rPr>
        <w:t>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</w:t>
      </w:r>
      <w:r w:rsidR="0029427C">
        <w:rPr>
          <w:lang w:val="ru-RU"/>
        </w:rPr>
        <w:t>3</w:t>
      </w:r>
      <w:r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</w:t>
      </w:r>
      <w:r w:rsidRPr="00987DD7">
        <w:rPr>
          <w:lang w:val="ru-RU" w:eastAsia="ru-RU"/>
        </w:rPr>
        <w:lastRenderedPageBreak/>
        <w:t xml:space="preserve">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6E3C71">
        <w:rPr>
          <w:lang w:val="ru-RU"/>
        </w:rPr>
        <w:t xml:space="preserve">Купчегенское </w:t>
      </w:r>
      <w:r w:rsidRPr="00987DD7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6E3C71">
        <w:rPr>
          <w:lang w:val="ru-RU"/>
        </w:rPr>
        <w:t>приложен</w:t>
      </w:r>
      <w:r w:rsidR="002D12E2">
        <w:rPr>
          <w:lang w:val="ru-RU"/>
        </w:rPr>
        <w:t>ию № 9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B75CD7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DE3F42" w:rsidRPr="006E3C71">
        <w:rPr>
          <w:lang w:val="ru-RU"/>
        </w:rPr>
        <w:t>3</w:t>
      </w:r>
      <w:r w:rsidR="00F97A8C" w:rsidRPr="006E3C71">
        <w:rPr>
          <w:lang w:val="ru-RU"/>
        </w:rPr>
        <w:t>-20</w:t>
      </w:r>
      <w:r w:rsidR="00DF4836" w:rsidRPr="006E3C71">
        <w:rPr>
          <w:lang w:val="ru-RU"/>
        </w:rPr>
        <w:t>2</w:t>
      </w:r>
      <w:r w:rsidR="00DE3F42" w:rsidRPr="006E3C71">
        <w:rPr>
          <w:lang w:val="ru-RU"/>
        </w:rPr>
        <w:t>4</w:t>
      </w:r>
      <w:r w:rsidR="0029427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 xml:space="preserve">0 </w:t>
      </w:r>
      <w:r w:rsidR="00F97A8C" w:rsidRPr="006E3C71">
        <w:rPr>
          <w:lang w:val="ru-RU"/>
        </w:rPr>
        <w:t>к настоящему Решению.</w:t>
      </w:r>
    </w:p>
    <w:p w:rsidR="00F97A8C" w:rsidRPr="006E3C71" w:rsidRDefault="00F97A8C" w:rsidP="004A611B">
      <w:pPr>
        <w:jc w:val="both"/>
        <w:rPr>
          <w:lang w:val="ru-RU"/>
        </w:rPr>
      </w:pPr>
      <w:r w:rsidRPr="006E3C71">
        <w:rPr>
          <w:lang w:val="ru-RU"/>
        </w:rPr>
        <w:t xml:space="preserve">        </w:t>
      </w:r>
      <w:r w:rsidR="0029427C" w:rsidRPr="006E3C71">
        <w:rPr>
          <w:lang w:val="ru-RU"/>
        </w:rPr>
        <w:t xml:space="preserve"> 4</w:t>
      </w:r>
      <w:r w:rsidRPr="006E3C71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6E3C71" w:rsidRPr="006E3C71">
        <w:rPr>
          <w:lang w:val="ru-RU"/>
        </w:rPr>
        <w:t xml:space="preserve">Купчегенское </w:t>
      </w:r>
      <w:r w:rsidRPr="006E3C71">
        <w:rPr>
          <w:lang w:val="ru-RU"/>
        </w:rPr>
        <w:t>сельское поселение:</w:t>
      </w:r>
    </w:p>
    <w:p w:rsidR="00F97A8C" w:rsidRPr="006E3C71" w:rsidRDefault="00F97A8C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</w:t>
      </w:r>
      <w:r w:rsidR="00DF4836" w:rsidRPr="006E3C71">
        <w:rPr>
          <w:lang w:val="ru-RU"/>
        </w:rPr>
        <w:t>02</w:t>
      </w:r>
      <w:r w:rsidR="00DE3F42" w:rsidRPr="006E3C71">
        <w:rPr>
          <w:lang w:val="ru-RU"/>
        </w:rPr>
        <w:t>2</w:t>
      </w:r>
      <w:r w:rsidR="0029427C" w:rsidRPr="006E3C71">
        <w:rPr>
          <w:lang w:val="ru-RU"/>
        </w:rPr>
        <w:t xml:space="preserve"> год согласно приложению № 1</w:t>
      </w:r>
      <w:r w:rsidR="002D12E2">
        <w:rPr>
          <w:lang w:val="ru-RU"/>
        </w:rPr>
        <w:t>1</w:t>
      </w:r>
      <w:r w:rsidRPr="006E3C71">
        <w:rPr>
          <w:lang w:val="ru-RU"/>
        </w:rPr>
        <w:t xml:space="preserve"> к настоящему Решению;</w:t>
      </w:r>
    </w:p>
    <w:p w:rsidR="00F97A8C" w:rsidRPr="006E3C71" w:rsidRDefault="00DF4836" w:rsidP="003F29A5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>-202</w:t>
      </w:r>
      <w:r w:rsidR="00DE3F42" w:rsidRPr="006E3C71">
        <w:rPr>
          <w:lang w:val="ru-RU"/>
        </w:rPr>
        <w:t>4</w:t>
      </w:r>
      <w:r w:rsidR="00F97A8C" w:rsidRPr="006E3C71">
        <w:rPr>
          <w:lang w:val="ru-RU"/>
        </w:rPr>
        <w:t xml:space="preserve"> годы согласно приложению № 1</w:t>
      </w:r>
      <w:r w:rsidR="002D12E2">
        <w:rPr>
          <w:lang w:val="ru-RU"/>
        </w:rPr>
        <w:t>2</w:t>
      </w:r>
      <w:r w:rsidR="00F97A8C" w:rsidRPr="006E3C71">
        <w:rPr>
          <w:lang w:val="ru-RU"/>
        </w:rPr>
        <w:t xml:space="preserve"> к настоящему Решению.</w:t>
      </w:r>
    </w:p>
    <w:p w:rsidR="0029427C" w:rsidRPr="006E3C71" w:rsidRDefault="0029427C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5. Утвердить распределение бюджетных ассигнований на реализацию муниципальных программ: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1) на 202</w:t>
      </w:r>
      <w:r w:rsidR="00DE3F42" w:rsidRPr="006E3C71">
        <w:rPr>
          <w:lang w:val="ru-RU"/>
        </w:rPr>
        <w:t>2</w:t>
      </w:r>
      <w:r w:rsidR="0029427C" w:rsidRPr="006E3C71">
        <w:rPr>
          <w:lang w:val="ru-RU"/>
        </w:rPr>
        <w:t xml:space="preserve"> год согласно приложению 1</w:t>
      </w:r>
      <w:r w:rsidR="002D12E2">
        <w:rPr>
          <w:lang w:val="ru-RU"/>
        </w:rPr>
        <w:t>3</w:t>
      </w:r>
      <w:r w:rsidR="0029427C" w:rsidRPr="006E3C71">
        <w:rPr>
          <w:lang w:val="ru-RU"/>
        </w:rPr>
        <w:t xml:space="preserve"> к настоящему Решению;</w:t>
      </w:r>
    </w:p>
    <w:p w:rsidR="0029427C" w:rsidRPr="006E3C71" w:rsidRDefault="00DF4836" w:rsidP="0029427C">
      <w:pPr>
        <w:ind w:firstLine="567"/>
        <w:jc w:val="both"/>
        <w:rPr>
          <w:lang w:val="ru-RU"/>
        </w:rPr>
      </w:pPr>
      <w:r w:rsidRPr="006E3C71">
        <w:rPr>
          <w:lang w:val="ru-RU"/>
        </w:rPr>
        <w:t>2) на плановый период 202</w:t>
      </w:r>
      <w:r w:rsidR="00DE3F42" w:rsidRPr="006E3C71">
        <w:rPr>
          <w:lang w:val="ru-RU"/>
        </w:rPr>
        <w:t>3</w:t>
      </w:r>
      <w:r w:rsidRPr="006E3C71">
        <w:rPr>
          <w:lang w:val="ru-RU"/>
        </w:rPr>
        <w:t xml:space="preserve"> и 202</w:t>
      </w:r>
      <w:r w:rsidR="00DE3F42" w:rsidRPr="006E3C71">
        <w:rPr>
          <w:lang w:val="ru-RU"/>
        </w:rPr>
        <w:t>4</w:t>
      </w:r>
      <w:r w:rsidR="0029427C" w:rsidRPr="006E3C71">
        <w:rPr>
          <w:lang w:val="ru-RU"/>
        </w:rPr>
        <w:t xml:space="preserve"> годов согласно приложению № 1</w:t>
      </w:r>
      <w:r w:rsidR="002D12E2">
        <w:rPr>
          <w:lang w:val="ru-RU"/>
        </w:rPr>
        <w:t>4</w:t>
      </w:r>
      <w:r w:rsidR="0029427C" w:rsidRPr="006E3C71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 xml:space="preserve">2. Обязательства,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3C71">
        <w:rPr>
          <w:rFonts w:ascii="Times New Roman" w:hAnsi="Times New Roman" w:cs="Times New Roman"/>
          <w:sz w:val="24"/>
          <w:szCs w:val="24"/>
        </w:rPr>
        <w:t>Купчегенское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3F42">
        <w:rPr>
          <w:bCs/>
          <w:lang w:val="ru-RU" w:eastAsia="ru-RU"/>
        </w:rPr>
        <w:t>2</w:t>
      </w:r>
      <w:r w:rsidR="00F97A8C" w:rsidRPr="00987DD7">
        <w:rPr>
          <w:bCs/>
          <w:lang w:val="ru-RU" w:eastAsia="ru-RU"/>
        </w:rPr>
        <w:t xml:space="preserve"> год средства Резервного фонда</w:t>
      </w:r>
      <w:r w:rsidR="00917F35">
        <w:rPr>
          <w:bCs/>
          <w:lang w:val="ru-RU" w:eastAsia="ru-RU"/>
        </w:rPr>
        <w:t xml:space="preserve"> администрации</w:t>
      </w:r>
      <w:r w:rsidR="00F97A8C" w:rsidRPr="00987DD7">
        <w:rPr>
          <w:bCs/>
          <w:lang w:val="ru-RU" w:eastAsia="ru-RU"/>
        </w:rPr>
        <w:t xml:space="preserve"> 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F97A8C" w:rsidRPr="00987DD7">
        <w:rPr>
          <w:bCs/>
          <w:lang w:val="ru-RU" w:eastAsia="ru-RU"/>
        </w:rPr>
        <w:t xml:space="preserve"> 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6E3C71">
        <w:rPr>
          <w:bCs/>
          <w:lang w:val="ru-RU" w:eastAsia="ru-RU"/>
        </w:rPr>
        <w:t xml:space="preserve">1,00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DE3F42">
        <w:rPr>
          <w:bCs/>
          <w:lang w:val="ru-RU" w:eastAsia="ru-RU"/>
        </w:rPr>
        <w:t xml:space="preserve">3 </w:t>
      </w:r>
      <w:r w:rsidRPr="00987DD7">
        <w:rPr>
          <w:bCs/>
          <w:lang w:val="ru-RU" w:eastAsia="ru-RU"/>
        </w:rPr>
        <w:t xml:space="preserve">год средства Резервного фонда </w:t>
      </w:r>
      <w:r w:rsidR="00917F35">
        <w:rPr>
          <w:bCs/>
          <w:lang w:val="ru-RU" w:eastAsia="ru-RU"/>
        </w:rPr>
        <w:t xml:space="preserve">администрации </w:t>
      </w:r>
      <w:r w:rsidRPr="00987DD7">
        <w:rPr>
          <w:bCs/>
          <w:lang w:val="ru-RU" w:eastAsia="ru-RU"/>
        </w:rPr>
        <w:t xml:space="preserve">муниципального образования </w:t>
      </w:r>
      <w:r w:rsidR="006E3C71">
        <w:rPr>
          <w:bCs/>
          <w:lang w:val="ru-RU" w:eastAsia="ru-RU"/>
        </w:rPr>
        <w:t>Купчегенское</w:t>
      </w:r>
      <w:r w:rsidR="008A5560">
        <w:rPr>
          <w:bCs/>
          <w:lang w:val="ru-RU" w:eastAsia="ru-RU"/>
        </w:rPr>
        <w:t xml:space="preserve"> сельское поселение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DE3F42">
        <w:rPr>
          <w:bCs/>
          <w:lang w:val="ru-RU" w:eastAsia="ru-RU"/>
        </w:rPr>
        <w:t>4</w:t>
      </w:r>
      <w:r w:rsidR="008A5560">
        <w:rPr>
          <w:bCs/>
          <w:lang w:val="ru-RU" w:eastAsia="ru-RU"/>
        </w:rPr>
        <w:t xml:space="preserve"> год в сумме </w:t>
      </w:r>
      <w:r w:rsidR="006E3C71">
        <w:rPr>
          <w:bCs/>
          <w:lang w:val="ru-RU" w:eastAsia="ru-RU"/>
        </w:rPr>
        <w:t>1,00</w:t>
      </w:r>
      <w:r>
        <w:rPr>
          <w:bCs/>
          <w:lang w:val="ru-RU" w:eastAsia="ru-RU"/>
        </w:rPr>
        <w:t xml:space="preserve">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71582D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lang w:val="ru-RU"/>
        </w:rPr>
      </w:pPr>
      <w:r w:rsidRPr="0071582D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</w:t>
      </w:r>
      <w:r w:rsidR="00DF4836" w:rsidRPr="0071582D">
        <w:rPr>
          <w:bCs/>
          <w:lang w:val="ru-RU" w:eastAsia="ru-RU"/>
        </w:rPr>
        <w:t>сельское поселение,</w:t>
      </w:r>
      <w:r w:rsidRPr="0071582D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E3C71" w:rsidRPr="0071582D">
        <w:rPr>
          <w:bCs/>
          <w:lang w:val="ru-RU" w:eastAsia="ru-RU"/>
        </w:rPr>
        <w:t>Купчегенское</w:t>
      </w:r>
      <w:r w:rsidRPr="0071582D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lastRenderedPageBreak/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6E3C71">
        <w:rPr>
          <w:lang w:val="ru-RU"/>
        </w:rPr>
        <w:t>Купчегенское</w:t>
      </w:r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2D12E2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="00F97A8C"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3F42">
        <w:rPr>
          <w:rFonts w:ascii="Times New Roman" w:hAnsi="Times New Roman" w:cs="Times New Roman"/>
          <w:sz w:val="24"/>
          <w:szCs w:val="24"/>
        </w:rPr>
        <w:t>2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2D12E2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b/>
          <w:lang w:val="ru-RU"/>
        </w:rPr>
        <w:t>Статья 7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2D12E2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E3C71">
        <w:rPr>
          <w:lang w:val="ru-RU" w:eastAsia="ru-RU"/>
        </w:rPr>
        <w:t>Купчегенское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054309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 xml:space="preserve">Глава </w:t>
      </w:r>
      <w:r w:rsidR="006E3C71">
        <w:rPr>
          <w:lang w:val="ru-RU"/>
        </w:rPr>
        <w:t>Купчегенского</w:t>
      </w:r>
      <w:r w:rsidR="00F97A8C"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</w:t>
      </w:r>
      <w:r w:rsidR="006E3C71">
        <w:rPr>
          <w:lang w:val="ru-RU"/>
        </w:rPr>
        <w:t xml:space="preserve">В.П. </w:t>
      </w:r>
      <w:proofErr w:type="spellStart"/>
      <w:r w:rsidR="006E3C71">
        <w:rPr>
          <w:lang w:val="ru-RU"/>
        </w:rPr>
        <w:t>Мандаев</w:t>
      </w:r>
      <w:proofErr w:type="spellEnd"/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C8426B">
      <w:footerReference w:type="even" r:id="rId7"/>
      <w:footerReference w:type="default" r:id="rId8"/>
      <w:pgSz w:w="11906" w:h="16838"/>
      <w:pgMar w:top="568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7A" w:rsidRDefault="00B95F7A">
      <w:r>
        <w:separator/>
      </w:r>
    </w:p>
  </w:endnote>
  <w:endnote w:type="continuationSeparator" w:id="0">
    <w:p w:rsidR="00B95F7A" w:rsidRDefault="00B9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1A15">
      <w:rPr>
        <w:rStyle w:val="aa"/>
        <w:noProof/>
      </w:rPr>
      <w:t>4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7A" w:rsidRDefault="00B95F7A">
      <w:r>
        <w:separator/>
      </w:r>
    </w:p>
  </w:footnote>
  <w:footnote w:type="continuationSeparator" w:id="0">
    <w:p w:rsidR="00B95F7A" w:rsidRDefault="00B9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54309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FD5"/>
    <w:rsid w:val="000C2973"/>
    <w:rsid w:val="000C2D9C"/>
    <w:rsid w:val="000C33E1"/>
    <w:rsid w:val="000C5A22"/>
    <w:rsid w:val="000C68E5"/>
    <w:rsid w:val="000D062B"/>
    <w:rsid w:val="000F21F1"/>
    <w:rsid w:val="000F29EE"/>
    <w:rsid w:val="0010120D"/>
    <w:rsid w:val="00101305"/>
    <w:rsid w:val="001018B1"/>
    <w:rsid w:val="00110576"/>
    <w:rsid w:val="001111E6"/>
    <w:rsid w:val="001119A4"/>
    <w:rsid w:val="00113D73"/>
    <w:rsid w:val="00120366"/>
    <w:rsid w:val="00123C20"/>
    <w:rsid w:val="0012655A"/>
    <w:rsid w:val="001277E6"/>
    <w:rsid w:val="00133FA4"/>
    <w:rsid w:val="0014373B"/>
    <w:rsid w:val="001454B6"/>
    <w:rsid w:val="00146C0A"/>
    <w:rsid w:val="001477FB"/>
    <w:rsid w:val="00147A02"/>
    <w:rsid w:val="00147DEE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56DBC"/>
    <w:rsid w:val="00262B66"/>
    <w:rsid w:val="00264C13"/>
    <w:rsid w:val="00265AC2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12E2"/>
    <w:rsid w:val="002D5131"/>
    <w:rsid w:val="002E0D4D"/>
    <w:rsid w:val="002E12A6"/>
    <w:rsid w:val="002F2C66"/>
    <w:rsid w:val="002F7B8A"/>
    <w:rsid w:val="00307B7E"/>
    <w:rsid w:val="00310127"/>
    <w:rsid w:val="00314BB7"/>
    <w:rsid w:val="00317349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62C5B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C1A15"/>
    <w:rsid w:val="003C3237"/>
    <w:rsid w:val="003D2254"/>
    <w:rsid w:val="003D283A"/>
    <w:rsid w:val="003D3C0B"/>
    <w:rsid w:val="003D4C61"/>
    <w:rsid w:val="003D5898"/>
    <w:rsid w:val="003E38B4"/>
    <w:rsid w:val="003E6E91"/>
    <w:rsid w:val="003F29A5"/>
    <w:rsid w:val="003F7892"/>
    <w:rsid w:val="003F7996"/>
    <w:rsid w:val="00401CD9"/>
    <w:rsid w:val="00405166"/>
    <w:rsid w:val="00413162"/>
    <w:rsid w:val="00414E81"/>
    <w:rsid w:val="00414F9B"/>
    <w:rsid w:val="004215FC"/>
    <w:rsid w:val="0042209A"/>
    <w:rsid w:val="00426AAC"/>
    <w:rsid w:val="00430557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B3599"/>
    <w:rsid w:val="004B4DF1"/>
    <w:rsid w:val="004C119A"/>
    <w:rsid w:val="004C1971"/>
    <w:rsid w:val="004C312E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EE2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B5A07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3C71"/>
    <w:rsid w:val="006E6D3F"/>
    <w:rsid w:val="006F0431"/>
    <w:rsid w:val="006F46FD"/>
    <w:rsid w:val="006F67BE"/>
    <w:rsid w:val="006F6B6C"/>
    <w:rsid w:val="0070174E"/>
    <w:rsid w:val="007073BF"/>
    <w:rsid w:val="00707895"/>
    <w:rsid w:val="0071582D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F35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7550"/>
    <w:rsid w:val="00AC7CB6"/>
    <w:rsid w:val="00AE198F"/>
    <w:rsid w:val="00AE73E5"/>
    <w:rsid w:val="00AF09F6"/>
    <w:rsid w:val="00AF3A46"/>
    <w:rsid w:val="00B0069B"/>
    <w:rsid w:val="00B018EC"/>
    <w:rsid w:val="00B12047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95F7A"/>
    <w:rsid w:val="00BB4AF6"/>
    <w:rsid w:val="00BB7227"/>
    <w:rsid w:val="00BB7F9C"/>
    <w:rsid w:val="00BC493C"/>
    <w:rsid w:val="00BC4F3B"/>
    <w:rsid w:val="00BC7123"/>
    <w:rsid w:val="00BC72AF"/>
    <w:rsid w:val="00BE145D"/>
    <w:rsid w:val="00BE21AA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426B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47910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0EFB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6C1C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52E80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22</cp:revision>
  <cp:lastPrinted>2021-12-21T05:52:00Z</cp:lastPrinted>
  <dcterms:created xsi:type="dcterms:W3CDTF">2021-11-10T10:45:00Z</dcterms:created>
  <dcterms:modified xsi:type="dcterms:W3CDTF">2023-06-22T06:55:00Z</dcterms:modified>
</cp:coreProperties>
</file>