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F0234A" w:rsidRPr="00F0234A" w:rsidTr="00A60776">
        <w:trPr>
          <w:trHeight w:val="2610"/>
        </w:trPr>
        <w:tc>
          <w:tcPr>
            <w:tcW w:w="4395" w:type="dxa"/>
          </w:tcPr>
          <w:p w:rsidR="00F0234A" w:rsidRPr="00F0234A" w:rsidRDefault="00F0234A" w:rsidP="00F0234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F0234A" w:rsidRPr="00F0234A" w:rsidRDefault="00F0234A" w:rsidP="00F0234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F0234A" w:rsidRPr="00F0234A" w:rsidRDefault="00F0234A" w:rsidP="00F0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0234A" w:rsidRPr="00F0234A" w:rsidRDefault="00F0234A" w:rsidP="00F0234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F0234A" w:rsidRPr="00F0234A" w:rsidRDefault="00F0234A" w:rsidP="00F0234A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lang w:eastAsia="ru-RU"/>
              </w:rPr>
              <w:t>код  8-388-45- тел. 29-4-43</w:t>
            </w: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EB12C" wp14:editId="738FA62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8255" t="8890" r="508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F0234A" w:rsidRPr="00F0234A" w:rsidRDefault="00F0234A" w:rsidP="00F0234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0234A" w:rsidRPr="00F0234A" w:rsidRDefault="00F0234A" w:rsidP="00F0234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F0234A" w:rsidRPr="00F0234A" w:rsidRDefault="00F0234A" w:rsidP="00F0234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F0234A" w:rsidRPr="00F0234A" w:rsidRDefault="00F0234A" w:rsidP="00F0234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F0234A" w:rsidRPr="00F0234A" w:rsidRDefault="00F0234A" w:rsidP="00F0234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proofErr w:type="gramStart"/>
            <w:r w:rsidRPr="00F0234A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gramEnd"/>
            <w:r w:rsidRPr="00F0234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F0234A" w:rsidRPr="00F0234A" w:rsidRDefault="00F0234A" w:rsidP="00F0234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F02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F0234A" w:rsidRPr="00F0234A" w:rsidRDefault="00F0234A" w:rsidP="00F0234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F023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proofErr w:type="gramStart"/>
            <w:r w:rsidRPr="00F0234A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gramEnd"/>
            <w:r w:rsidRPr="00F0234A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4A">
              <w:rPr>
                <w:rFonts w:ascii="Times New Roman" w:eastAsia="Times New Roman" w:hAnsi="Times New Roman" w:cs="Times New Roman"/>
                <w:lang w:eastAsia="ru-RU"/>
              </w:rPr>
              <w:t>тел. 29-4-43</w:t>
            </w:r>
          </w:p>
          <w:p w:rsidR="00F0234A" w:rsidRPr="00F0234A" w:rsidRDefault="00F0234A" w:rsidP="00F02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F023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16.01.2018 г.                                   </w:t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№ 01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 xml:space="preserve"> Об утверждении  административного регламента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 xml:space="preserve"> по предоставлению муниципальной услуги 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>«Выдача справок о составе семьи жителям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 xml:space="preserve"> частных жилых домов и муниципального жилого фонда»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4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0234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  Куладинское сельское  поселение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 xml:space="preserve">1.  Утвердить   административный  регламент  по предоставлению муниципальной услуги 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>«Выдача справок о составе семьи жителям  частных жилых домов и муниципального жилого фонда»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>2. 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F0234A" w:rsidRPr="00F0234A" w:rsidRDefault="00F0234A" w:rsidP="00F0234A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 xml:space="preserve">3.   </w:t>
      </w:r>
      <w:proofErr w:type="gramStart"/>
      <w:r w:rsidRPr="00F0234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0234A">
        <w:rPr>
          <w:rFonts w:ascii="Times New Roman" w:eastAsia="Times New Roman" w:hAnsi="Times New Roman" w:cs="Times New Roman"/>
          <w:lang w:eastAsia="ru-RU"/>
        </w:rPr>
        <w:t xml:space="preserve"> исполнением настоящим постановления возложить на ведущего специалиста сельской администрации Шкоровой Г.К.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>4.   Настоящее постановление вступает в силу со дня его официального опубликования.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234A">
        <w:rPr>
          <w:rFonts w:ascii="Times New Roman" w:eastAsia="Times New Roman" w:hAnsi="Times New Roman" w:cs="Times New Roman"/>
          <w:lang w:eastAsia="ru-RU"/>
        </w:rPr>
        <w:t>Глава  Куладинского сельского поселения                                                   В.К.Паянтинова</w:t>
      </w:r>
    </w:p>
    <w:p w:rsidR="00F0234A" w:rsidRPr="00F0234A" w:rsidRDefault="00F0234A" w:rsidP="00F023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3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Приложение к постановлению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3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от 16.01.2018г. №01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ПРЕДОСТАВЛЕНИЮ МУНИЦИПАЛЬНОЙ УСЛУГИ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«ВЫДАЧА СПРАВОК О СОСТАВЕ СЕМЬИ ЖИТЕЛЯМ ЧАСТНЫХ ЖИЛЫХ ДОМОВ И МУНИЦИПАЛЬНОГО ЖИЛОГО ФОНДА»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сельской администрацией  муниципального образования Куладинское сельское поселение Онгудайского  района  Республики Алтай (далее – орган местного самоуправления) муниципальной услуги по выдаче справок о составе семьи жителям частных жилых домов и муниципального жилого фонда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выполнения, порядок и формы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F0234A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являются граждане, проживающие (ранее проживавшие) и (или) зарегистрированные (снятые с регистрационного учета) в частном жилом доме или в жилом помещении муниципального жилого фонда на условиях социального найма (найма, поднайма), расположенного на территории  Куладинского сельского поселения   (далее - заявители).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Сведения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Сведения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F0234A">
        <w:rPr>
          <w:rFonts w:ascii="Times New Roman" w:hAnsi="Times New Roman" w:cs="Times New Roman"/>
          <w:sz w:val="24"/>
          <w:szCs w:val="24"/>
        </w:rPr>
        <w:t>,) (далее – Единый и региональный порталы), в средствах массовой информации.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сельской администрации Куладинского  сельского  поселения Онгудайского  района  Республики Алтай (далее – подразделение), МФЦ.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публичное устное информирование с привлечением средств массовой информации;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перечню документов, необходимых для получения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сроку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администрации по телефону в соответствии с графиком приема заявителей.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администрации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личная подпись заявителя (в случае обращения физического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администрации,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 (в случае обращения физического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Куладинского сельского поселения Онгудайского района (далее – глава администрации) или иным уполномоченным должностным лицом.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B9395C" w:rsidRDefault="00F0234A" w:rsidP="00F0234A">
      <w:pPr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подачи заявления через указанные порталы.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администрации, официальном сайте органа местного самоуправления, посредством Единого и регионального порталов следующей информации: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перечня оснований для отказа в предоставлении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информации о том, что муниципальная услуга предоставляется бесплатно.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администрации, официальном сайте органа местного самоуправления, Единого портала МФЦ Республики Алтай _____________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справок о составе семьи жителям частных жилых домов и муниципального жилого фонда».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органом местного самоуправления – сельской администрацией Куладинского сельского поселения Онгудайского района Республики Алтай и осуществляется специалистами администрации.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Организацией, уполномоченной на предоставление муниципальной услуги по выдаче справок о составе семьи жителям частных домов, является МФЦ, действующее на основании Соглашения о взаимодействии между органом местного самоуправления и МФЦ.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орган местного самоуправления, МФЦ взаимодействует с Управлением Федеральной службы государственной регистрации, кадастра и картографии по Республике Алтай (далее – Росреестр).</w:t>
      </w:r>
    </w:p>
    <w:p w:rsidR="00F0234A" w:rsidRPr="00F0234A" w:rsidRDefault="00F0234A" w:rsidP="00F02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выдача справки о составе семьи жителям частных жилых домов и муниципального жилищного фонда;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отказ в выдаче справки о составе семьи жителям частных жилых домов и муниципального жилищного фонда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составляет: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при личном предоставлении заявителем всех необходимых документов – не более 60 минут;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в случае необходимости направления межведомственного запроса или осуществления архивного поиска документов - 8 рабочих дней;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в случае подачи заявление через Единый и региональный порталы - 8 рабочих дней.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proofErr w:type="gramStart"/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</w:t>
        </w:r>
      </w:hyperlink>
      <w:r w:rsidRPr="00F0234A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21 января 2009 года, № 7);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от 27 июля 2006 года № 152-ФЗ «О персональных данных» («Российская газета», № 165, 29 июля 2006 года);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F0234A">
        <w:rPr>
          <w:rFonts w:ascii="Times New Roman" w:hAnsi="Times New Roman" w:cs="Times New Roman"/>
          <w:sz w:val="24"/>
          <w:szCs w:val="24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- Уставом Куладинского сельского поселения Онгудайского района  Республики Алтай.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заявитель представляет: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паспорт заявителя (в оригинале);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домовая книга с данными о регистрации граждан (в оригинале) или договор социального найма, найма, поднайма жилого помещения (в оригинале);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F0234A">
        <w:rPr>
          <w:rFonts w:ascii="Times New Roman" w:hAnsi="Times New Roman" w:cs="Times New Roman"/>
          <w:sz w:val="24"/>
          <w:szCs w:val="24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2.6.1. Документы не должны содержать подчистки либо приписки, зачеркнутые слова или другие исправления.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9"/>
      <w:bookmarkEnd w:id="2"/>
      <w:r w:rsidRPr="00F0234A">
        <w:rPr>
          <w:rFonts w:ascii="Times New Roman" w:hAnsi="Times New Roman" w:cs="Times New Roman"/>
          <w:sz w:val="24"/>
          <w:szCs w:val="24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и региональный порталы. В случаях, предусмотренных законодательством, копии документов, должны быть нотариально заверены.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6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заявительвправе представить по собственной инициативе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2.7.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договора социального найма (найма, поднайма) жилого помещения (для жилых помещений муниципального жилищного фонда).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2.7.1. Если заявитель не представил самостоятельно документ, указанный в абзаце 2 </w:t>
      </w:r>
      <w:hyperlink r:id="rId17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пункта </w:t>
        </w:r>
      </w:hyperlink>
      <w:r w:rsidRPr="00F0234A">
        <w:rPr>
          <w:rFonts w:ascii="Times New Roman" w:hAnsi="Times New Roman" w:cs="Times New Roman"/>
          <w:sz w:val="24"/>
          <w:szCs w:val="24"/>
        </w:rPr>
        <w:t>2.7 Административного регламента, орган местного самоуправления, МФЦ запрашивает в Росреестре выписку из Единого государственного реестра прав на недвижимое имущество и сделок с ним.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самостоятельно документ, указанный в абзаце 3 </w:t>
      </w:r>
      <w:hyperlink r:id="rId18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пункта </w:t>
        </w:r>
      </w:hyperlink>
      <w:r w:rsidRPr="00F0234A">
        <w:rPr>
          <w:rFonts w:ascii="Times New Roman" w:hAnsi="Times New Roman" w:cs="Times New Roman"/>
          <w:sz w:val="24"/>
          <w:szCs w:val="24"/>
        </w:rPr>
        <w:t>2.7 Административного регламента, орган местного самоуправления осуществляет проверку наличия договора социального найма (найма, поднайма) жилого помещения в архиве органа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2.11. Основанием для отказа в предоставлении муниципальной услуги является: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поступление ответа на межведомственный запрос об отсутствии запрашиваемого документа;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отсутствие договора социального найма (найма, поднайма) жилого помещения в архиве органа местного самоуправления;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непредставление заявителем оригиналов документов в случае обращения заявителя через Единый и региональный порталы.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 любой стадии административных процедур до принятия решения о выдаче справок о составе семьи жителям частных жилых домов и муниципального жилого фонда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2.14. Для получения муниципальной услуги не требуется получение услуг, которые являются необходимыми и обязательными.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не предусмотрено.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2.17. Вход в здание органа местного самоуправления, администрации оформляется вывеской с указанием основных реквизитов органа местного самоуправления, администрации.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 стенде размещается следующая информация: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полное наименование и месторасположение органа местного самоуправления, администрации, телефоны, график работы, фамилии, имена, отчества специалистов;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перечень МФЦ (с указанием контактной информации), через которые может быть подано заявление.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2.18. Показателями доступности предоставления муниципальной услуги являются: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2.19. Качество предоставления муниципальной услуги характеризуется отсутствием</w:t>
      </w:r>
      <w:r w:rsidRPr="00F0234A">
        <w:rPr>
          <w:rFonts w:ascii="Times New Roman" w:hAnsi="Times New Roman" w:cs="Times New Roman"/>
          <w:sz w:val="24"/>
          <w:szCs w:val="24"/>
        </w:rPr>
        <w:t xml:space="preserve"> </w:t>
      </w:r>
      <w:r w:rsidRPr="00F0234A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Требования, учитывающие особенности предоставления муниципальной услуги в электронной форме и МФЦ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2.21. 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Республики Алтай.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1) прием и рассмотрение документов;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или проверка наличия договора социального найма (найма, поднайма) жилого помещения в архиве;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3) оформление и выдача (направление) заявителю справки либо уведомление заявителя об отказе в выдаче справки.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2 к Административному регламенту.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документов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в подразделение, МФЦ документов, предусмотренных пунктами 2.6 и 2.7 Административного регламента посредством личного обращения заявителя (представителя заявителя) в подразделение, МФЦ, а также в подразделение посредством направления запроса в электронном виде через Единый и региональный порталы.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Специалист, ответственный за прием и рассмотрение документов, проверяет наличие документов, предусмотренных в пункте 2.7 Административного регламента.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случае представления заявителем полного пакета документов, предусмотренных пунктами 2.6 и 2.7 Административного регламента специалист ответственный за прием и рассмотрение документов, приступает к процедуре оформления и выдачи (направления) заявителю справки.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составляет 20 минут.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отсутствие документов, предусмотренных в пункте 2.7 Административного регламента.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 договор социального найма (найма, поднайма) специалист, ответственный за прием и рассмотрение документов, осуществляет проверку в архиве органа местного самоуправления на наличие вышеуказанного договора.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представлена 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имущество и сделок с ним специалист, ответственный за прием и рассмотрение документов, формирует и направляет в Росреестр межведомственный запрос.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документов заявителя.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информации об отсутствии таковых.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7 рабочих дней с момента обращения заявителя в орган местного самоуправления.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Оформление и выдача (направление) заявителю справки либо уведомление заявителя об отказе в выдаче справки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поступление ответа на межведомственный запрос или результат проверки в архиве органа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</w:t>
      </w:r>
      <w:hyperlink r:id="rId19" w:anchor="P79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2.1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1 Административного регламента, специалист органа местного самоуправления, ответственный за прием и рассмотрение документов, оформляет </w:t>
      </w:r>
      <w:hyperlink r:id="rId20" w:anchor="P309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справку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о составе семьи согласно приложению № 3 к Административному регламенту и заверяет своей </w:t>
      </w:r>
      <w:r w:rsidRPr="00F0234A">
        <w:rPr>
          <w:rFonts w:ascii="Times New Roman" w:hAnsi="Times New Roman" w:cs="Times New Roman"/>
          <w:sz w:val="24"/>
          <w:szCs w:val="24"/>
        </w:rPr>
        <w:lastRenderedPageBreak/>
        <w:t>подписью. Оформленная справка подписывается начальником администрации органа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Справка, подписанная начальником администрации органа местного самоуправления, заверяется печатью администрации,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</w:t>
      </w:r>
      <w:hyperlink r:id="rId21" w:anchor="P79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2.1</w:t>
        </w:r>
      </w:hyperlink>
      <w:r w:rsidRPr="00F0234A">
        <w:rPr>
          <w:rFonts w:ascii="Times New Roman" w:hAnsi="Times New Roman" w:cs="Times New Roman"/>
          <w:sz w:val="24"/>
          <w:szCs w:val="24"/>
        </w:rPr>
        <w:t>1 Административного регламента, специалист МФЦ формирует справку о составе семьи согласно приложению № 4 к Административному регламенту, которая подписывается уполномоченным специалистом МФЦ и заверяется печатью МФЦ.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рассмотрение документов, уведомляет заявителя о необходимости получения результата предоставления услуги, а в случае обращения заявителя через Единый и региональный порталы - о необходимости представления оригиналов документов, предусмотренных </w:t>
      </w:r>
      <w:hyperlink r:id="rId22" w:anchor="P63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п. 2.6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необходимости).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случае поступления ответа на межведомственный запрос, свидетельствующего об отсутствии запрашиваемого документа или отсутствия в архиве органа местного самоуправления договоров социального найма (найма, поднайма) жилого помещения заявитель уведомляется об отказе в предоставлении муниципальной услуги с указанием причины отказа.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 момента поступления ответа на запрос в орган местного самоуправления или МФЦ;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 момента поступления результата проверки в архиве органа местного самоуправления в орган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F0234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предоставления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F0234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и иных нормативных правовых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актов, устанавливающих требования к предоставлению</w:t>
      </w: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принятию ими решений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администрации осуществляется начальником управления жилищно-коммунального хозяйства и промышленности посредством анализа действий специалистов администрации,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</w:t>
      </w:r>
      <w:r w:rsidRPr="00F0234A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начальником управления жилищно-коммунального хозяйства и промышленности.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3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2.20 Административного регламента.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4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4.1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управления жилищно-коммунального хозяйства и промышленности.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4.7.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4.8. Заявители имеют право осуществлять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5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</w:t>
      </w:r>
      <w:r w:rsidRPr="00F0234A">
        <w:rPr>
          <w:rFonts w:ascii="Times New Roman" w:hAnsi="Times New Roman" w:cs="Times New Roman"/>
          <w:sz w:val="24"/>
          <w:szCs w:val="24"/>
        </w:rPr>
        <w:lastRenderedPageBreak/>
        <w:t>услуг», а также Федеральным законом «О порядке рассмотрения обращений граждан Российской Федерации».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 и муниципальными нормативными правовыми актами;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установленного </w:t>
      </w:r>
      <w:hyperlink r:id="rId26" w:anchor="P235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пунктом </w:t>
        </w:r>
      </w:hyperlink>
      <w:r w:rsidRPr="00F0234A">
        <w:rPr>
          <w:rFonts w:ascii="Times New Roman" w:hAnsi="Times New Roman" w:cs="Times New Roman"/>
          <w:sz w:val="24"/>
          <w:szCs w:val="24"/>
        </w:rPr>
        <w:t>2.4 настоящего Административного регламента.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администрации.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5.6. Жалоба в соответствии с Федеральным </w:t>
      </w:r>
      <w:hyperlink r:id="rId27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0234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должна содержать: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5.7. 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5.8. Время приема жалоб должно совпадать со временем предоставления муниципальной услуги.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5.10. В электронном виде жалоба может быть подана заявителем посредством: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оснований для приостановления рассмотрения жалобы 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5.14.В случае установления в ходе или по результатам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5.15. Не позднее дня, следующего за днем принятия решения, указанного в </w:t>
      </w:r>
      <w:hyperlink r:id="rId28" w:anchor="Par53" w:history="1">
        <w:r w:rsidRPr="00F023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F0234A">
        <w:rPr>
          <w:rFonts w:ascii="Times New Roman" w:hAnsi="Times New Roman" w:cs="Times New Roman"/>
          <w:sz w:val="24"/>
          <w:szCs w:val="24"/>
        </w:rPr>
        <w:t>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5.18. Информация о порядке подачи и рассмотрения жалобы доводится до заявителя следующими способами: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lastRenderedPageBreak/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  <w:proofErr w:type="gramEnd"/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34A">
        <w:rPr>
          <w:rFonts w:ascii="Times New Roman" w:hAnsi="Times New Roman" w:cs="Times New Roman"/>
          <w:sz w:val="24"/>
          <w:szCs w:val="24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br w:type="page"/>
      </w:r>
      <w:r w:rsidRPr="00F0234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29" w:history="1">
        <w:r w:rsidRPr="00F0234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Сведения</w:t>
        </w:r>
      </w:hyperlink>
      <w:r w:rsidRPr="00F0234A">
        <w:rPr>
          <w:rFonts w:ascii="Times New Roman" w:hAnsi="Times New Roman" w:cs="Times New Roman"/>
          <w:b/>
          <w:bCs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1775"/>
        <w:gridCol w:w="2390"/>
        <w:gridCol w:w="2156"/>
        <w:gridCol w:w="1638"/>
      </w:tblGrid>
      <w:tr w:rsidR="00F0234A" w:rsidRPr="00F0234A" w:rsidTr="00A6077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F0234A" w:rsidRPr="00F0234A" w:rsidTr="00A6077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 Куладинского сельского поселения Онгудайского 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649435 Республика Алтай, Онгудайский район, с</w:t>
            </w:r>
            <w:proofErr w:type="gram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улада, ул. С.Этенова, д.30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3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83884529450</w:t>
            </w:r>
          </w:p>
          <w:p w:rsidR="00F0234A" w:rsidRPr="00F0234A" w:rsidRDefault="00F0234A" w:rsidP="00F023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kuladinskaya@mail.ru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17:00</w:t>
            </w:r>
          </w:p>
          <w:p w:rsidR="00F0234A" w:rsidRPr="00F0234A" w:rsidRDefault="00F0234A" w:rsidP="00F02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Перерыв на обед с 13:00 до 14:00</w:t>
            </w:r>
          </w:p>
          <w:p w:rsidR="00F0234A" w:rsidRPr="00F0234A" w:rsidRDefault="00F0234A" w:rsidP="00F023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Выходной суббота, воскресенье</w:t>
            </w:r>
          </w:p>
        </w:tc>
      </w:tr>
      <w:tr w:rsidR="00F0234A" w:rsidRPr="00F0234A" w:rsidTr="00A6077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649440 Республика Алтай, Онгудайский район, с</w:t>
            </w:r>
            <w:proofErr w:type="gramStart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34A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4A" w:rsidRPr="00F0234A" w:rsidRDefault="00F0234A" w:rsidP="00F02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7"/>
      <w:bookmarkEnd w:id="3"/>
      <w:r w:rsidRPr="00F0234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097FF" wp14:editId="7653BC58">
                <wp:simplePos x="0" y="0"/>
                <wp:positionH relativeFrom="column">
                  <wp:posOffset>1758315</wp:posOffset>
                </wp:positionH>
                <wp:positionV relativeFrom="paragraph">
                  <wp:posOffset>568960</wp:posOffset>
                </wp:positionV>
                <wp:extent cx="0" cy="228600"/>
                <wp:effectExtent l="57150" t="8890" r="57150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44.8pt" to="138.4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a2hIc4AAAAAoBAAAPAAAAZHJzL2Rvd25yZXYu&#10;eG1sTI/BTsMwDIbvSLxDZCRuLF0lSleaTghpXDZA2xCCW9aYtqJxqiTdyttjxAGOtj/9/v5yOdle&#10;HNGHzpGC+SwBgVQ701Gj4GW/uspBhKjJ6N4RKvjCAMvq/KzUhXEn2uJxFxvBIRQKraCNcSikDHWL&#10;VoeZG5D49uG81ZFH30jj9YnDbS/TJMmk1R3xh1YPeN9i/bkbrYLtZrXOX9fjVPv3h/nT/nnz+BZy&#10;pS4vprtbEBGn+AfDjz6rQ8VOBzeSCaJXkN5kC0YV5IsMBAO/iwOT6XUGsirl/wrVN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Aa2hIc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D6A58" wp14:editId="51955483">
                <wp:simplePos x="0" y="0"/>
                <wp:positionH relativeFrom="column">
                  <wp:posOffset>-138430</wp:posOffset>
                </wp:positionH>
                <wp:positionV relativeFrom="paragraph">
                  <wp:posOffset>819785</wp:posOffset>
                </wp:positionV>
                <wp:extent cx="3739515" cy="276225"/>
                <wp:effectExtent l="8255" t="12065" r="508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A" w:rsidRDefault="00F0234A" w:rsidP="00F0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Расписка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10.9pt;margin-top:64.55pt;width:294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">
                <v:textbox>
                  <w:txbxContent>
                    <w:p w:rsidR="00F0234A" w:rsidRDefault="00F0234A" w:rsidP="00F02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Расписка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7F550" wp14:editId="3FEAE218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3606800" cy="610870"/>
                <wp:effectExtent l="12700" t="508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A" w:rsidRDefault="00F0234A" w:rsidP="00F023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заявителем документов в орган местного самоуправления, в т. ч. через МФЦ, Единый и региональный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.05pt;margin-top:3.25pt;width:284pt;height: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">
                <v:textbox>
                  <w:txbxContent>
                    <w:p w:rsidR="00F0234A" w:rsidRDefault="00F0234A" w:rsidP="00F023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заявителем документов в орган местного самоуправления, в т. ч. через МФЦ, Единый и региональный порталы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07901" wp14:editId="145EDD61">
                <wp:simplePos x="0" y="0"/>
                <wp:positionH relativeFrom="column">
                  <wp:posOffset>1757045</wp:posOffset>
                </wp:positionH>
                <wp:positionV relativeFrom="paragraph">
                  <wp:posOffset>2250440</wp:posOffset>
                </wp:positionV>
                <wp:extent cx="0" cy="278130"/>
                <wp:effectExtent l="55880" t="13970" r="5842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8.35pt;margin-top:177.2pt;width:0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7gYAIAAHU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F86B1" wp14:editId="69BEED78">
                <wp:simplePos x="0" y="0"/>
                <wp:positionH relativeFrom="column">
                  <wp:posOffset>-138430</wp:posOffset>
                </wp:positionH>
                <wp:positionV relativeFrom="paragraph">
                  <wp:posOffset>2571750</wp:posOffset>
                </wp:positionV>
                <wp:extent cx="3739515" cy="283845"/>
                <wp:effectExtent l="8255" t="11430" r="508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A" w:rsidRDefault="00F0234A" w:rsidP="00F0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10.9pt;margin-top:202.5pt;width:294.4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fCUAIAAF8EAAAOAAAAZHJzL2Uyb0RvYy54bWysVM2O0zAQviPxDpbvNG3asm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">
                <v:textbox>
                  <w:txbxContent>
                    <w:p w:rsidR="00F0234A" w:rsidRDefault="00F0234A" w:rsidP="00F02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90522" wp14:editId="5B36E2CF">
                <wp:simplePos x="0" y="0"/>
                <wp:positionH relativeFrom="column">
                  <wp:posOffset>1757045</wp:posOffset>
                </wp:positionH>
                <wp:positionV relativeFrom="paragraph">
                  <wp:posOffset>2899410</wp:posOffset>
                </wp:positionV>
                <wp:extent cx="0" cy="252095"/>
                <wp:effectExtent l="55880" t="5715" r="58420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228.3pt" to="138.3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">
                <v:stroke endarrow="block"/>
              </v:line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809E5" wp14:editId="40908935">
                <wp:simplePos x="0" y="0"/>
                <wp:positionH relativeFrom="column">
                  <wp:posOffset>-138430</wp:posOffset>
                </wp:positionH>
                <wp:positionV relativeFrom="paragraph">
                  <wp:posOffset>3173095</wp:posOffset>
                </wp:positionV>
                <wp:extent cx="3739515" cy="505460"/>
                <wp:effectExtent l="8255" t="12700" r="508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A" w:rsidRDefault="00F0234A" w:rsidP="00F0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Оформление справки и информирование заявителя о необходимости явиться за получением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10.9pt;margin-top:249.85pt;width:294.45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">
                <v:textbox>
                  <w:txbxContent>
                    <w:p w:rsidR="00F0234A" w:rsidRDefault="00F0234A" w:rsidP="00F02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Оформление справки и информирование заявителя о необходимости явиться за получением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C8921" wp14:editId="2455666B">
                <wp:simplePos x="0" y="0"/>
                <wp:positionH relativeFrom="column">
                  <wp:posOffset>1757045</wp:posOffset>
                </wp:positionH>
                <wp:positionV relativeFrom="paragraph">
                  <wp:posOffset>3695700</wp:posOffset>
                </wp:positionV>
                <wp:extent cx="0" cy="252095"/>
                <wp:effectExtent l="55880" t="11430" r="5842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291pt" to="138.3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6EFE2" wp14:editId="6B6DA936">
                <wp:simplePos x="0" y="0"/>
                <wp:positionH relativeFrom="column">
                  <wp:posOffset>-138430</wp:posOffset>
                </wp:positionH>
                <wp:positionV relativeFrom="paragraph">
                  <wp:posOffset>3953510</wp:posOffset>
                </wp:positionV>
                <wp:extent cx="3739515" cy="461645"/>
                <wp:effectExtent l="8255" t="12065" r="508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A" w:rsidRDefault="00F0234A" w:rsidP="00F023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(направление) заявителю справки либо уведомление заявителя об отказе в выдаче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10.9pt;margin-top:311.3pt;width:294.45pt;height: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">
                <v:textbox>
                  <w:txbxContent>
                    <w:p w:rsidR="00F0234A" w:rsidRDefault="00F0234A" w:rsidP="00F023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(направление) заявителю справки либо уведомление заявителя об отказе в выдаче справки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15D0C" wp14:editId="745B8CDE">
                <wp:simplePos x="0" y="0"/>
                <wp:positionH relativeFrom="column">
                  <wp:posOffset>-138430</wp:posOffset>
                </wp:positionH>
                <wp:positionV relativeFrom="paragraph">
                  <wp:posOffset>1489710</wp:posOffset>
                </wp:positionV>
                <wp:extent cx="3739515" cy="673100"/>
                <wp:effectExtent l="8255" t="5715" r="508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A" w:rsidRDefault="00F0234A" w:rsidP="00F0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10.9pt;margin-top:117.3pt;width:294.45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">
                <v:textbox>
                  <w:txbxContent>
                    <w:p w:rsidR="00F0234A" w:rsidRDefault="00F0234A" w:rsidP="00F02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                </w:r>
                    </w:p>
                  </w:txbxContent>
                </v:textbox>
              </v:rect>
            </w:pict>
          </mc:Fallback>
        </mc:AlternateContent>
      </w:r>
      <w:r w:rsidRPr="00F02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815FC" wp14:editId="3DB04FC5">
                <wp:simplePos x="0" y="0"/>
                <wp:positionH relativeFrom="column">
                  <wp:posOffset>1757680</wp:posOffset>
                </wp:positionH>
                <wp:positionV relativeFrom="paragraph">
                  <wp:posOffset>1224280</wp:posOffset>
                </wp:positionV>
                <wp:extent cx="635" cy="222250"/>
                <wp:effectExtent l="56515" t="6985" r="571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8.4pt;margin-top:96.4pt;width:.0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                                              Справка формы N 1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309"/>
      <w:bookmarkEnd w:id="4"/>
      <w:r w:rsidRPr="00F0234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Дана _______________________________________________________________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(ФИО)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а) проживает (проживал(а) и (или) зарегистрирован(а) (снят(а) с регистрационного учета) по адресу: ______________________________________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(индекс, область, район, город (поселок), улица, дом, квартира)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квартиросъемщиком (владельцем) указанной квартиры (дома) является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(ФИО, год рождения)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Жилое помещение, дом (комнат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ы) в коммунальной квартире) N 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состоит из ____ комнат общей площадью ________ кв. м; из них изолированных комнат _____, в них ______ кв. м, смежных комнат _____, в них ______ кв. 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указанном жилом помещении зарегистрировано и проживает 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человек.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04"/>
        <w:gridCol w:w="2688"/>
        <w:gridCol w:w="2432"/>
        <w:gridCol w:w="2560"/>
      </w:tblGrid>
      <w:tr w:rsidR="00F0234A" w:rsidRPr="00F0234A" w:rsidTr="00A60776">
        <w:trPr>
          <w:trHeight w:val="226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каждого члена семьи 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Родственные отношения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Число, месяц, </w:t>
            </w:r>
          </w:p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регистрации </w:t>
            </w:r>
          </w:p>
        </w:tc>
      </w:tr>
      <w:tr w:rsidR="00F0234A" w:rsidRPr="00F0234A" w:rsidTr="00A60776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A60776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A60776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A60776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Количество временно проживающих жильцов 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Справка дана на основании ___________________________________________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для предъявления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Начальник отдела 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(подпись, ИО фамилия)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Специалист отдела 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(подпись, ИО фамилия)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    "____"______________ 20___ г.           М.П.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34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«Выдача справок о составе семьи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F0234A" w:rsidRPr="00F0234A" w:rsidRDefault="00F0234A" w:rsidP="00F0234A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и муниципального жилого фонда»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Справка формы N 1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4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Дана _______________________________________________________________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(ФИО)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а) проживает (проживал(а) и (или) зарегистрирован(а) (снят(а) с регистрационного учета) по адресу: ______________________________________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(индекс, область, район, город (поселок), улица, дом, квартира)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квартиросъемщиком (владельцем) указанной квартиры (дома) является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(ФИО, год рождения)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Жилое помещение, дом (комнат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>ы) в коммунальной квартире) N 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состоит из ____ комнат общей площадью ________ кв. м; из них изолированных комнат _____, в них ______ кв. м, смежных комнат _____, в них ______ кв. м.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В указанном жилом помещении зарегистрировано и проживает 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человек.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04"/>
        <w:gridCol w:w="2688"/>
        <w:gridCol w:w="2432"/>
        <w:gridCol w:w="2560"/>
      </w:tblGrid>
      <w:tr w:rsidR="00F0234A" w:rsidRPr="00F0234A" w:rsidTr="00A60776">
        <w:trPr>
          <w:trHeight w:val="226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ФИО каждого члена семьи      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отношения*    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 </w:t>
            </w:r>
          </w:p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34A" w:rsidRPr="00F0234A" w:rsidRDefault="00F0234A" w:rsidP="00F0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4A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</w:p>
        </w:tc>
      </w:tr>
      <w:tr w:rsidR="00F0234A" w:rsidRPr="00F0234A" w:rsidTr="00A60776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A60776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A60776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4A" w:rsidRPr="00F0234A" w:rsidTr="00A60776">
        <w:trPr>
          <w:trHeight w:val="226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34A" w:rsidRPr="00F0234A" w:rsidRDefault="00F0234A" w:rsidP="00F0234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Количество временно проживающих жильцов 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Справка дана на основании ___________________________________________</w:t>
      </w:r>
    </w:p>
    <w:p w:rsidR="00F0234A" w:rsidRPr="00F0234A" w:rsidRDefault="00F0234A" w:rsidP="00F0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для предъявления </w:t>
      </w:r>
      <w:proofErr w:type="gramStart"/>
      <w:r w:rsidRPr="00F023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Специалист МФЦ ___________________________________________________</w:t>
      </w:r>
    </w:p>
    <w:p w:rsidR="00F0234A" w:rsidRPr="00F0234A" w:rsidRDefault="00F0234A" w:rsidP="00F0234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(подпись, ИО фамилия)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 xml:space="preserve">    "____"______________ 20___ г.           М.П.</w:t>
      </w: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234A" w:rsidRPr="00F0234A" w:rsidRDefault="00F0234A" w:rsidP="00F0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4A">
        <w:rPr>
          <w:rFonts w:ascii="Times New Roman" w:hAnsi="Times New Roman" w:cs="Times New Roman"/>
          <w:sz w:val="24"/>
          <w:szCs w:val="24"/>
        </w:rPr>
        <w:t>*Заполнено со слов заявителя</w:t>
      </w:r>
    </w:p>
    <w:p w:rsidR="00F0234A" w:rsidRPr="00F0234A" w:rsidRDefault="00F0234A" w:rsidP="00F0234A">
      <w:pPr>
        <w:rPr>
          <w:rFonts w:ascii="Times New Roman" w:hAnsi="Times New Roman" w:cs="Times New Roman"/>
          <w:sz w:val="24"/>
          <w:szCs w:val="24"/>
        </w:rPr>
      </w:pPr>
    </w:p>
    <w:p w:rsidR="00F0234A" w:rsidRPr="00F0234A" w:rsidRDefault="00F0234A" w:rsidP="00F0234A">
      <w:bookmarkStart w:id="5" w:name="_GoBack"/>
      <w:bookmarkEnd w:id="5"/>
    </w:p>
    <w:sectPr w:rsidR="00F0234A" w:rsidRPr="00F0234A" w:rsidSect="0093114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5" w:h="16837"/>
      <w:pgMar w:top="1095" w:right="583" w:bottom="1085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BB" w:rsidRDefault="00155BBB" w:rsidP="00055FB1">
      <w:pPr>
        <w:spacing w:after="0" w:line="240" w:lineRule="auto"/>
      </w:pPr>
      <w:r>
        <w:separator/>
      </w:r>
    </w:p>
  </w:endnote>
  <w:endnote w:type="continuationSeparator" w:id="0">
    <w:p w:rsidR="00155BBB" w:rsidRDefault="00155BBB" w:rsidP="0005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BB" w:rsidRDefault="00155BBB" w:rsidP="00055FB1">
      <w:pPr>
        <w:spacing w:after="0" w:line="240" w:lineRule="auto"/>
      </w:pPr>
      <w:r>
        <w:separator/>
      </w:r>
    </w:p>
  </w:footnote>
  <w:footnote w:type="continuationSeparator" w:id="0">
    <w:p w:rsidR="00155BBB" w:rsidRDefault="00155BBB" w:rsidP="0005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41D5EE3"/>
    <w:multiLevelType w:val="hybridMultilevel"/>
    <w:tmpl w:val="07F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169CF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B7416E"/>
    <w:multiLevelType w:val="hybridMultilevel"/>
    <w:tmpl w:val="5F5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DF6EA4"/>
    <w:multiLevelType w:val="hybridMultilevel"/>
    <w:tmpl w:val="8E467A4E"/>
    <w:lvl w:ilvl="0" w:tplc="2C7639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C73418"/>
    <w:multiLevelType w:val="hybridMultilevel"/>
    <w:tmpl w:val="1F2C4946"/>
    <w:lvl w:ilvl="0" w:tplc="55004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874924"/>
    <w:multiLevelType w:val="hybridMultilevel"/>
    <w:tmpl w:val="103079E8"/>
    <w:lvl w:ilvl="0" w:tplc="798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B9A0755"/>
    <w:multiLevelType w:val="hybridMultilevel"/>
    <w:tmpl w:val="C44E9028"/>
    <w:lvl w:ilvl="0" w:tplc="E982E6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E6C5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7E31"/>
    <w:multiLevelType w:val="hybridMultilevel"/>
    <w:tmpl w:val="1E7A997E"/>
    <w:lvl w:ilvl="0" w:tplc="27F065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B9558F"/>
    <w:multiLevelType w:val="hybridMultilevel"/>
    <w:tmpl w:val="9CB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B5D6D"/>
    <w:multiLevelType w:val="hybridMultilevel"/>
    <w:tmpl w:val="08C4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D4569"/>
    <w:multiLevelType w:val="hybridMultilevel"/>
    <w:tmpl w:val="149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F244B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912DCD"/>
    <w:multiLevelType w:val="hybridMultilevel"/>
    <w:tmpl w:val="4638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28"/>
  </w:num>
  <w:num w:numId="7">
    <w:abstractNumId w:val="25"/>
  </w:num>
  <w:num w:numId="8">
    <w:abstractNumId w:val="16"/>
  </w:num>
  <w:num w:numId="9">
    <w:abstractNumId w:val="21"/>
  </w:num>
  <w:num w:numId="10">
    <w:abstractNumId w:val="20"/>
  </w:num>
  <w:num w:numId="11">
    <w:abstractNumId w:val="19"/>
  </w:num>
  <w:num w:numId="12">
    <w:abstractNumId w:val="31"/>
  </w:num>
  <w:num w:numId="13">
    <w:abstractNumId w:val="26"/>
  </w:num>
  <w:num w:numId="14">
    <w:abstractNumId w:val="3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5"/>
  </w:num>
  <w:num w:numId="30">
    <w:abstractNumId w:val="17"/>
  </w:num>
  <w:num w:numId="31">
    <w:abstractNumId w:val="14"/>
  </w:num>
  <w:num w:numId="3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6"/>
    <w:rsid w:val="00050740"/>
    <w:rsid w:val="00055FB1"/>
    <w:rsid w:val="000708C4"/>
    <w:rsid w:val="00077A41"/>
    <w:rsid w:val="00155BBB"/>
    <w:rsid w:val="00164EB6"/>
    <w:rsid w:val="001F4A50"/>
    <w:rsid w:val="002774C8"/>
    <w:rsid w:val="00283708"/>
    <w:rsid w:val="002D6816"/>
    <w:rsid w:val="00354EB9"/>
    <w:rsid w:val="00382015"/>
    <w:rsid w:val="004C5503"/>
    <w:rsid w:val="00520533"/>
    <w:rsid w:val="00662977"/>
    <w:rsid w:val="00687114"/>
    <w:rsid w:val="006A5726"/>
    <w:rsid w:val="006E0D0C"/>
    <w:rsid w:val="006F1DEE"/>
    <w:rsid w:val="00733ED9"/>
    <w:rsid w:val="008250A9"/>
    <w:rsid w:val="00931145"/>
    <w:rsid w:val="00A9587F"/>
    <w:rsid w:val="00AC4EFC"/>
    <w:rsid w:val="00B35DA3"/>
    <w:rsid w:val="00B9395C"/>
    <w:rsid w:val="00B9461A"/>
    <w:rsid w:val="00BD2BA9"/>
    <w:rsid w:val="00C85916"/>
    <w:rsid w:val="00CE7C3D"/>
    <w:rsid w:val="00CF018B"/>
    <w:rsid w:val="00D25CC7"/>
    <w:rsid w:val="00DA46F6"/>
    <w:rsid w:val="00EB77E7"/>
    <w:rsid w:val="00F0234A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semiHidden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FB1"/>
  </w:style>
  <w:style w:type="paragraph" w:styleId="a8">
    <w:name w:val="footer"/>
    <w:basedOn w:val="a"/>
    <w:link w:val="a9"/>
    <w:uiPriority w:val="9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2B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semiHidden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FB1"/>
  </w:style>
  <w:style w:type="paragraph" w:styleId="a8">
    <w:name w:val="footer"/>
    <w:basedOn w:val="a"/>
    <w:link w:val="a9"/>
    <w:uiPriority w:val="9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2B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1C4F090D3C16D1EE6A98E0FA0F63B9E518CC94284167FD6B5437B4E62Ad4L3J" TargetMode="External"/><Relationship Id="rId18" Type="http://schemas.openxmlformats.org/officeDocument/2006/relationships/hyperlink" Target="consultantplus://offline/ref=E7643C93753EA19B75E55348358F75163E6BB4F70B1853EE80033402F562CAA730BA6D370567EB30b8m4L" TargetMode="External"/><Relationship Id="rId26" Type="http://schemas.openxmlformats.org/officeDocument/2006/relationships/hyperlink" Target="file:///C:\Users\User\AppData\Local\Temp\93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Temp\93.rt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4F090D3C16D1EE6A98E0FA0F63B9E518C3972B4260FD6B5437B4E62Ad4L3J" TargetMode="External"/><Relationship Id="rId17" Type="http://schemas.openxmlformats.org/officeDocument/2006/relationships/hyperlink" Target="consultantplus://offline/ref=E7643C93753EA19B75E55348358F75163E6BB4F70B1853EE80033402F562CAA730BA6D370567EB30b8m4L" TargetMode="External"/><Relationship Id="rId25" Type="http://schemas.openxmlformats.org/officeDocument/2006/relationships/hyperlink" Target="consultantplus://offline/ref=F74A318F9D8ADF9483AC76F276F96D86A1B6525C67F327A61428D40A62F10188BA7F07EAI5T7N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file:///C:\Users\User\AppData\Local\Temp\93.rtf" TargetMode="External"/><Relationship Id="rId29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3B9FEFF07EBA7B22F84A9EADACA9A88FD2C01F2B7775D04EAD00x9b2H" TargetMode="External"/><Relationship Id="rId24" Type="http://schemas.openxmlformats.org/officeDocument/2006/relationships/hyperlink" Target="consultantplus://offline/ref=517EFAB1354FB569EE267971A5F45BBCDFE4B2C02556DA698C4D52F85456746F430478C9D4C7C08A991062a4i2H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B9FEFF07EBA7B22F84A9EADACA9A88CD2C513212022D21FF80E97C693FE1A25AC8C49522F49CEx2b1H" TargetMode="External"/><Relationship Id="rId23" Type="http://schemas.openxmlformats.org/officeDocument/2006/relationships/hyperlink" Target="consultantplus://offline/ref=517EFAB1354FB569EE267971A5F45BBCDFE4B2C02556DA698C4D52F85456746F430478C9D4C7C08A991763a4i9H" TargetMode="External"/><Relationship Id="rId28" Type="http://schemas.openxmlformats.org/officeDocument/2006/relationships/hyperlink" Target="file:///C:\Users\User\AppData\Local\Temp\93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C:\Users\User\AppData\Local\Temp\93.rt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1C4F090D3C16D1EE6A98E0FA0F63B9E518CC9D2D406AFD6B5437B4E62Ad4L3J" TargetMode="External"/><Relationship Id="rId22" Type="http://schemas.openxmlformats.org/officeDocument/2006/relationships/hyperlink" Target="file:///C:\Users\User\AppData\Local\Temp\93.rtf" TargetMode="External"/><Relationship Id="rId27" Type="http://schemas.openxmlformats.org/officeDocument/2006/relationships/hyperlink" Target="consultantplus://offline/ref=9BEE26B22C6BECCE56B02BF7315200528BD850A21580B8EC6783A99920DD1889DC4A9A1E8AI8s4O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8751</Words>
  <Characters>49882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22</cp:revision>
  <cp:lastPrinted>2017-11-24T05:04:00Z</cp:lastPrinted>
  <dcterms:created xsi:type="dcterms:W3CDTF">2017-10-30T05:20:00Z</dcterms:created>
  <dcterms:modified xsi:type="dcterms:W3CDTF">2018-01-28T09:38:00Z</dcterms:modified>
</cp:coreProperties>
</file>