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tblInd w:w="-638" w:type="dxa"/>
        <w:tblLayout w:type="fixed"/>
        <w:tblCellMar>
          <w:left w:w="71" w:type="dxa"/>
          <w:right w:w="71" w:type="dxa"/>
        </w:tblCellMar>
        <w:tblLook w:val="04A0"/>
      </w:tblPr>
      <w:tblGrid>
        <w:gridCol w:w="4492"/>
        <w:gridCol w:w="2167"/>
        <w:gridCol w:w="3766"/>
      </w:tblGrid>
      <w:tr w:rsidR="00757090" w:rsidTr="0018549A">
        <w:trPr>
          <w:cantSplit/>
          <w:trHeight w:val="1970"/>
        </w:trPr>
        <w:tc>
          <w:tcPr>
            <w:tcW w:w="4495" w:type="dxa"/>
          </w:tcPr>
          <w:p w:rsidR="00757090" w:rsidRDefault="00757090" w:rsidP="0018549A">
            <w:pPr>
              <w:spacing w:line="276" w:lineRule="auto"/>
              <w:jc w:val="center"/>
              <w:rPr>
                <w:b/>
                <w:bCs/>
                <w:sz w:val="28"/>
                <w:szCs w:val="28"/>
              </w:rPr>
            </w:pPr>
            <w:r>
              <w:rPr>
                <w:b/>
                <w:bCs/>
                <w:sz w:val="28"/>
                <w:szCs w:val="28"/>
              </w:rPr>
              <w:t>Российская Федерация</w:t>
            </w:r>
          </w:p>
          <w:p w:rsidR="00757090" w:rsidRDefault="00757090" w:rsidP="0018549A">
            <w:pPr>
              <w:spacing w:line="276" w:lineRule="auto"/>
              <w:jc w:val="center"/>
              <w:rPr>
                <w:b/>
                <w:bCs/>
                <w:sz w:val="28"/>
                <w:szCs w:val="28"/>
              </w:rPr>
            </w:pPr>
            <w:r>
              <w:rPr>
                <w:b/>
                <w:bCs/>
                <w:sz w:val="28"/>
                <w:szCs w:val="28"/>
              </w:rPr>
              <w:t>Республика Алтай</w:t>
            </w:r>
          </w:p>
          <w:p w:rsidR="00757090" w:rsidRDefault="00757090" w:rsidP="0018549A">
            <w:pPr>
              <w:spacing w:line="276" w:lineRule="auto"/>
              <w:jc w:val="center"/>
              <w:rPr>
                <w:b/>
                <w:bCs/>
                <w:sz w:val="28"/>
                <w:szCs w:val="28"/>
              </w:rPr>
            </w:pPr>
            <w:proofErr w:type="spellStart"/>
            <w:r>
              <w:rPr>
                <w:b/>
                <w:bCs/>
                <w:sz w:val="28"/>
                <w:szCs w:val="28"/>
              </w:rPr>
              <w:t>Куладинское</w:t>
            </w:r>
            <w:proofErr w:type="spellEnd"/>
          </w:p>
          <w:p w:rsidR="00757090" w:rsidRDefault="00757090" w:rsidP="0018549A">
            <w:pPr>
              <w:spacing w:line="276" w:lineRule="auto"/>
              <w:jc w:val="center"/>
              <w:rPr>
                <w:b/>
                <w:bCs/>
                <w:sz w:val="28"/>
                <w:szCs w:val="28"/>
              </w:rPr>
            </w:pPr>
            <w:r>
              <w:rPr>
                <w:b/>
                <w:bCs/>
                <w:sz w:val="28"/>
                <w:szCs w:val="28"/>
              </w:rPr>
              <w:t>сельское поселение</w:t>
            </w:r>
          </w:p>
          <w:p w:rsidR="00757090" w:rsidRDefault="00757090" w:rsidP="0018549A">
            <w:pPr>
              <w:spacing w:line="276" w:lineRule="auto"/>
              <w:jc w:val="center"/>
              <w:rPr>
                <w:b/>
                <w:bCs/>
                <w:sz w:val="28"/>
                <w:szCs w:val="28"/>
              </w:rPr>
            </w:pPr>
            <w:r>
              <w:rPr>
                <w:b/>
                <w:bCs/>
                <w:sz w:val="28"/>
                <w:szCs w:val="28"/>
              </w:rPr>
              <w:t>Сельский  Совет</w:t>
            </w:r>
          </w:p>
          <w:p w:rsidR="00757090" w:rsidRDefault="00E66793" w:rsidP="0018549A">
            <w:pPr>
              <w:spacing w:line="276" w:lineRule="auto"/>
              <w:jc w:val="center"/>
              <w:rPr>
                <w:b/>
                <w:bCs/>
                <w:sz w:val="28"/>
                <w:szCs w:val="28"/>
              </w:rPr>
            </w:pPr>
            <w:r w:rsidRPr="00E66793">
              <w:pict>
                <v:line id="_x0000_s1026" style="position:absolute;left:0;text-align:left;z-index:251660288" from="9.85pt,19.8pt" to="521.05pt,19.8pt"/>
              </w:pict>
            </w:r>
            <w:r w:rsidR="00757090">
              <w:rPr>
                <w:b/>
                <w:bCs/>
                <w:sz w:val="28"/>
                <w:szCs w:val="28"/>
              </w:rPr>
              <w:t>депутатов</w:t>
            </w:r>
          </w:p>
          <w:p w:rsidR="00757090" w:rsidRDefault="00757090" w:rsidP="0018549A">
            <w:pPr>
              <w:spacing w:line="276" w:lineRule="auto"/>
              <w:jc w:val="center"/>
              <w:rPr>
                <w:b/>
                <w:bCs/>
                <w:sz w:val="28"/>
                <w:szCs w:val="28"/>
              </w:rPr>
            </w:pPr>
          </w:p>
        </w:tc>
        <w:tc>
          <w:tcPr>
            <w:tcW w:w="2168" w:type="dxa"/>
          </w:tcPr>
          <w:p w:rsidR="00757090" w:rsidRDefault="00757090" w:rsidP="0018549A">
            <w:pPr>
              <w:spacing w:line="276" w:lineRule="auto"/>
            </w:pPr>
          </w:p>
        </w:tc>
        <w:tc>
          <w:tcPr>
            <w:tcW w:w="3769" w:type="dxa"/>
            <w:hideMark/>
          </w:tcPr>
          <w:p w:rsidR="00757090" w:rsidRDefault="00757090" w:rsidP="0018549A">
            <w:pPr>
              <w:spacing w:line="276" w:lineRule="auto"/>
              <w:jc w:val="center"/>
              <w:rPr>
                <w:b/>
                <w:bCs/>
                <w:sz w:val="28"/>
                <w:szCs w:val="28"/>
              </w:rPr>
            </w:pPr>
            <w:r>
              <w:rPr>
                <w:b/>
                <w:bCs/>
                <w:sz w:val="28"/>
                <w:szCs w:val="28"/>
              </w:rPr>
              <w:t xml:space="preserve">Россия </w:t>
            </w:r>
            <w:proofErr w:type="spellStart"/>
            <w:r>
              <w:rPr>
                <w:b/>
                <w:bCs/>
                <w:sz w:val="28"/>
                <w:szCs w:val="28"/>
              </w:rPr>
              <w:t>Федерациязы</w:t>
            </w:r>
            <w:proofErr w:type="spellEnd"/>
          </w:p>
          <w:p w:rsidR="00757090" w:rsidRDefault="00757090" w:rsidP="0018549A">
            <w:pPr>
              <w:spacing w:line="276" w:lineRule="auto"/>
              <w:jc w:val="center"/>
              <w:rPr>
                <w:b/>
                <w:bCs/>
                <w:sz w:val="28"/>
                <w:szCs w:val="28"/>
              </w:rPr>
            </w:pPr>
            <w:r>
              <w:rPr>
                <w:b/>
                <w:bCs/>
                <w:sz w:val="28"/>
                <w:szCs w:val="28"/>
              </w:rPr>
              <w:t>Алтай Республика</w:t>
            </w:r>
          </w:p>
          <w:p w:rsidR="00757090" w:rsidRDefault="00757090" w:rsidP="0018549A">
            <w:pPr>
              <w:spacing w:line="276" w:lineRule="auto"/>
              <w:jc w:val="center"/>
              <w:rPr>
                <w:b/>
                <w:bCs/>
                <w:sz w:val="28"/>
                <w:szCs w:val="28"/>
              </w:rPr>
            </w:pPr>
            <w:proofErr w:type="spellStart"/>
            <w:r>
              <w:rPr>
                <w:b/>
                <w:bCs/>
                <w:sz w:val="28"/>
                <w:szCs w:val="28"/>
              </w:rPr>
              <w:t>Куладынын</w:t>
            </w:r>
            <w:proofErr w:type="spellEnd"/>
          </w:p>
          <w:p w:rsidR="00757090" w:rsidRDefault="00757090" w:rsidP="0018549A">
            <w:pPr>
              <w:spacing w:line="276" w:lineRule="auto"/>
              <w:jc w:val="center"/>
              <w:rPr>
                <w:b/>
                <w:bCs/>
                <w:sz w:val="28"/>
                <w:szCs w:val="28"/>
              </w:rPr>
            </w:pPr>
            <w:r>
              <w:rPr>
                <w:b/>
                <w:bCs/>
                <w:sz w:val="28"/>
                <w:szCs w:val="28"/>
                <w:lang w:val="en-US"/>
              </w:rPr>
              <w:t>j</w:t>
            </w:r>
            <w:proofErr w:type="spellStart"/>
            <w:r>
              <w:rPr>
                <w:b/>
                <w:bCs/>
                <w:sz w:val="28"/>
                <w:szCs w:val="28"/>
              </w:rPr>
              <w:t>урт</w:t>
            </w:r>
            <w:proofErr w:type="spellEnd"/>
            <w:r>
              <w:rPr>
                <w:b/>
                <w:bCs/>
                <w:sz w:val="28"/>
                <w:szCs w:val="28"/>
              </w:rPr>
              <w:t xml:space="preserve"> </w:t>
            </w:r>
            <w:r>
              <w:rPr>
                <w:b/>
                <w:bCs/>
                <w:sz w:val="28"/>
                <w:szCs w:val="28"/>
                <w:lang w:val="en-US"/>
              </w:rPr>
              <w:t>j</w:t>
            </w:r>
            <w:proofErr w:type="spellStart"/>
            <w:r>
              <w:rPr>
                <w:b/>
                <w:bCs/>
                <w:sz w:val="28"/>
                <w:szCs w:val="28"/>
              </w:rPr>
              <w:t>еезези</w:t>
            </w:r>
            <w:proofErr w:type="spellEnd"/>
          </w:p>
          <w:p w:rsidR="00757090" w:rsidRDefault="00757090" w:rsidP="0018549A">
            <w:pPr>
              <w:spacing w:line="276" w:lineRule="auto"/>
              <w:jc w:val="center"/>
              <w:rPr>
                <w:b/>
                <w:bCs/>
                <w:sz w:val="28"/>
                <w:szCs w:val="28"/>
              </w:rPr>
            </w:pPr>
            <w:proofErr w:type="spellStart"/>
            <w:r>
              <w:rPr>
                <w:b/>
                <w:bCs/>
                <w:sz w:val="28"/>
                <w:szCs w:val="28"/>
              </w:rPr>
              <w:t>Депутаттардын</w:t>
            </w:r>
            <w:proofErr w:type="spellEnd"/>
            <w:r>
              <w:rPr>
                <w:b/>
                <w:bCs/>
                <w:sz w:val="28"/>
                <w:szCs w:val="28"/>
              </w:rPr>
              <w:t xml:space="preserve"> </w:t>
            </w:r>
            <w:proofErr w:type="gramStart"/>
            <w:r>
              <w:rPr>
                <w:b/>
                <w:bCs/>
                <w:sz w:val="28"/>
                <w:szCs w:val="28"/>
                <w:lang w:val="en-US"/>
              </w:rPr>
              <w:t>j</w:t>
            </w:r>
            <w:proofErr w:type="spellStart"/>
            <w:proofErr w:type="gramEnd"/>
            <w:r>
              <w:rPr>
                <w:b/>
                <w:bCs/>
                <w:sz w:val="28"/>
                <w:szCs w:val="28"/>
              </w:rPr>
              <w:t>урт</w:t>
            </w:r>
            <w:proofErr w:type="spellEnd"/>
          </w:p>
          <w:p w:rsidR="00757090" w:rsidRDefault="00757090" w:rsidP="0018549A">
            <w:pPr>
              <w:spacing w:line="276" w:lineRule="auto"/>
              <w:jc w:val="center"/>
              <w:rPr>
                <w:b/>
                <w:bCs/>
                <w:sz w:val="28"/>
                <w:szCs w:val="28"/>
              </w:rPr>
            </w:pPr>
            <w:proofErr w:type="spellStart"/>
            <w:r>
              <w:rPr>
                <w:b/>
                <w:bCs/>
                <w:sz w:val="28"/>
                <w:szCs w:val="28"/>
              </w:rPr>
              <w:t>Соведи</w:t>
            </w:r>
            <w:proofErr w:type="spellEnd"/>
          </w:p>
        </w:tc>
      </w:tr>
    </w:tbl>
    <w:p w:rsidR="00757090" w:rsidRDefault="00757090" w:rsidP="00757090">
      <w:pPr>
        <w:jc w:val="center"/>
      </w:pPr>
    </w:p>
    <w:p w:rsidR="00757090" w:rsidRDefault="00757090" w:rsidP="00757090">
      <w:pPr>
        <w:jc w:val="center"/>
        <w:outlineLvl w:val="0"/>
        <w:rPr>
          <w:b/>
        </w:rPr>
      </w:pPr>
      <w:r>
        <w:rPr>
          <w:b/>
        </w:rPr>
        <w:t>ТРЕТЬЯ   СЕССИЯ  ЧЕТВЕРТОГО  СОЗЫВА</w:t>
      </w:r>
    </w:p>
    <w:p w:rsidR="00757090" w:rsidRDefault="00757090" w:rsidP="00757090">
      <w:pPr>
        <w:rPr>
          <w:b/>
        </w:rPr>
      </w:pPr>
    </w:p>
    <w:p w:rsidR="00757090" w:rsidRDefault="00757090" w:rsidP="00757090">
      <w:pPr>
        <w:rPr>
          <w:b/>
        </w:rPr>
      </w:pPr>
      <w:r>
        <w:rPr>
          <w:b/>
        </w:rPr>
        <w:t>РЕШЕНИЕ                                                                                                         ЧЕЧИМ</w:t>
      </w:r>
    </w:p>
    <w:p w:rsidR="00757090" w:rsidRDefault="00757090" w:rsidP="00757090">
      <w:pPr>
        <w:rPr>
          <w:b/>
        </w:rPr>
      </w:pPr>
      <w:r>
        <w:rPr>
          <w:b/>
        </w:rPr>
        <w:t>29.11.2018г.                                                                                                          №</w:t>
      </w:r>
      <w:r w:rsidR="00903A2D">
        <w:rPr>
          <w:b/>
        </w:rPr>
        <w:t>3</w:t>
      </w:r>
      <w:r>
        <w:rPr>
          <w:b/>
        </w:rPr>
        <w:t>/4</w:t>
      </w:r>
    </w:p>
    <w:p w:rsidR="00757090" w:rsidRDefault="00757090" w:rsidP="00757090">
      <w:pPr>
        <w:rPr>
          <w:b/>
        </w:rPr>
      </w:pPr>
    </w:p>
    <w:p w:rsidR="00757090" w:rsidRDefault="00757090" w:rsidP="00757090">
      <w:pPr>
        <w:outlineLvl w:val="0"/>
        <w:rPr>
          <w:b/>
        </w:rPr>
      </w:pPr>
      <w:r>
        <w:rPr>
          <w:b/>
        </w:rPr>
        <w:t>О  внесении  изменений  и  дополнений в Устав</w:t>
      </w:r>
    </w:p>
    <w:p w:rsidR="00757090" w:rsidRDefault="00757090" w:rsidP="00757090">
      <w:pPr>
        <w:rPr>
          <w:b/>
        </w:rPr>
      </w:pPr>
      <w:r>
        <w:rPr>
          <w:b/>
        </w:rPr>
        <w:t>муниципального  образования</w:t>
      </w:r>
    </w:p>
    <w:p w:rsidR="00757090" w:rsidRDefault="00757090" w:rsidP="00757090">
      <w:pPr>
        <w:rPr>
          <w:b/>
        </w:rPr>
      </w:pPr>
      <w:proofErr w:type="spellStart"/>
      <w:r>
        <w:rPr>
          <w:b/>
        </w:rPr>
        <w:t>Куладинское</w:t>
      </w:r>
      <w:proofErr w:type="spellEnd"/>
      <w:r>
        <w:rPr>
          <w:b/>
        </w:rPr>
        <w:t xml:space="preserve">   сельское  поселение</w:t>
      </w:r>
    </w:p>
    <w:p w:rsidR="00757090" w:rsidRDefault="00757090" w:rsidP="00757090">
      <w:pPr>
        <w:rPr>
          <w:b/>
        </w:rPr>
      </w:pPr>
    </w:p>
    <w:p w:rsidR="00757090" w:rsidRDefault="00757090" w:rsidP="00757090">
      <w:pPr>
        <w:jc w:val="both"/>
      </w:pPr>
      <w:r w:rsidRPr="00F13C41">
        <w:t>Руководствуясь  Федеральным  законом от 06.10.2003года №131-ФЗ</w:t>
      </w:r>
      <w:r>
        <w:t xml:space="preserve"> </w:t>
      </w:r>
      <w:r w:rsidRPr="00F13C41">
        <w:t>«Об общих принципах организации местного самоуправления в Российской Федерации»</w:t>
      </w:r>
      <w:r>
        <w:t xml:space="preserve">  сельский Совет  депутатов  РЕШИЛ:</w:t>
      </w:r>
    </w:p>
    <w:p w:rsidR="00757090" w:rsidRDefault="00757090" w:rsidP="00757090">
      <w:pPr>
        <w:jc w:val="both"/>
      </w:pPr>
      <w:r>
        <w:rPr>
          <w:b/>
          <w:lang w:val="en-US"/>
        </w:rPr>
        <w:t>I</w:t>
      </w:r>
      <w:r>
        <w:t xml:space="preserve">.Внести в </w:t>
      </w:r>
      <w:proofErr w:type="gramStart"/>
      <w:r>
        <w:t>Устав  муниципального</w:t>
      </w:r>
      <w:proofErr w:type="gramEnd"/>
      <w:r>
        <w:t xml:space="preserve">  образования </w:t>
      </w:r>
      <w:proofErr w:type="spellStart"/>
      <w:r>
        <w:t>Куладинское</w:t>
      </w:r>
      <w:proofErr w:type="spellEnd"/>
      <w:r>
        <w:t xml:space="preserve">  сельское  поселение </w:t>
      </w:r>
      <w:proofErr w:type="spellStart"/>
      <w:r>
        <w:t>Онгудайского</w:t>
      </w:r>
      <w:proofErr w:type="spellEnd"/>
      <w:r>
        <w:t xml:space="preserve"> района Республики Алтай от 22.06.2016г. №22/2 следующие  изменения:</w:t>
      </w:r>
    </w:p>
    <w:p w:rsidR="00757090" w:rsidRPr="003F6D5B" w:rsidRDefault="00757090" w:rsidP="00757090">
      <w:pPr>
        <w:jc w:val="both"/>
        <w:outlineLvl w:val="0"/>
        <w:rPr>
          <w:b/>
        </w:rPr>
      </w:pPr>
      <w:r w:rsidRPr="003F6D5B">
        <w:rPr>
          <w:b/>
        </w:rPr>
        <w:t>1. В статье 4:</w:t>
      </w:r>
    </w:p>
    <w:p w:rsidR="00757090" w:rsidRDefault="00757090" w:rsidP="00757090">
      <w:pPr>
        <w:jc w:val="both"/>
        <w:outlineLvl w:val="0"/>
      </w:pPr>
      <w:r>
        <w:t>а)   пункт  9  изложить  в следующей  редакции:</w:t>
      </w:r>
    </w:p>
    <w:p w:rsidR="00757090" w:rsidRDefault="00757090" w:rsidP="00757090">
      <w:pPr>
        <w:jc w:val="both"/>
        <w:outlineLvl w:val="0"/>
      </w:pPr>
      <w:r>
        <w:t xml:space="preserve">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757090" w:rsidRDefault="00757090" w:rsidP="00757090">
      <w:pPr>
        <w:pStyle w:val="ConsPlusNormal"/>
        <w:spacing w:before="240"/>
        <w:jc w:val="both"/>
      </w:pPr>
      <w:proofErr w:type="gramStart"/>
      <w:r>
        <w:t>б)</w:t>
      </w:r>
      <w:r w:rsidRPr="00412D4F">
        <w:t xml:space="preserve"> </w:t>
      </w:r>
      <w:r>
        <w:t>пункт  16  после  слов «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w:t>
      </w:r>
      <w:proofErr w:type="gramEnd"/>
      <w:r>
        <w:t xml:space="preserve"> </w:t>
      </w:r>
      <w:proofErr w:type="gramStart"/>
      <w: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w:t>
      </w:r>
      <w:proofErr w:type="gramEnd"/>
      <w:r>
        <w:t xml:space="preserve"> </w:t>
      </w:r>
      <w:proofErr w:type="gramStart"/>
      <w:r>
        <w:t>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w:t>
      </w:r>
      <w:proofErr w:type="gramEnd"/>
      <w:r>
        <w:t xml:space="preserve"> </w:t>
      </w:r>
      <w:proofErr w:type="gramStart"/>
      <w:r>
        <w:t xml:space="preserve">федеральными </w:t>
      </w:r>
      <w:r>
        <w:lastRenderedPageBreak/>
        <w:t>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757090" w:rsidRDefault="00757090" w:rsidP="00757090">
      <w:pPr>
        <w:jc w:val="both"/>
        <w:outlineLvl w:val="0"/>
      </w:pPr>
      <w:r w:rsidRPr="003F6D5B">
        <w:rPr>
          <w:b/>
        </w:rPr>
        <w:t>2. Часть  1  статьи 5  дополнить  пунктом 16 следующего  содержания</w:t>
      </w:r>
      <w:r>
        <w:t>:</w:t>
      </w:r>
    </w:p>
    <w:p w:rsidR="00757090" w:rsidRDefault="00757090" w:rsidP="00757090">
      <w:pPr>
        <w:jc w:val="both"/>
        <w:outlineLvl w:val="0"/>
      </w:pPr>
      <w: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57090" w:rsidRPr="00055E27" w:rsidRDefault="00757090" w:rsidP="00757090">
      <w:pPr>
        <w:jc w:val="both"/>
        <w:outlineLvl w:val="0"/>
        <w:rPr>
          <w:b/>
        </w:rPr>
      </w:pPr>
      <w:r w:rsidRPr="00055E27">
        <w:rPr>
          <w:b/>
        </w:rPr>
        <w:t>3.Часть</w:t>
      </w:r>
      <w:proofErr w:type="gramStart"/>
      <w:r w:rsidRPr="00055E27">
        <w:rPr>
          <w:b/>
        </w:rPr>
        <w:t>1</w:t>
      </w:r>
      <w:proofErr w:type="gramEnd"/>
      <w:r w:rsidRPr="00055E27">
        <w:rPr>
          <w:b/>
        </w:rPr>
        <w:t xml:space="preserve"> статьи 7 изложить  в  следующей  редакции:</w:t>
      </w:r>
    </w:p>
    <w:p w:rsidR="00757090" w:rsidRDefault="00757090" w:rsidP="00757090">
      <w:pPr>
        <w:pStyle w:val="ConsPlusNormal"/>
        <w:jc w:val="both"/>
      </w:pPr>
      <w:r>
        <w:t xml:space="preserve">1. </w:t>
      </w:r>
      <w:proofErr w:type="gramStart"/>
      <w:r>
        <w:t>Органы местного самоуправления  поселения, уполномоченные  на  осуществление  муниципального  контроля,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также  организуют и  проводят  мероприятия по  профилактике</w:t>
      </w:r>
      <w:proofErr w:type="gramEnd"/>
      <w:r>
        <w:t xml:space="preserve"> нарушений указанных  требований.</w:t>
      </w:r>
    </w:p>
    <w:p w:rsidR="00757090" w:rsidRPr="00055E27" w:rsidRDefault="00757090" w:rsidP="00757090">
      <w:pPr>
        <w:jc w:val="both"/>
        <w:outlineLvl w:val="0"/>
        <w:rPr>
          <w:b/>
        </w:rPr>
      </w:pPr>
      <w:r w:rsidRPr="00055E27">
        <w:rPr>
          <w:b/>
        </w:rPr>
        <w:t xml:space="preserve">4. Пункт 10 части 1  статьи 8  изложить  в  следующей  редакции: </w:t>
      </w:r>
    </w:p>
    <w:p w:rsidR="00757090" w:rsidRPr="00412D4F" w:rsidRDefault="00757090" w:rsidP="00757090">
      <w:pPr>
        <w:jc w:val="both"/>
        <w:outlineLvl w:val="0"/>
      </w:pPr>
      <w:r>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57090" w:rsidRDefault="00757090" w:rsidP="00757090">
      <w:pPr>
        <w:jc w:val="both"/>
        <w:rPr>
          <w:b/>
        </w:rPr>
      </w:pPr>
      <w:r w:rsidRPr="00055E27">
        <w:rPr>
          <w:b/>
        </w:rPr>
        <w:t xml:space="preserve"> 5.</w:t>
      </w:r>
      <w:r>
        <w:rPr>
          <w:b/>
        </w:rPr>
        <w:t xml:space="preserve"> Ст</w:t>
      </w:r>
      <w:r w:rsidRPr="00055E27">
        <w:rPr>
          <w:b/>
        </w:rPr>
        <w:t>ать</w:t>
      </w:r>
      <w:r>
        <w:rPr>
          <w:b/>
        </w:rPr>
        <w:t>ю</w:t>
      </w:r>
      <w:r w:rsidRPr="00055E27">
        <w:rPr>
          <w:b/>
        </w:rPr>
        <w:t xml:space="preserve"> 10</w:t>
      </w:r>
      <w:r>
        <w:rPr>
          <w:b/>
        </w:rPr>
        <w:t>:</w:t>
      </w:r>
    </w:p>
    <w:p w:rsidR="00757090" w:rsidRDefault="00757090" w:rsidP="00757090">
      <w:pPr>
        <w:jc w:val="both"/>
      </w:pPr>
      <w:r>
        <w:rPr>
          <w:b/>
        </w:rPr>
        <w:t xml:space="preserve">а) часть 2 </w:t>
      </w:r>
      <w:r w:rsidRPr="00055E27">
        <w:rPr>
          <w:b/>
        </w:rPr>
        <w:t xml:space="preserve"> после  слов</w:t>
      </w:r>
      <w:r>
        <w:t xml:space="preserve"> « мажоритарной избирательной системе» дополнить словами    «относительного большинства»;</w:t>
      </w:r>
    </w:p>
    <w:p w:rsidR="00757090" w:rsidRDefault="00757090" w:rsidP="00757090">
      <w:pPr>
        <w:jc w:val="both"/>
      </w:pPr>
      <w:r>
        <w:t>б) часть 10 изложить  в  следующей редакции:</w:t>
      </w:r>
    </w:p>
    <w:p w:rsidR="00757090" w:rsidRDefault="00757090" w:rsidP="00757090">
      <w:pPr>
        <w:pStyle w:val="ConsPlusNormal"/>
        <w:spacing w:before="240"/>
        <w:jc w:val="both"/>
      </w:pPr>
      <w:r>
        <w:t>10.</w:t>
      </w:r>
      <w:r w:rsidRPr="00934224">
        <w:t xml:space="preserve"> </w:t>
      </w:r>
      <w:r>
        <w:t>В случае</w:t>
      </w:r>
      <w:proofErr w:type="gramStart"/>
      <w:r>
        <w:t>,</w:t>
      </w:r>
      <w:proofErr w:type="gramEnd"/>
      <w: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от должности главы муниципального образования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57090" w:rsidRPr="006933F1" w:rsidRDefault="00757090" w:rsidP="00757090">
      <w:pPr>
        <w:jc w:val="both"/>
        <w:rPr>
          <w:b/>
        </w:rPr>
      </w:pPr>
      <w:r w:rsidRPr="006933F1">
        <w:rPr>
          <w:b/>
        </w:rPr>
        <w:t>6.Дополнить статьей 12.1 следующего содержания:</w:t>
      </w:r>
    </w:p>
    <w:p w:rsidR="00757090" w:rsidRPr="006933F1" w:rsidRDefault="00757090" w:rsidP="00757090">
      <w:pPr>
        <w:pStyle w:val="ConsPlusNormal"/>
        <w:jc w:val="center"/>
        <w:rPr>
          <w:b/>
        </w:rPr>
      </w:pPr>
      <w:r w:rsidRPr="006933F1">
        <w:rPr>
          <w:b/>
        </w:rPr>
        <w:t>Статья 12.1.Сход  граждан</w:t>
      </w:r>
    </w:p>
    <w:p w:rsidR="00757090" w:rsidRDefault="00757090" w:rsidP="00757090">
      <w:pPr>
        <w:pStyle w:val="ConsPlusNormal"/>
        <w:jc w:val="both"/>
      </w:pPr>
      <w:r>
        <w:t>1.В соответствии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757090" w:rsidRDefault="00757090" w:rsidP="00757090">
      <w:pPr>
        <w:pStyle w:val="ConsPlusNormal"/>
        <w:ind w:left="720"/>
        <w:jc w:val="both"/>
      </w:pPr>
      <w:r>
        <w:t>1)</w:t>
      </w:r>
      <w:r w:rsidRPr="00027F6A">
        <w:t xml:space="preserve"> </w:t>
      </w:r>
      <w:r>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p>
    <w:p w:rsidR="00757090" w:rsidRDefault="00757090" w:rsidP="00757090">
      <w:pPr>
        <w:pStyle w:val="ConsPlusNormal"/>
        <w:ind w:left="720"/>
        <w:jc w:val="both"/>
      </w:pPr>
      <w:r>
        <w:t>2)  в населенном пункте, входящем  в  состав  поселения, по вопросу о введения и об использования средств самообложения граждан на  территории  данного  населенного  пункта;</w:t>
      </w:r>
    </w:p>
    <w:p w:rsidR="00757090" w:rsidRDefault="00757090" w:rsidP="00757090">
      <w:pPr>
        <w:pStyle w:val="ConsPlusNormal"/>
        <w:ind w:left="720"/>
        <w:jc w:val="both"/>
      </w:pPr>
      <w:r>
        <w:t>3)  в населенном пункте, входящем  в  состав  поселения,</w:t>
      </w:r>
      <w:r w:rsidRPr="00027F6A">
        <w:t xml:space="preserve"> </w:t>
      </w:r>
      <w:r>
        <w:t xml:space="preserve">по вопросу выдвижения кандидатуры старосты сельского населенного пункта </w:t>
      </w:r>
      <w:proofErr w:type="gramStart"/>
      <w:r>
        <w:t xml:space="preserve">( </w:t>
      </w:r>
      <w:proofErr w:type="gramEnd"/>
      <w:r>
        <w:t>старосты  села), а также по вопросу досрочного прекращения полномочий старосты</w:t>
      </w:r>
    </w:p>
    <w:p w:rsidR="00757090" w:rsidRDefault="00757090" w:rsidP="00757090">
      <w:pPr>
        <w:pStyle w:val="ConsPlusNormal"/>
        <w:spacing w:before="240"/>
        <w:jc w:val="both"/>
      </w:pPr>
      <w:r>
        <w:t>2.</w:t>
      </w:r>
      <w:r w:rsidRPr="00D70706">
        <w:t xml:space="preserve"> </w:t>
      </w:r>
      <w:r>
        <w:t>В населенном пункте, входящем  в  состав  поселения,</w:t>
      </w:r>
      <w:r w:rsidRPr="00D70706">
        <w:t xml:space="preserve"> </w:t>
      </w:r>
      <w:r>
        <w:t>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57090" w:rsidRDefault="00757090" w:rsidP="00757090">
      <w:pPr>
        <w:pStyle w:val="ConsPlusNormal"/>
        <w:spacing w:before="240"/>
        <w:jc w:val="both"/>
      </w:pPr>
      <w:r>
        <w:lastRenderedPageBreak/>
        <w:t>3.</w:t>
      </w:r>
      <w:r w:rsidRPr="00D70706">
        <w:t xml:space="preserve"> </w:t>
      </w:r>
      <w: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w:t>
      </w:r>
      <w:proofErr w:type="spellStart"/>
      <w:r>
        <w:t>роголосовало</w:t>
      </w:r>
      <w:proofErr w:type="spellEnd"/>
      <w:r>
        <w:t xml:space="preserve"> более половины участников схода граждан.</w:t>
      </w:r>
    </w:p>
    <w:p w:rsidR="00757090" w:rsidRPr="00D70706" w:rsidRDefault="00757090" w:rsidP="00757090">
      <w:pPr>
        <w:pStyle w:val="ConsPlusNormal"/>
        <w:spacing w:before="240"/>
        <w:jc w:val="both"/>
        <w:rPr>
          <w:b/>
        </w:rPr>
      </w:pPr>
      <w:r w:rsidRPr="00D70706">
        <w:rPr>
          <w:b/>
        </w:rPr>
        <w:t>7. Статью 15 изложить  в  следующей  редакции:</w:t>
      </w:r>
    </w:p>
    <w:p w:rsidR="00757090" w:rsidRPr="00D70706" w:rsidRDefault="00757090" w:rsidP="00757090">
      <w:pPr>
        <w:pStyle w:val="ConsPlusTitle"/>
        <w:ind w:firstLine="540"/>
        <w:jc w:val="center"/>
        <w:outlineLvl w:val="1"/>
        <w:rPr>
          <w:rFonts w:ascii="Times New Roman" w:hAnsi="Times New Roman" w:cs="Times New Roman"/>
        </w:rPr>
      </w:pPr>
      <w:r w:rsidRPr="00D70706">
        <w:rPr>
          <w:rFonts w:ascii="Times New Roman" w:hAnsi="Times New Roman" w:cs="Times New Roman"/>
        </w:rPr>
        <w:t>Статья</w:t>
      </w:r>
      <w:r>
        <w:rPr>
          <w:rFonts w:ascii="Times New Roman" w:hAnsi="Times New Roman" w:cs="Times New Roman"/>
        </w:rPr>
        <w:t xml:space="preserve">15 </w:t>
      </w:r>
      <w:r w:rsidRPr="00D70706">
        <w:rPr>
          <w:rFonts w:ascii="Times New Roman" w:hAnsi="Times New Roman" w:cs="Times New Roman"/>
        </w:rPr>
        <w:t xml:space="preserve"> Публичные слушания, общественные обсуждения</w:t>
      </w:r>
    </w:p>
    <w:p w:rsidR="00757090" w:rsidRPr="00D70706" w:rsidRDefault="00757090" w:rsidP="00757090">
      <w:pPr>
        <w:pStyle w:val="ConsPlusNormal"/>
      </w:pPr>
    </w:p>
    <w:p w:rsidR="00757090" w:rsidRPr="00D70706" w:rsidRDefault="00757090" w:rsidP="00757090">
      <w:pPr>
        <w:pStyle w:val="ConsPlusNormal"/>
        <w:jc w:val="both"/>
      </w:pPr>
      <w:bookmarkStart w:id="0" w:name="Par1072"/>
      <w:bookmarkEnd w:id="0"/>
      <w:r w:rsidRPr="00D70706">
        <w:t xml:space="preserve">1. </w:t>
      </w:r>
      <w:r>
        <w:t>Главой  поселения или Советом  депутатов д</w:t>
      </w:r>
      <w:r w:rsidRPr="00D70706">
        <w:t>ля обсуждения проектов муниципальных правовых актов по вопросам местного значения с участием жителей могут проводиться публичные слушания.</w:t>
      </w:r>
    </w:p>
    <w:p w:rsidR="00757090" w:rsidRPr="00D70706" w:rsidRDefault="00757090" w:rsidP="00757090">
      <w:pPr>
        <w:pStyle w:val="ConsPlusNormal"/>
        <w:spacing w:before="240"/>
        <w:jc w:val="both"/>
      </w:pPr>
      <w:bookmarkStart w:id="1" w:name="Par1073"/>
      <w:bookmarkEnd w:id="1"/>
      <w:r w:rsidRPr="00D70706">
        <w:t xml:space="preserve">2. </w:t>
      </w:r>
      <w:r>
        <w:t xml:space="preserve">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w:t>
      </w:r>
      <w:r w:rsidRPr="00D70706">
        <w:t xml:space="preserve"> </w:t>
      </w:r>
      <w:r>
        <w:t>а о назначении публичных  слушаний,</w:t>
      </w:r>
      <w:r w:rsidRPr="0037168E">
        <w:t xml:space="preserve"> </w:t>
      </w:r>
      <w:r>
        <w:t>инициированных Главой поселения  - Глава  поселения.</w:t>
      </w:r>
    </w:p>
    <w:p w:rsidR="00757090" w:rsidRPr="00D70706" w:rsidRDefault="00757090" w:rsidP="00757090">
      <w:pPr>
        <w:pStyle w:val="ConsPlusNormal"/>
        <w:spacing w:before="240"/>
        <w:jc w:val="both"/>
      </w:pPr>
      <w:bookmarkStart w:id="2" w:name="Par1075"/>
      <w:bookmarkEnd w:id="2"/>
      <w:r w:rsidRPr="00D70706">
        <w:t>3. На публичные слушания должны выноситься:</w:t>
      </w:r>
    </w:p>
    <w:p w:rsidR="00757090" w:rsidRPr="00D70706" w:rsidRDefault="00757090" w:rsidP="00757090">
      <w:pPr>
        <w:pStyle w:val="ConsPlusNormal"/>
        <w:spacing w:before="240"/>
        <w:ind w:firstLine="540"/>
        <w:jc w:val="both"/>
      </w:pPr>
      <w:bookmarkStart w:id="3" w:name="Par1076"/>
      <w:bookmarkEnd w:id="3"/>
      <w:proofErr w:type="gramStart"/>
      <w:r w:rsidRPr="00D70706">
        <w:t xml:space="preserve">1) проект устава </w:t>
      </w:r>
      <w:r>
        <w:t>поселения</w:t>
      </w:r>
      <w:r w:rsidRPr="00D70706">
        <w:t>, а также проект</w:t>
      </w:r>
      <w:r>
        <w:t xml:space="preserve"> решения Совета депутатов </w:t>
      </w:r>
      <w:r w:rsidRPr="00D70706">
        <w:t xml:space="preserve"> о внесении изменений и дополнений в устав, кроме случаев, когда в вносятся изменения в форме точного воспроизведения положений Конституции Российской Федерации, федеральных законов, </w:t>
      </w:r>
      <w:r>
        <w:t>К</w:t>
      </w:r>
      <w:r w:rsidRPr="00D70706">
        <w:t xml:space="preserve">онституции </w:t>
      </w:r>
      <w:r>
        <w:t xml:space="preserve">Республики  Алтай или  законов Республики  Алтай </w:t>
      </w:r>
      <w:r w:rsidRPr="00D70706">
        <w:t xml:space="preserve"> в </w:t>
      </w:r>
      <w:r>
        <w:t xml:space="preserve">целях приведения Устава поселения в </w:t>
      </w:r>
      <w:r w:rsidRPr="00D70706">
        <w:t>соответствие с этими нормативными правовыми актами;</w:t>
      </w:r>
      <w:proofErr w:type="gramEnd"/>
    </w:p>
    <w:p w:rsidR="00757090" w:rsidRPr="00D70706" w:rsidRDefault="00757090" w:rsidP="00757090">
      <w:pPr>
        <w:pStyle w:val="ConsPlusNormal"/>
        <w:spacing w:before="240"/>
        <w:ind w:firstLine="540"/>
        <w:jc w:val="both"/>
      </w:pPr>
      <w:r w:rsidRPr="0037168E">
        <w:t>2) проект местного бюджета и отчет о его исполнении</w:t>
      </w:r>
      <w:r w:rsidRPr="00D70706">
        <w:t>;</w:t>
      </w:r>
    </w:p>
    <w:p w:rsidR="00757090" w:rsidRPr="00D70706" w:rsidRDefault="00757090" w:rsidP="00757090">
      <w:pPr>
        <w:pStyle w:val="ConsPlusNormal"/>
        <w:spacing w:before="240"/>
        <w:ind w:firstLine="540"/>
        <w:jc w:val="both"/>
      </w:pPr>
      <w:r>
        <w:t>3</w:t>
      </w:r>
      <w:r w:rsidRPr="00D70706">
        <w:t>) прое</w:t>
      </w:r>
      <w:proofErr w:type="gramStart"/>
      <w:r w:rsidRPr="00D70706">
        <w:t>кт стр</w:t>
      </w:r>
      <w:proofErr w:type="gramEnd"/>
      <w:r w:rsidRPr="00D70706">
        <w:t xml:space="preserve">атегии социально-экономического развития </w:t>
      </w:r>
      <w:r>
        <w:t>поселения</w:t>
      </w:r>
      <w:r w:rsidRPr="00D70706">
        <w:t>;</w:t>
      </w:r>
    </w:p>
    <w:p w:rsidR="00757090" w:rsidRPr="00D70706" w:rsidRDefault="00757090" w:rsidP="00757090">
      <w:pPr>
        <w:pStyle w:val="ConsPlusNormal"/>
        <w:spacing w:before="240"/>
        <w:ind w:firstLine="540"/>
        <w:jc w:val="both"/>
      </w:pPr>
      <w:r>
        <w:t>4</w:t>
      </w:r>
      <w:r w:rsidRPr="00D70706">
        <w:t>) вопросы о преобразовании муниципального образования, за исключением случаев, если в соответствии с</w:t>
      </w:r>
      <w:r>
        <w:t xml:space="preserve"> </w:t>
      </w:r>
      <w:r w:rsidRPr="00D70706">
        <w:t>Федеральн</w:t>
      </w:r>
      <w:r>
        <w:t>ым</w:t>
      </w:r>
      <w:r w:rsidRPr="00D70706">
        <w:t xml:space="preserve"> закон</w:t>
      </w:r>
      <w:r>
        <w:t xml:space="preserve">ом « Об  общих принципах  организации местного  самоуправления  в Российской  Федерации» </w:t>
      </w:r>
      <w:r w:rsidRPr="00D70706">
        <w:t xml:space="preserve"> для преобразования муниципального образования требуется получение согласия населения </w:t>
      </w:r>
      <w:r>
        <w:t xml:space="preserve"> поселения</w:t>
      </w:r>
      <w:r w:rsidRPr="00D70706">
        <w:t xml:space="preserve">, выраженного путем </w:t>
      </w:r>
      <w:proofErr w:type="gramStart"/>
      <w:r w:rsidRPr="00D70706">
        <w:t>голосования</w:t>
      </w:r>
      <w:proofErr w:type="gramEnd"/>
      <w:r w:rsidRPr="00D70706">
        <w:t xml:space="preserve"> либо на сходах граждан.</w:t>
      </w:r>
    </w:p>
    <w:p w:rsidR="00757090" w:rsidRDefault="00757090" w:rsidP="00757090">
      <w:pPr>
        <w:pStyle w:val="ConsPlusNormal"/>
        <w:jc w:val="both"/>
      </w:pPr>
      <w:bookmarkStart w:id="4" w:name="Par1084"/>
      <w:bookmarkEnd w:id="4"/>
      <w:r w:rsidRPr="00D70706">
        <w:t>4. Порядок организации и проведения публичных слушаний</w:t>
      </w:r>
      <w:r>
        <w:t xml:space="preserve"> определяется Советом  депутатов.</w:t>
      </w:r>
    </w:p>
    <w:p w:rsidR="00757090" w:rsidRDefault="00757090" w:rsidP="00757090">
      <w:pPr>
        <w:pStyle w:val="ConsPlusNormal"/>
        <w:jc w:val="both"/>
      </w:pPr>
      <w:r>
        <w:t>5.</w:t>
      </w:r>
      <w:r w:rsidRPr="00055FE1">
        <w:t xml:space="preserve"> </w:t>
      </w:r>
      <w:r>
        <w:t xml:space="preserve">.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757090" w:rsidRPr="00055FE1" w:rsidRDefault="00757090" w:rsidP="00757090">
      <w:pPr>
        <w:pStyle w:val="ConsPlusNormal"/>
        <w:jc w:val="both"/>
        <w:rPr>
          <w:b/>
        </w:rPr>
      </w:pPr>
      <w:r w:rsidRPr="00055FE1">
        <w:rPr>
          <w:b/>
        </w:rPr>
        <w:t xml:space="preserve">8.Статью </w:t>
      </w:r>
      <w:r>
        <w:rPr>
          <w:b/>
        </w:rPr>
        <w:t xml:space="preserve"> </w:t>
      </w:r>
      <w:r w:rsidRPr="00055FE1">
        <w:rPr>
          <w:b/>
        </w:rPr>
        <w:t>20 изложить  в следующей  редакции:</w:t>
      </w:r>
    </w:p>
    <w:p w:rsidR="00757090" w:rsidRPr="00D70706" w:rsidRDefault="00757090" w:rsidP="00757090">
      <w:pPr>
        <w:jc w:val="both"/>
        <w:rPr>
          <w:b/>
        </w:rPr>
      </w:pPr>
    </w:p>
    <w:p w:rsidR="00757090" w:rsidRPr="00055FE1" w:rsidRDefault="00757090" w:rsidP="00757090">
      <w:pPr>
        <w:pStyle w:val="ConsPlusTitle"/>
        <w:ind w:firstLine="540"/>
        <w:jc w:val="both"/>
        <w:outlineLvl w:val="1"/>
        <w:rPr>
          <w:rFonts w:ascii="Times New Roman" w:hAnsi="Times New Roman" w:cs="Times New Roman"/>
        </w:rPr>
      </w:pPr>
      <w:r w:rsidRPr="00055FE1">
        <w:rPr>
          <w:rFonts w:ascii="Times New Roman" w:hAnsi="Times New Roman" w:cs="Times New Roman"/>
        </w:rPr>
        <w:t>Статья 2</w:t>
      </w:r>
      <w:r>
        <w:rPr>
          <w:rFonts w:ascii="Times New Roman" w:hAnsi="Times New Roman" w:cs="Times New Roman"/>
        </w:rPr>
        <w:t xml:space="preserve">0 </w:t>
      </w:r>
      <w:r w:rsidRPr="00055FE1">
        <w:rPr>
          <w:rFonts w:ascii="Times New Roman" w:hAnsi="Times New Roman" w:cs="Times New Roman"/>
        </w:rPr>
        <w:t xml:space="preserve"> Староста сельского населенного пункта</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староста села)</w:t>
      </w:r>
    </w:p>
    <w:p w:rsidR="00757090" w:rsidRPr="00055FE1" w:rsidRDefault="00757090" w:rsidP="00757090">
      <w:pPr>
        <w:pStyle w:val="ConsPlusNormal"/>
        <w:ind w:firstLine="540"/>
        <w:jc w:val="both"/>
      </w:pPr>
    </w:p>
    <w:p w:rsidR="00757090" w:rsidRPr="00055FE1" w:rsidRDefault="00757090" w:rsidP="00757090">
      <w:pPr>
        <w:pStyle w:val="ConsPlusNormal"/>
        <w:jc w:val="both"/>
      </w:pPr>
      <w:r w:rsidRPr="00055FE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t xml:space="preserve"> входящем в состав  поселения </w:t>
      </w:r>
      <w:r w:rsidRPr="00055FE1">
        <w:t xml:space="preserve"> может назначаться староста сельского населенного пункта</w:t>
      </w:r>
      <w:r>
        <w:t xml:space="preserve"> </w:t>
      </w:r>
      <w:proofErr w:type="gramStart"/>
      <w:r>
        <w:t xml:space="preserve">( </w:t>
      </w:r>
      <w:proofErr w:type="gramEnd"/>
      <w:r>
        <w:t>далее староста)</w:t>
      </w:r>
      <w:r w:rsidRPr="00055FE1">
        <w:t>.</w:t>
      </w:r>
    </w:p>
    <w:p w:rsidR="00757090" w:rsidRDefault="00757090" w:rsidP="00757090">
      <w:pPr>
        <w:pStyle w:val="ConsPlusNormal"/>
        <w:spacing w:before="240"/>
        <w:jc w:val="both"/>
      </w:pPr>
      <w:r w:rsidRPr="00055FE1">
        <w:t xml:space="preserve">2. Староста  назначается </w:t>
      </w:r>
      <w:r>
        <w:t>Советом депутатов</w:t>
      </w:r>
      <w:r w:rsidRPr="00055FE1">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57090" w:rsidRPr="00FC55FD" w:rsidRDefault="00757090" w:rsidP="00757090">
      <w:pPr>
        <w:pStyle w:val="ConsPlusNormal"/>
        <w:spacing w:before="240"/>
        <w:jc w:val="both"/>
        <w:rPr>
          <w:i/>
        </w:rPr>
      </w:pPr>
      <w:r w:rsidRPr="00FC55FD">
        <w:rPr>
          <w:i/>
        </w:rPr>
        <w:t>3.Срок  полномочий  старосты составляет от 2- 5 лет.</w:t>
      </w:r>
    </w:p>
    <w:p w:rsidR="00757090" w:rsidRDefault="00757090" w:rsidP="00757090">
      <w:pPr>
        <w:pStyle w:val="ConsPlusNormal"/>
        <w:spacing w:before="240"/>
        <w:jc w:val="both"/>
      </w:pPr>
      <w:r w:rsidRPr="00A76FA0">
        <w:t>4.</w:t>
      </w:r>
      <w:r>
        <w:t xml:space="preserve">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 </w:t>
      </w:r>
    </w:p>
    <w:p w:rsidR="00757090" w:rsidRDefault="00757090" w:rsidP="00757090">
      <w:pPr>
        <w:pStyle w:val="ConsPlusNormal"/>
        <w:spacing w:before="240"/>
        <w:jc w:val="both"/>
        <w:rPr>
          <w:b/>
        </w:rPr>
      </w:pPr>
      <w:r w:rsidRPr="00A76FA0">
        <w:rPr>
          <w:b/>
        </w:rPr>
        <w:t xml:space="preserve">9. </w:t>
      </w:r>
      <w:r>
        <w:rPr>
          <w:b/>
        </w:rPr>
        <w:t>Часть 2 статьи 22  дополнить абзацем вторым следующего  содержания:</w:t>
      </w:r>
    </w:p>
    <w:p w:rsidR="00757090" w:rsidRPr="00F01EEB" w:rsidRDefault="00757090" w:rsidP="00757090">
      <w:pPr>
        <w:pStyle w:val="ConsPlusNormal"/>
        <w:spacing w:before="240"/>
        <w:jc w:val="both"/>
      </w:pPr>
      <w:r w:rsidRPr="00F01EEB">
        <w:t>Решение об изменении численности депутатов не применяется к Совету депутатов, принявшему указанное решение.</w:t>
      </w:r>
    </w:p>
    <w:p w:rsidR="00757090" w:rsidRDefault="00757090" w:rsidP="00757090">
      <w:pPr>
        <w:pStyle w:val="ConsPlusNormal"/>
        <w:spacing w:before="240"/>
        <w:jc w:val="both"/>
      </w:pPr>
      <w:r>
        <w:rPr>
          <w:b/>
        </w:rPr>
        <w:t>10.</w:t>
      </w:r>
      <w:r w:rsidRPr="00A76FA0">
        <w:rPr>
          <w:b/>
        </w:rPr>
        <w:t>В пункте 12 статьи 26 слова</w:t>
      </w:r>
      <w:r>
        <w:t xml:space="preserve"> « закрытых акционерных обществ»  заменить  словами «непубличных акционерных обществ»;</w:t>
      </w:r>
    </w:p>
    <w:p w:rsidR="00757090" w:rsidRDefault="00757090" w:rsidP="00757090">
      <w:pPr>
        <w:pStyle w:val="ConsPlusNormal"/>
        <w:spacing w:before="240"/>
        <w:jc w:val="both"/>
      </w:pPr>
      <w:r w:rsidRPr="00A76FA0">
        <w:rPr>
          <w:b/>
        </w:rPr>
        <w:t>1</w:t>
      </w:r>
      <w:r>
        <w:rPr>
          <w:b/>
        </w:rPr>
        <w:t>1</w:t>
      </w:r>
      <w:r w:rsidRPr="00A76FA0">
        <w:rPr>
          <w:b/>
        </w:rPr>
        <w:t>.</w:t>
      </w:r>
      <w:r>
        <w:rPr>
          <w:b/>
        </w:rPr>
        <w:t xml:space="preserve">Часть 3 статьи 29 после  слов </w:t>
      </w:r>
      <w:r w:rsidRPr="00055348">
        <w:t>«путем  подачи Главе  поселения»</w:t>
      </w:r>
      <w:r>
        <w:rPr>
          <w:b/>
        </w:rPr>
        <w:t xml:space="preserve"> </w:t>
      </w:r>
      <w:r w:rsidRPr="00A76FA0">
        <w:t xml:space="preserve">дополнить   словами « </w:t>
      </w:r>
      <w:proofErr w:type="gramStart"/>
      <w:r w:rsidRPr="00A76FA0">
        <w:t>исполняющему</w:t>
      </w:r>
      <w:proofErr w:type="gramEnd"/>
      <w:r w:rsidRPr="00A76FA0">
        <w:t xml:space="preserve"> полномочия председателя Совета  депутатов»</w:t>
      </w:r>
      <w:r>
        <w:t>;</w:t>
      </w:r>
    </w:p>
    <w:p w:rsidR="00757090" w:rsidRPr="004C0846" w:rsidRDefault="00757090" w:rsidP="00757090">
      <w:pPr>
        <w:pStyle w:val="ConsPlusNormal"/>
        <w:spacing w:before="240"/>
        <w:jc w:val="both"/>
        <w:rPr>
          <w:b/>
        </w:rPr>
      </w:pPr>
      <w:r w:rsidRPr="004C0846">
        <w:rPr>
          <w:b/>
        </w:rPr>
        <w:t>1</w:t>
      </w:r>
      <w:r>
        <w:rPr>
          <w:b/>
        </w:rPr>
        <w:t>2</w:t>
      </w:r>
      <w:r w:rsidRPr="004C0846">
        <w:rPr>
          <w:b/>
        </w:rPr>
        <w:t>. Часть 9 статьи 30 изложить  в следующей  редакции:</w:t>
      </w:r>
    </w:p>
    <w:p w:rsidR="00757090" w:rsidRDefault="00757090" w:rsidP="00757090">
      <w:pPr>
        <w:pStyle w:val="ConsPlusNormal"/>
        <w:spacing w:before="240"/>
        <w:ind w:firstLine="540"/>
        <w:jc w:val="both"/>
      </w:pPr>
      <w:r>
        <w:t>9.</w:t>
      </w:r>
      <w:r w:rsidRPr="004C0846">
        <w:t xml:space="preserve"> </w:t>
      </w:r>
      <w: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определяется Советом депутатов.</w:t>
      </w:r>
    </w:p>
    <w:p w:rsidR="00757090" w:rsidRPr="004C0846" w:rsidRDefault="00757090" w:rsidP="00757090">
      <w:pPr>
        <w:pStyle w:val="ConsPlusNormal"/>
        <w:spacing w:before="240"/>
        <w:jc w:val="both"/>
        <w:rPr>
          <w:b/>
        </w:rPr>
      </w:pPr>
      <w:r w:rsidRPr="004C0846">
        <w:rPr>
          <w:b/>
        </w:rPr>
        <w:t>1</w:t>
      </w:r>
      <w:r>
        <w:rPr>
          <w:b/>
        </w:rPr>
        <w:t>3</w:t>
      </w:r>
      <w:r w:rsidRPr="004C0846">
        <w:rPr>
          <w:b/>
        </w:rPr>
        <w:t>.Пункт 8 статьи 34 изложить  в следующей  редакции:</w:t>
      </w:r>
    </w:p>
    <w:p w:rsidR="00757090" w:rsidRDefault="00757090" w:rsidP="00757090">
      <w:pPr>
        <w:pStyle w:val="ConsPlusNormal"/>
        <w:spacing w:before="240"/>
        <w:jc w:val="both"/>
      </w:pPr>
      <w:r>
        <w:t>8) обеспечивает внесение Администрацией поселения в Совет депутатов  проект местного бюджета поселения с необходимыми  документами  и материалами, предоставление отчета о  его  исполнении на  утверждение Совета  депутатов.</w:t>
      </w:r>
    </w:p>
    <w:p w:rsidR="00757090" w:rsidRPr="00B06DF8" w:rsidRDefault="00757090" w:rsidP="00757090">
      <w:pPr>
        <w:pStyle w:val="ConsPlusNormal"/>
        <w:spacing w:before="240"/>
        <w:jc w:val="both"/>
        <w:rPr>
          <w:b/>
        </w:rPr>
      </w:pPr>
      <w:r w:rsidRPr="00B06DF8">
        <w:rPr>
          <w:b/>
        </w:rPr>
        <w:t>1</w:t>
      </w:r>
      <w:r>
        <w:rPr>
          <w:b/>
        </w:rPr>
        <w:t>4</w:t>
      </w:r>
      <w:r w:rsidRPr="00B06DF8">
        <w:rPr>
          <w:b/>
        </w:rPr>
        <w:t>.В  статье 37:</w:t>
      </w:r>
    </w:p>
    <w:p w:rsidR="00757090" w:rsidRPr="004C0846" w:rsidRDefault="00757090" w:rsidP="00757090">
      <w:pPr>
        <w:pStyle w:val="ConsPlusNormal"/>
        <w:spacing w:before="240"/>
        <w:jc w:val="both"/>
        <w:rPr>
          <w:b/>
        </w:rPr>
      </w:pPr>
      <w:r>
        <w:t xml:space="preserve">а) </w:t>
      </w:r>
      <w:r w:rsidRPr="00B06DF8">
        <w:rPr>
          <w:b/>
        </w:rPr>
        <w:t>пункт 9 изложить  в следующей  редакции</w:t>
      </w:r>
      <w:r w:rsidRPr="004C0846">
        <w:rPr>
          <w:b/>
        </w:rPr>
        <w:t>:</w:t>
      </w:r>
    </w:p>
    <w:p w:rsidR="00757090" w:rsidRDefault="00757090" w:rsidP="00757090">
      <w:pPr>
        <w:jc w:val="both"/>
        <w:outlineLvl w:val="0"/>
      </w:pPr>
      <w:r>
        <w:t xml:space="preserve">9) разработка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757090" w:rsidRDefault="00757090" w:rsidP="00757090">
      <w:pPr>
        <w:pStyle w:val="ConsPlusNormal"/>
        <w:spacing w:before="240"/>
        <w:jc w:val="both"/>
      </w:pPr>
      <w:proofErr w:type="gramStart"/>
      <w:r>
        <w:t>б)</w:t>
      </w:r>
      <w:r w:rsidRPr="00B06DF8">
        <w:rPr>
          <w:b/>
        </w:rPr>
        <w:t xml:space="preserve"> </w:t>
      </w:r>
      <w:r>
        <w:rPr>
          <w:b/>
        </w:rPr>
        <w:t xml:space="preserve">в </w:t>
      </w:r>
      <w:r w:rsidRPr="00B06DF8">
        <w:rPr>
          <w:b/>
        </w:rPr>
        <w:t>пункт</w:t>
      </w:r>
      <w:r>
        <w:rPr>
          <w:b/>
        </w:rPr>
        <w:t>е</w:t>
      </w:r>
      <w:r w:rsidRPr="00B06DF8">
        <w:rPr>
          <w:b/>
        </w:rPr>
        <w:t xml:space="preserve"> </w:t>
      </w:r>
      <w:r>
        <w:rPr>
          <w:b/>
        </w:rPr>
        <w:t xml:space="preserve">16  </w:t>
      </w:r>
      <w:r>
        <w:t xml:space="preserve">после  слов «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lastRenderedPageBreak/>
        <w:t>строительства или садового дома на земельном участке</w:t>
      </w:r>
      <w:proofErr w:type="gramEnd"/>
      <w:r>
        <w:t xml:space="preserve">, </w:t>
      </w:r>
      <w:proofErr w:type="gramStart"/>
      <w: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proofErr w:type="gramEnd"/>
      <w:r>
        <w:t xml:space="preserve"> </w:t>
      </w:r>
      <w:proofErr w:type="gramStart"/>
      <w:r>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w:t>
      </w:r>
      <w:proofErr w:type="gramEnd"/>
      <w:r>
        <w:t xml:space="preserve">, </w:t>
      </w:r>
      <w:proofErr w:type="gramStart"/>
      <w:r>
        <w:t>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903A2D" w:rsidRDefault="00757090" w:rsidP="00757090">
      <w:pPr>
        <w:pStyle w:val="ConsPlusNormal"/>
        <w:spacing w:before="240"/>
        <w:jc w:val="both"/>
        <w:rPr>
          <w:b/>
        </w:rPr>
      </w:pPr>
      <w:r w:rsidRPr="00B06DF8">
        <w:rPr>
          <w:b/>
        </w:rPr>
        <w:t xml:space="preserve">в) </w:t>
      </w:r>
      <w:r w:rsidR="00903A2D">
        <w:rPr>
          <w:b/>
        </w:rPr>
        <w:t>пункт 20 изложить  в следующей редакции:</w:t>
      </w:r>
    </w:p>
    <w:p w:rsidR="00903A2D" w:rsidRDefault="00903A2D" w:rsidP="00757090">
      <w:pPr>
        <w:pStyle w:val="ConsPlusNormal"/>
        <w:spacing w:before="240"/>
        <w:jc w:val="both"/>
        <w:rPr>
          <w:b/>
        </w:rPr>
      </w:pPr>
      <w:r>
        <w:rPr>
          <w:b/>
        </w:rPr>
        <w:t>20)</w:t>
      </w:r>
      <w:r w:rsidRPr="00903A2D">
        <w:rPr>
          <w:rFonts w:eastAsia="Times New Roman"/>
          <w:b/>
          <w:sz w:val="28"/>
        </w:rPr>
        <w:t xml:space="preserve"> </w:t>
      </w:r>
      <w:r w:rsidRPr="00753CB0">
        <w:rPr>
          <w:rFonts w:eastAsia="Times New Roman"/>
          <w:b/>
          <w:sz w:val="28"/>
        </w:rPr>
        <w:t>осуществление полномочий в сфере предупреждения и ликвидации последствий чрезвычайных ситуаций в границах поселения в соответствии с подпунктами «в», «</w:t>
      </w:r>
      <w:proofErr w:type="spellStart"/>
      <w:r w:rsidRPr="00753CB0">
        <w:rPr>
          <w:rFonts w:eastAsia="Times New Roman"/>
          <w:b/>
          <w:sz w:val="28"/>
        </w:rPr>
        <w:t>н</w:t>
      </w:r>
      <w:proofErr w:type="spellEnd"/>
      <w:r w:rsidRPr="00753CB0">
        <w:rPr>
          <w:rFonts w:eastAsia="Times New Roman"/>
          <w:b/>
          <w:sz w:val="28"/>
        </w:rPr>
        <w:t>» пункта 2 статьи 11 Федерального закона от 21.12.1994 № 68-ФЗ «О защите населения и территорий от чрезвычайных ситуаций природн</w:t>
      </w:r>
      <w:r>
        <w:rPr>
          <w:rFonts w:eastAsia="Times New Roman"/>
          <w:b/>
          <w:sz w:val="28"/>
        </w:rPr>
        <w:t>ого и техногенного характера»</w:t>
      </w:r>
    </w:p>
    <w:p w:rsidR="00757090" w:rsidRDefault="00903A2D" w:rsidP="00757090">
      <w:pPr>
        <w:pStyle w:val="ConsPlusNormal"/>
        <w:spacing w:before="240"/>
        <w:jc w:val="both"/>
      </w:pPr>
      <w:r>
        <w:rPr>
          <w:b/>
        </w:rPr>
        <w:t xml:space="preserve">г) </w:t>
      </w:r>
      <w:r w:rsidR="00757090" w:rsidRPr="00B06DF8">
        <w:rPr>
          <w:b/>
        </w:rPr>
        <w:t>в пункте 37 слова «</w:t>
      </w:r>
      <w:r w:rsidR="00757090">
        <w:t xml:space="preserve"> разработка проектов и  планов и программ  комплексного социально-экономического развития поселения, а также»  исключить;</w:t>
      </w:r>
    </w:p>
    <w:p w:rsidR="00757090" w:rsidRPr="00320FA0" w:rsidRDefault="00757090" w:rsidP="00757090">
      <w:pPr>
        <w:pStyle w:val="ConsPlusNormal"/>
        <w:spacing w:before="240"/>
        <w:jc w:val="both"/>
        <w:rPr>
          <w:b/>
        </w:rPr>
      </w:pPr>
      <w:r w:rsidRPr="00320FA0">
        <w:rPr>
          <w:b/>
        </w:rPr>
        <w:t>1</w:t>
      </w:r>
      <w:r>
        <w:rPr>
          <w:b/>
        </w:rPr>
        <w:t>5</w:t>
      </w:r>
      <w:r w:rsidRPr="00320FA0">
        <w:rPr>
          <w:b/>
        </w:rPr>
        <w:t>.Часть 3 статьи 40 изложить  в следующей редакции:</w:t>
      </w:r>
    </w:p>
    <w:p w:rsidR="00757090" w:rsidRDefault="00757090" w:rsidP="00757090">
      <w:pPr>
        <w:pStyle w:val="ConsPlusNormal"/>
        <w:spacing w:before="240"/>
        <w:jc w:val="both"/>
      </w:pPr>
      <w:r>
        <w:t>3.Для замещения должности муниципальной службы требуется соответствие:</w:t>
      </w:r>
    </w:p>
    <w:p w:rsidR="00757090" w:rsidRDefault="00757090" w:rsidP="00757090">
      <w:pPr>
        <w:pStyle w:val="ConsPlusNormal"/>
        <w:spacing w:before="240"/>
        <w:jc w:val="both"/>
        <w:rPr>
          <w:rFonts w:eastAsia="Times New Roman"/>
        </w:rPr>
      </w:pPr>
      <w:r>
        <w:t>1)</w:t>
      </w:r>
      <w:r w:rsidRPr="00320FA0">
        <w:rPr>
          <w:rFonts w:eastAsia="Times New Roman"/>
        </w:rPr>
        <w:t xml:space="preserve"> </w:t>
      </w:r>
      <w:r>
        <w:rPr>
          <w:rFonts w:eastAsia="Times New Roman"/>
        </w:rPr>
        <w:t>к</w:t>
      </w:r>
      <w:r w:rsidRPr="001F51CF">
        <w:rPr>
          <w:rFonts w:eastAsia="Times New Roman"/>
        </w:rPr>
        <w:t>валификационны</w:t>
      </w:r>
      <w:r>
        <w:rPr>
          <w:rFonts w:eastAsia="Times New Roman"/>
        </w:rPr>
        <w:t>м</w:t>
      </w:r>
      <w:r w:rsidRPr="001F51CF">
        <w:rPr>
          <w:rFonts w:eastAsia="Times New Roman"/>
        </w:rPr>
        <w:t xml:space="preserve"> требования</w:t>
      </w:r>
      <w:r>
        <w:rPr>
          <w:rFonts w:eastAsia="Times New Roman"/>
        </w:rPr>
        <w:t>м</w:t>
      </w:r>
      <w:r w:rsidRPr="001F51CF">
        <w:rPr>
          <w:rFonts w:eastAsia="Times New Roman"/>
        </w:rPr>
        <w:t xml:space="preserve"> к уровню профессионального образования, стажу муниципальной службы или стажу работы по специальности, направлению подготовки,</w:t>
      </w:r>
      <w:r>
        <w:rPr>
          <w:rFonts w:eastAsia="Times New Roman"/>
        </w:rPr>
        <w:t xml:space="preserve"> которые установлены муниципальным  правовым  актом Администрации  поселения;</w:t>
      </w:r>
    </w:p>
    <w:p w:rsidR="00757090" w:rsidRDefault="00757090" w:rsidP="00757090">
      <w:pPr>
        <w:pStyle w:val="ConsPlusNormal"/>
        <w:spacing w:before="240"/>
        <w:jc w:val="both"/>
        <w:rPr>
          <w:rFonts w:eastAsia="Times New Roman"/>
        </w:rPr>
      </w:pPr>
      <w:r>
        <w:rPr>
          <w:rFonts w:eastAsia="Times New Roman"/>
        </w:rPr>
        <w:t>2)</w:t>
      </w:r>
      <w:r w:rsidRPr="00320FA0">
        <w:rPr>
          <w:rFonts w:eastAsia="Times New Roman"/>
        </w:rPr>
        <w:t xml:space="preserve"> </w:t>
      </w:r>
      <w:r>
        <w:rPr>
          <w:rFonts w:eastAsia="Times New Roman"/>
        </w:rPr>
        <w:t>к</w:t>
      </w:r>
      <w:r w:rsidRPr="001F51CF">
        <w:rPr>
          <w:rFonts w:eastAsia="Times New Roman"/>
        </w:rPr>
        <w:t>валификационны</w:t>
      </w:r>
      <w:r>
        <w:rPr>
          <w:rFonts w:eastAsia="Times New Roman"/>
        </w:rPr>
        <w:t>м</w:t>
      </w:r>
      <w:r w:rsidRPr="001F51CF">
        <w:rPr>
          <w:rFonts w:eastAsia="Times New Roman"/>
        </w:rPr>
        <w:t xml:space="preserve"> требования</w:t>
      </w:r>
      <w:r>
        <w:rPr>
          <w:rFonts w:eastAsia="Times New Roman"/>
        </w:rPr>
        <w:t>м</w:t>
      </w:r>
      <w:r w:rsidRPr="001F51CF">
        <w:rPr>
          <w:rFonts w:eastAsia="Times New Roman"/>
        </w:rPr>
        <w:t xml:space="preserve"> к</w:t>
      </w:r>
      <w:r>
        <w:rPr>
          <w:rFonts w:eastAsia="Times New Roman"/>
        </w:rPr>
        <w:t xml:space="preserve"> знаниям и  умениям, которые необходимы для  исполнения должностных обязанностей, установленных должностной  инструкцией;</w:t>
      </w:r>
    </w:p>
    <w:p w:rsidR="00757090" w:rsidRDefault="00757090" w:rsidP="00757090">
      <w:pPr>
        <w:pStyle w:val="ConsPlusNormal"/>
        <w:spacing w:before="240"/>
        <w:jc w:val="both"/>
        <w:rPr>
          <w:rFonts w:eastAsia="Times New Roman"/>
        </w:rPr>
      </w:pPr>
      <w:r>
        <w:rPr>
          <w:rFonts w:eastAsia="Times New Roman"/>
        </w:rPr>
        <w:t>3)</w:t>
      </w:r>
      <w:r w:rsidRPr="00320FA0">
        <w:rPr>
          <w:rFonts w:eastAsia="Times New Roman"/>
        </w:rPr>
        <w:t xml:space="preserve"> </w:t>
      </w:r>
      <w:r>
        <w:rPr>
          <w:rFonts w:eastAsia="Times New Roman"/>
        </w:rPr>
        <w:t>к</w:t>
      </w:r>
      <w:r w:rsidRPr="001F51CF">
        <w:rPr>
          <w:rFonts w:eastAsia="Times New Roman"/>
        </w:rPr>
        <w:t>валификационны</w:t>
      </w:r>
      <w:r>
        <w:rPr>
          <w:rFonts w:eastAsia="Times New Roman"/>
        </w:rPr>
        <w:t>м</w:t>
      </w:r>
      <w:r w:rsidRPr="001F51CF">
        <w:rPr>
          <w:rFonts w:eastAsia="Times New Roman"/>
        </w:rPr>
        <w:t xml:space="preserve"> требования</w:t>
      </w:r>
      <w:r>
        <w:rPr>
          <w:rFonts w:eastAsia="Times New Roman"/>
        </w:rPr>
        <w:t>м</w:t>
      </w:r>
      <w:r w:rsidRPr="001F51CF">
        <w:rPr>
          <w:rFonts w:eastAsia="Times New Roman"/>
        </w:rPr>
        <w:t xml:space="preserve"> к</w:t>
      </w:r>
      <w:r>
        <w:rPr>
          <w:rFonts w:eastAsia="Times New Roman"/>
        </w:rPr>
        <w:t xml:space="preserve"> специальности, направлению подготовки в случае, если такие требования предусмотрены должностной  инструкцией муниципального  служащего;</w:t>
      </w:r>
    </w:p>
    <w:p w:rsidR="00757090" w:rsidRPr="00EE0A00" w:rsidRDefault="00757090" w:rsidP="00757090">
      <w:pPr>
        <w:pStyle w:val="ConsPlusNormal"/>
        <w:spacing w:before="240"/>
        <w:jc w:val="both"/>
        <w:rPr>
          <w:rFonts w:eastAsia="Times New Roman"/>
          <w:b/>
        </w:rPr>
      </w:pPr>
      <w:r w:rsidRPr="00EE0A00">
        <w:rPr>
          <w:rFonts w:eastAsia="Times New Roman"/>
          <w:b/>
        </w:rPr>
        <w:t>1</w:t>
      </w:r>
      <w:r>
        <w:rPr>
          <w:rFonts w:eastAsia="Times New Roman"/>
          <w:b/>
        </w:rPr>
        <w:t>6</w:t>
      </w:r>
      <w:r w:rsidRPr="00EE0A00">
        <w:rPr>
          <w:rFonts w:eastAsia="Times New Roman"/>
          <w:b/>
        </w:rPr>
        <w:t>. Часть 1 статьи 42 дополнить пунктом 6 следующего  содержания:</w:t>
      </w:r>
    </w:p>
    <w:p w:rsidR="00757090" w:rsidRDefault="00757090" w:rsidP="00757090">
      <w:pPr>
        <w:pStyle w:val="ConsPlusNormal"/>
        <w:spacing w:before="240"/>
        <w:jc w:val="both"/>
        <w:rPr>
          <w:rFonts w:eastAsia="Times New Roman"/>
        </w:rPr>
      </w:pPr>
      <w:r>
        <w:rPr>
          <w:rFonts w:eastAsia="Times New Roman"/>
        </w:rPr>
        <w:t>6) приказы и  распоряжения иных должностных лиц местного  самоуправления, предусмотренных настоящим Уставом.</w:t>
      </w:r>
    </w:p>
    <w:p w:rsidR="00757090" w:rsidRPr="00EE0A00" w:rsidRDefault="00757090" w:rsidP="00757090">
      <w:pPr>
        <w:pStyle w:val="ConsPlusNormal"/>
        <w:spacing w:before="240"/>
        <w:jc w:val="both"/>
        <w:rPr>
          <w:rFonts w:eastAsia="Times New Roman"/>
          <w:b/>
        </w:rPr>
      </w:pPr>
      <w:r>
        <w:rPr>
          <w:rFonts w:eastAsia="Times New Roman"/>
          <w:b/>
        </w:rPr>
        <w:lastRenderedPageBreak/>
        <w:t xml:space="preserve">17. </w:t>
      </w:r>
      <w:r w:rsidRPr="00EE0A00">
        <w:rPr>
          <w:rFonts w:eastAsia="Times New Roman"/>
          <w:b/>
        </w:rPr>
        <w:t>Статью 47 изложить  в следующей редакции:</w:t>
      </w:r>
    </w:p>
    <w:p w:rsidR="00757090" w:rsidRDefault="00757090" w:rsidP="00757090">
      <w:pPr>
        <w:pStyle w:val="ConsPlusNormal"/>
        <w:spacing w:before="240"/>
        <w:jc w:val="both"/>
        <w:rPr>
          <w:rFonts w:eastAsia="Times New Roman"/>
          <w:b/>
        </w:rPr>
      </w:pPr>
      <w:r w:rsidRPr="00EE0A00">
        <w:rPr>
          <w:rFonts w:eastAsia="Times New Roman"/>
          <w:b/>
        </w:rPr>
        <w:t>Статья 47 .Правовы</w:t>
      </w:r>
      <w:r>
        <w:rPr>
          <w:rFonts w:eastAsia="Times New Roman"/>
          <w:b/>
        </w:rPr>
        <w:t>е акты Администрации  поселения</w:t>
      </w:r>
    </w:p>
    <w:p w:rsidR="00757090" w:rsidRPr="00EE0A00" w:rsidRDefault="00757090" w:rsidP="00757090">
      <w:pPr>
        <w:pStyle w:val="ConsPlusNormal"/>
        <w:spacing w:before="240"/>
        <w:jc w:val="both"/>
        <w:rPr>
          <w:rFonts w:eastAsia="Times New Roman"/>
        </w:rPr>
      </w:pPr>
      <w:r w:rsidRPr="00EE0A00">
        <w:rPr>
          <w:rFonts w:eastAsia="Times New Roman"/>
        </w:rPr>
        <w:t xml:space="preserve">1. </w:t>
      </w:r>
      <w:proofErr w:type="gramStart"/>
      <w:r w:rsidRPr="00EE0A00">
        <w:rPr>
          <w:rFonts w:eastAsia="Times New Roman"/>
        </w:rPr>
        <w:t>Правовые акты Администрации  поселения издаются Главой  поселения, возглавляющим Администрацию поселения по следующим вопросам.</w:t>
      </w:r>
      <w:proofErr w:type="gramEnd"/>
    </w:p>
    <w:p w:rsidR="00757090" w:rsidRDefault="00757090" w:rsidP="00757090">
      <w:pPr>
        <w:pStyle w:val="ConsPlusNormal"/>
        <w:spacing w:before="240"/>
        <w:jc w:val="both"/>
        <w:rPr>
          <w:rFonts w:eastAsia="Times New Roman"/>
        </w:rPr>
      </w:pPr>
      <w:r>
        <w:rPr>
          <w:rFonts w:eastAsia="Times New Roman"/>
        </w:rPr>
        <w:t xml:space="preserve">    1) по вопросам  местного значения,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757090" w:rsidRDefault="00757090" w:rsidP="00757090">
      <w:pPr>
        <w:pStyle w:val="ConsPlusNormal"/>
        <w:spacing w:before="240"/>
        <w:jc w:val="both"/>
        <w:rPr>
          <w:rFonts w:eastAsia="Times New Roman"/>
        </w:rPr>
      </w:pPr>
      <w:r>
        <w:rPr>
          <w:rFonts w:eastAsia="Times New Roman"/>
        </w:rPr>
        <w:t xml:space="preserve">    2) по  вопросам организации рабаты Администрации  поселения- распоряжения Администрации  поселения.</w:t>
      </w:r>
    </w:p>
    <w:p w:rsidR="00757090" w:rsidRDefault="00757090" w:rsidP="00757090">
      <w:pPr>
        <w:pStyle w:val="ConsPlusNormal"/>
        <w:spacing w:before="240"/>
        <w:jc w:val="both"/>
        <w:rPr>
          <w:rFonts w:eastAsia="Times New Roman"/>
        </w:rPr>
      </w:pPr>
      <w:r>
        <w:rPr>
          <w:rFonts w:eastAsia="Times New Roman"/>
        </w:rPr>
        <w:t>2.</w:t>
      </w:r>
      <w:r w:rsidRPr="00346D80">
        <w:rPr>
          <w:rFonts w:eastAsia="Times New Roman"/>
        </w:rPr>
        <w:t xml:space="preserve"> </w:t>
      </w:r>
      <w:r>
        <w:rPr>
          <w:rFonts w:eastAsia="Times New Roman"/>
        </w:rPr>
        <w:t xml:space="preserve">Муниципальные  нормативные   правовые  акты Администрации  поселения подлежит </w:t>
      </w:r>
      <w:proofErr w:type="spellStart"/>
      <w:r>
        <w:rPr>
          <w:rFonts w:eastAsia="Times New Roman"/>
        </w:rPr>
        <w:t>антикоррупционной</w:t>
      </w:r>
      <w:proofErr w:type="spellEnd"/>
      <w:r>
        <w:rPr>
          <w:rFonts w:eastAsia="Times New Roman"/>
        </w:rPr>
        <w:t xml:space="preserve"> экспертизе  в </w:t>
      </w:r>
      <w:r>
        <w:rPr>
          <w:rFonts w:eastAsia="Times New Roman"/>
          <w:b/>
        </w:rPr>
        <w:t xml:space="preserve"> </w:t>
      </w:r>
      <w:r w:rsidRPr="00346D80">
        <w:rPr>
          <w:rFonts w:eastAsia="Times New Roman"/>
        </w:rPr>
        <w:t>порядке</w:t>
      </w:r>
      <w:r>
        <w:rPr>
          <w:rFonts w:eastAsia="Times New Roman"/>
        </w:rPr>
        <w:t xml:space="preserve">, установленном  постановлением </w:t>
      </w:r>
      <w:r w:rsidRPr="00346D80">
        <w:rPr>
          <w:rFonts w:eastAsia="Times New Roman"/>
        </w:rPr>
        <w:t xml:space="preserve"> </w:t>
      </w:r>
      <w:r>
        <w:rPr>
          <w:rFonts w:eastAsia="Times New Roman"/>
        </w:rPr>
        <w:t>Администрации  поселения.</w:t>
      </w:r>
    </w:p>
    <w:p w:rsidR="00757090" w:rsidRDefault="00757090" w:rsidP="00757090">
      <w:pPr>
        <w:pStyle w:val="ConsPlusNormal"/>
        <w:spacing w:before="240"/>
        <w:jc w:val="both"/>
        <w:rPr>
          <w:rFonts w:eastAsia="Times New Roman"/>
        </w:rPr>
      </w:pPr>
      <w:r w:rsidRPr="00346D80">
        <w:rPr>
          <w:rFonts w:eastAsia="Times New Roman"/>
          <w:b/>
        </w:rPr>
        <w:t>1</w:t>
      </w:r>
      <w:r>
        <w:rPr>
          <w:rFonts w:eastAsia="Times New Roman"/>
          <w:b/>
        </w:rPr>
        <w:t>8</w:t>
      </w:r>
      <w:r w:rsidRPr="00346D80">
        <w:rPr>
          <w:rFonts w:eastAsia="Times New Roman"/>
          <w:b/>
        </w:rPr>
        <w:t>. В части 10 статьи 48 слова</w:t>
      </w:r>
      <w:r>
        <w:rPr>
          <w:rFonts w:eastAsia="Times New Roman"/>
        </w:rPr>
        <w:t xml:space="preserve"> « Официальным обнародованием муниципальных  правовых  актов считается» заменить  словами  «Официальным обнародованием муниципальных  правовых  актов, а также </w:t>
      </w:r>
      <w:proofErr w:type="gramStart"/>
      <w:r>
        <w:rPr>
          <w:rFonts w:eastAsia="Times New Roman"/>
        </w:rPr>
        <w:t>соглашений, заключаемых между органами местного  самоуправления считается</w:t>
      </w:r>
      <w:proofErr w:type="gramEnd"/>
      <w:r>
        <w:rPr>
          <w:rFonts w:eastAsia="Times New Roman"/>
        </w:rPr>
        <w:t>»;</w:t>
      </w:r>
    </w:p>
    <w:p w:rsidR="00757090" w:rsidRPr="00EE0A00" w:rsidRDefault="00757090" w:rsidP="00757090">
      <w:pPr>
        <w:pStyle w:val="ConsPlusNormal"/>
        <w:spacing w:before="240"/>
        <w:jc w:val="both"/>
        <w:rPr>
          <w:rFonts w:eastAsia="Times New Roman"/>
          <w:b/>
        </w:rPr>
      </w:pPr>
      <w:r>
        <w:rPr>
          <w:rFonts w:eastAsia="Times New Roman"/>
          <w:b/>
        </w:rPr>
        <w:t>19</w:t>
      </w:r>
      <w:r w:rsidRPr="00346D80">
        <w:rPr>
          <w:rFonts w:eastAsia="Times New Roman"/>
          <w:b/>
        </w:rPr>
        <w:t>. Абзац первый части 1 статьи 64</w:t>
      </w:r>
      <w:r>
        <w:rPr>
          <w:rFonts w:eastAsia="Times New Roman"/>
        </w:rPr>
        <w:t xml:space="preserve"> </w:t>
      </w:r>
      <w:r w:rsidRPr="00EE0A00">
        <w:rPr>
          <w:rFonts w:eastAsia="Times New Roman"/>
          <w:b/>
        </w:rPr>
        <w:t>изложить  в следующей редакции:</w:t>
      </w:r>
    </w:p>
    <w:p w:rsidR="00757090" w:rsidRPr="00346D80" w:rsidRDefault="00757090" w:rsidP="00757090">
      <w:pPr>
        <w:pStyle w:val="ConsPlusNormal"/>
        <w:spacing w:before="240"/>
        <w:jc w:val="both"/>
        <w:rPr>
          <w:rFonts w:eastAsia="Times New Roman"/>
        </w:rPr>
      </w:pPr>
      <w:r>
        <w:rPr>
          <w:rFonts w:eastAsia="Times New Roman"/>
        </w:rPr>
        <w:t xml:space="preserve">1.Глава поселения  может быть </w:t>
      </w:r>
      <w:proofErr w:type="gramStart"/>
      <w:r>
        <w:rPr>
          <w:rFonts w:eastAsia="Times New Roman"/>
        </w:rPr>
        <w:t>отрешен</w:t>
      </w:r>
      <w:proofErr w:type="gramEnd"/>
      <w:r>
        <w:rPr>
          <w:rFonts w:eastAsia="Times New Roman"/>
        </w:rPr>
        <w:t xml:space="preserve">  от  должности в соответствии со статьей  74 Федерального закона </w:t>
      </w:r>
      <w:r>
        <w:t xml:space="preserve">« Об  общих принципах  организации местного  самоуправления  в Российской  Федерации» </w:t>
      </w:r>
      <w:r w:rsidRPr="00D70706">
        <w:t xml:space="preserve"> </w:t>
      </w:r>
      <w:r>
        <w:t>в случае:»</w:t>
      </w:r>
    </w:p>
    <w:p w:rsidR="0066634F" w:rsidRDefault="0066634F" w:rsidP="0066634F">
      <w:pPr>
        <w:jc w:val="both"/>
        <w:rPr>
          <w:b/>
        </w:rPr>
      </w:pPr>
    </w:p>
    <w:p w:rsidR="00757090" w:rsidRPr="001B3081" w:rsidRDefault="00757090" w:rsidP="0066634F">
      <w:pPr>
        <w:jc w:val="both"/>
      </w:pPr>
      <w:r>
        <w:rPr>
          <w:b/>
          <w:lang w:val="en-US"/>
        </w:rPr>
        <w:t>II</w:t>
      </w:r>
      <w:r w:rsidR="0066634F">
        <w:rPr>
          <w:b/>
        </w:rPr>
        <w:t>.</w:t>
      </w:r>
      <w:r w:rsidRPr="001B3081">
        <w:t xml:space="preserve"> Главе </w:t>
      </w:r>
      <w:proofErr w:type="spellStart"/>
      <w:r w:rsidR="0066634F">
        <w:t>Куладинского</w:t>
      </w:r>
      <w:proofErr w:type="spellEnd"/>
      <w:r w:rsidRPr="001B3081">
        <w:t xml:space="preserve"> сельского </w:t>
      </w:r>
      <w:proofErr w:type="gramStart"/>
      <w:r w:rsidRPr="001B3081">
        <w:t>поселения</w:t>
      </w:r>
      <w:r w:rsidR="00C6404D">
        <w:t xml:space="preserve">  направить</w:t>
      </w:r>
      <w:proofErr w:type="gramEnd"/>
      <w:r w:rsidR="00C6404D">
        <w:t xml:space="preserve"> </w:t>
      </w:r>
      <w:r w:rsidRPr="001B3081">
        <w:t xml:space="preserve"> </w:t>
      </w:r>
      <w:r w:rsidR="0066634F">
        <w:t xml:space="preserve">решение о внесении изменений и дополнений в </w:t>
      </w:r>
      <w:r w:rsidRPr="001B3081">
        <w:t xml:space="preserve">Устав   </w:t>
      </w:r>
      <w:proofErr w:type="spellStart"/>
      <w:r w:rsidR="0066634F">
        <w:t>Куладинского</w:t>
      </w:r>
      <w:proofErr w:type="spellEnd"/>
      <w:r w:rsidRPr="001B3081">
        <w:t xml:space="preserve"> сельского поселения</w:t>
      </w:r>
      <w:r w:rsidR="0066634F">
        <w:t xml:space="preserve"> </w:t>
      </w:r>
      <w:r w:rsidRPr="001B3081">
        <w:t xml:space="preserve"> в течение 15 дней со д</w:t>
      </w:r>
      <w:r w:rsidR="00574E00">
        <w:t xml:space="preserve">ня его принятия в Управление Министерства юстиции </w:t>
      </w:r>
      <w:r w:rsidRPr="001B3081">
        <w:t>Росси</w:t>
      </w:r>
      <w:r w:rsidR="00574E00">
        <w:t xml:space="preserve">йской Федерации </w:t>
      </w:r>
      <w:r w:rsidRPr="001B3081">
        <w:t xml:space="preserve"> по Республике Алтай на государственную регистрацию.</w:t>
      </w:r>
    </w:p>
    <w:p w:rsidR="00757090" w:rsidRPr="0066634F" w:rsidRDefault="0066634F" w:rsidP="0066634F">
      <w:pPr>
        <w:jc w:val="both"/>
      </w:pPr>
      <w:r>
        <w:rPr>
          <w:b/>
          <w:lang w:val="en-US"/>
        </w:rPr>
        <w:t>III</w:t>
      </w:r>
      <w:r w:rsidR="00757090" w:rsidRPr="001B3081">
        <w:t>.</w:t>
      </w:r>
      <w:r>
        <w:t xml:space="preserve"> Решение о внесении изменений и </w:t>
      </w:r>
      <w:proofErr w:type="gramStart"/>
      <w:r>
        <w:t>дополнений</w:t>
      </w:r>
      <w:r w:rsidRPr="001B3081">
        <w:t xml:space="preserve"> </w:t>
      </w:r>
      <w:r>
        <w:t xml:space="preserve"> в</w:t>
      </w:r>
      <w:proofErr w:type="gramEnd"/>
      <w:r>
        <w:t xml:space="preserve"> </w:t>
      </w:r>
      <w:r w:rsidR="00757090" w:rsidRPr="001B3081">
        <w:t xml:space="preserve">Устав </w:t>
      </w:r>
      <w:proofErr w:type="spellStart"/>
      <w:r>
        <w:t>Куладинского</w:t>
      </w:r>
      <w:proofErr w:type="spellEnd"/>
      <w:r w:rsidRPr="001B3081">
        <w:t xml:space="preserve"> </w:t>
      </w:r>
      <w:r w:rsidR="00757090" w:rsidRPr="001B3081">
        <w:t xml:space="preserve"> сельского поселения, пройдя  государственную регистрацию, вступает в силу со дня его </w:t>
      </w:r>
      <w:r w:rsidR="00757090" w:rsidRPr="0066634F">
        <w:t>официального обнародования на информационн</w:t>
      </w:r>
      <w:r w:rsidRPr="0066634F">
        <w:t xml:space="preserve">ых </w:t>
      </w:r>
      <w:r w:rsidR="00757090" w:rsidRPr="0066634F">
        <w:t>стенд</w:t>
      </w:r>
      <w:r w:rsidRPr="0066634F">
        <w:t>ах</w:t>
      </w:r>
      <w:r w:rsidR="00757090" w:rsidRPr="0066634F">
        <w:t>.</w:t>
      </w:r>
    </w:p>
    <w:p w:rsidR="00757090" w:rsidRPr="001B3081" w:rsidRDefault="0066634F" w:rsidP="0066634F">
      <w:pPr>
        <w:jc w:val="both"/>
      </w:pPr>
      <w:proofErr w:type="gramStart"/>
      <w:r w:rsidRPr="0066634F">
        <w:rPr>
          <w:b/>
          <w:lang w:val="en-US"/>
        </w:rPr>
        <w:t>IY</w:t>
      </w:r>
      <w:r w:rsidR="00757090" w:rsidRPr="001B3081">
        <w:t>.</w:t>
      </w:r>
      <w:proofErr w:type="gramEnd"/>
      <w:r w:rsidR="00757090" w:rsidRPr="001B3081">
        <w:t xml:space="preserve"> </w:t>
      </w:r>
      <w:proofErr w:type="gramStart"/>
      <w:r w:rsidR="00757090" w:rsidRPr="001B3081">
        <w:t>Контроль за</w:t>
      </w:r>
      <w:proofErr w:type="gramEnd"/>
      <w:r w:rsidR="00757090" w:rsidRPr="001B3081">
        <w:t xml:space="preserve"> исполнением настоящего решения оставляю за собой. </w:t>
      </w:r>
    </w:p>
    <w:p w:rsidR="00757090" w:rsidRPr="001B3081" w:rsidRDefault="00757090" w:rsidP="00757090">
      <w:pPr>
        <w:ind w:firstLine="708"/>
        <w:jc w:val="both"/>
        <w:rPr>
          <w:b/>
        </w:rPr>
      </w:pPr>
    </w:p>
    <w:p w:rsidR="0066634F" w:rsidRPr="00903A2D" w:rsidRDefault="0066634F" w:rsidP="0066634F"/>
    <w:p w:rsidR="0066634F" w:rsidRDefault="0066634F" w:rsidP="0066634F">
      <w:r>
        <w:t xml:space="preserve">Глава </w:t>
      </w:r>
      <w:proofErr w:type="spellStart"/>
      <w:r>
        <w:t>Куладинского</w:t>
      </w:r>
      <w:proofErr w:type="spellEnd"/>
      <w:r>
        <w:t xml:space="preserve"> сельского поселения                              </w:t>
      </w:r>
      <w:r w:rsidR="00574E00" w:rsidRPr="00574E00">
        <w:t xml:space="preserve">               </w:t>
      </w:r>
      <w:r>
        <w:t xml:space="preserve">  </w:t>
      </w:r>
      <w:proofErr w:type="spellStart"/>
      <w:r>
        <w:t>С.К.Нонова</w:t>
      </w:r>
      <w:proofErr w:type="spellEnd"/>
      <w:r>
        <w:t xml:space="preserve">       </w:t>
      </w:r>
    </w:p>
    <w:p w:rsidR="006F1CD4" w:rsidRDefault="006F1CD4"/>
    <w:sectPr w:rsidR="006F1CD4"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090"/>
    <w:rsid w:val="000003E5"/>
    <w:rsid w:val="00002D5B"/>
    <w:rsid w:val="000032C1"/>
    <w:rsid w:val="00003E37"/>
    <w:rsid w:val="0000697A"/>
    <w:rsid w:val="0000765A"/>
    <w:rsid w:val="00007AD0"/>
    <w:rsid w:val="00007BAD"/>
    <w:rsid w:val="00012572"/>
    <w:rsid w:val="00015634"/>
    <w:rsid w:val="00016351"/>
    <w:rsid w:val="00017FD5"/>
    <w:rsid w:val="00020EFE"/>
    <w:rsid w:val="00023B2E"/>
    <w:rsid w:val="00024ED9"/>
    <w:rsid w:val="0003378B"/>
    <w:rsid w:val="00043628"/>
    <w:rsid w:val="000443E1"/>
    <w:rsid w:val="00047DFC"/>
    <w:rsid w:val="000507F4"/>
    <w:rsid w:val="000539F5"/>
    <w:rsid w:val="00055471"/>
    <w:rsid w:val="0005573E"/>
    <w:rsid w:val="00060E67"/>
    <w:rsid w:val="00061FFB"/>
    <w:rsid w:val="000620ED"/>
    <w:rsid w:val="00064BD3"/>
    <w:rsid w:val="00066856"/>
    <w:rsid w:val="00072650"/>
    <w:rsid w:val="00073D6D"/>
    <w:rsid w:val="00075B17"/>
    <w:rsid w:val="00077C10"/>
    <w:rsid w:val="00082963"/>
    <w:rsid w:val="00084DDC"/>
    <w:rsid w:val="000856EE"/>
    <w:rsid w:val="00091A2D"/>
    <w:rsid w:val="00091B12"/>
    <w:rsid w:val="000924A2"/>
    <w:rsid w:val="0009429C"/>
    <w:rsid w:val="00097823"/>
    <w:rsid w:val="000A0617"/>
    <w:rsid w:val="000B0A0D"/>
    <w:rsid w:val="000B328A"/>
    <w:rsid w:val="000B5E3C"/>
    <w:rsid w:val="000C1C41"/>
    <w:rsid w:val="000C6B15"/>
    <w:rsid w:val="000C6E87"/>
    <w:rsid w:val="000D2DE6"/>
    <w:rsid w:val="000D52FF"/>
    <w:rsid w:val="000F4C91"/>
    <w:rsid w:val="000F51E5"/>
    <w:rsid w:val="000F5701"/>
    <w:rsid w:val="00101BA2"/>
    <w:rsid w:val="00103F85"/>
    <w:rsid w:val="00105DDA"/>
    <w:rsid w:val="00110D17"/>
    <w:rsid w:val="00110D55"/>
    <w:rsid w:val="00115486"/>
    <w:rsid w:val="00116747"/>
    <w:rsid w:val="00117649"/>
    <w:rsid w:val="00120988"/>
    <w:rsid w:val="00122316"/>
    <w:rsid w:val="00122401"/>
    <w:rsid w:val="00122DE8"/>
    <w:rsid w:val="0014441A"/>
    <w:rsid w:val="00147252"/>
    <w:rsid w:val="00147B71"/>
    <w:rsid w:val="001604A8"/>
    <w:rsid w:val="0016456A"/>
    <w:rsid w:val="00164D5E"/>
    <w:rsid w:val="001718FA"/>
    <w:rsid w:val="001723DE"/>
    <w:rsid w:val="00177315"/>
    <w:rsid w:val="0018456E"/>
    <w:rsid w:val="00194DE6"/>
    <w:rsid w:val="001951DE"/>
    <w:rsid w:val="001A2FC6"/>
    <w:rsid w:val="001A6468"/>
    <w:rsid w:val="001A71E2"/>
    <w:rsid w:val="001B019F"/>
    <w:rsid w:val="001B01AA"/>
    <w:rsid w:val="001B0DF1"/>
    <w:rsid w:val="001B1012"/>
    <w:rsid w:val="001B583B"/>
    <w:rsid w:val="001C0006"/>
    <w:rsid w:val="001C61C6"/>
    <w:rsid w:val="001E5ABB"/>
    <w:rsid w:val="001E62FB"/>
    <w:rsid w:val="001F05C2"/>
    <w:rsid w:val="001F50CC"/>
    <w:rsid w:val="001F62DC"/>
    <w:rsid w:val="0020694C"/>
    <w:rsid w:val="00207C0E"/>
    <w:rsid w:val="002113CD"/>
    <w:rsid w:val="00213108"/>
    <w:rsid w:val="002136E1"/>
    <w:rsid w:val="00222926"/>
    <w:rsid w:val="00222AB7"/>
    <w:rsid w:val="002247CF"/>
    <w:rsid w:val="00226AC1"/>
    <w:rsid w:val="0022706C"/>
    <w:rsid w:val="00231D82"/>
    <w:rsid w:val="0023270C"/>
    <w:rsid w:val="00232A08"/>
    <w:rsid w:val="00237B33"/>
    <w:rsid w:val="00241451"/>
    <w:rsid w:val="00243439"/>
    <w:rsid w:val="00247745"/>
    <w:rsid w:val="00250207"/>
    <w:rsid w:val="00250E85"/>
    <w:rsid w:val="0025102C"/>
    <w:rsid w:val="00255508"/>
    <w:rsid w:val="00255E9E"/>
    <w:rsid w:val="0026440E"/>
    <w:rsid w:val="00264A47"/>
    <w:rsid w:val="00264B31"/>
    <w:rsid w:val="002668E8"/>
    <w:rsid w:val="00267FCB"/>
    <w:rsid w:val="00270301"/>
    <w:rsid w:val="002705F5"/>
    <w:rsid w:val="0027261D"/>
    <w:rsid w:val="002736A4"/>
    <w:rsid w:val="0027779A"/>
    <w:rsid w:val="00282860"/>
    <w:rsid w:val="00285CA8"/>
    <w:rsid w:val="002875C5"/>
    <w:rsid w:val="00287BD7"/>
    <w:rsid w:val="002929E2"/>
    <w:rsid w:val="002979C0"/>
    <w:rsid w:val="002A34C6"/>
    <w:rsid w:val="002A3703"/>
    <w:rsid w:val="002A5A69"/>
    <w:rsid w:val="002A5C91"/>
    <w:rsid w:val="002B15FA"/>
    <w:rsid w:val="002B4B9B"/>
    <w:rsid w:val="002B5799"/>
    <w:rsid w:val="002B5AF6"/>
    <w:rsid w:val="002B78D8"/>
    <w:rsid w:val="002C2062"/>
    <w:rsid w:val="002C4861"/>
    <w:rsid w:val="002C4C27"/>
    <w:rsid w:val="002C5BA9"/>
    <w:rsid w:val="002D0777"/>
    <w:rsid w:val="002D3EC4"/>
    <w:rsid w:val="002D5741"/>
    <w:rsid w:val="002D7EC5"/>
    <w:rsid w:val="002E0BB6"/>
    <w:rsid w:val="002E1A86"/>
    <w:rsid w:val="002E23B8"/>
    <w:rsid w:val="002E6DC9"/>
    <w:rsid w:val="002E7CA1"/>
    <w:rsid w:val="002F42F4"/>
    <w:rsid w:val="003001A6"/>
    <w:rsid w:val="0030720B"/>
    <w:rsid w:val="00312EF3"/>
    <w:rsid w:val="00320F31"/>
    <w:rsid w:val="00322088"/>
    <w:rsid w:val="00325B7A"/>
    <w:rsid w:val="0032795B"/>
    <w:rsid w:val="003305FD"/>
    <w:rsid w:val="0033118B"/>
    <w:rsid w:val="003342D6"/>
    <w:rsid w:val="0033520E"/>
    <w:rsid w:val="00335561"/>
    <w:rsid w:val="00340A98"/>
    <w:rsid w:val="00342333"/>
    <w:rsid w:val="003441A4"/>
    <w:rsid w:val="0036025B"/>
    <w:rsid w:val="00361DE2"/>
    <w:rsid w:val="003630C8"/>
    <w:rsid w:val="0036349F"/>
    <w:rsid w:val="0036458F"/>
    <w:rsid w:val="00372DA2"/>
    <w:rsid w:val="00377A1D"/>
    <w:rsid w:val="00380134"/>
    <w:rsid w:val="00381172"/>
    <w:rsid w:val="00385EE0"/>
    <w:rsid w:val="00390F3F"/>
    <w:rsid w:val="00391123"/>
    <w:rsid w:val="00392AE0"/>
    <w:rsid w:val="003937C3"/>
    <w:rsid w:val="00397A09"/>
    <w:rsid w:val="003A5853"/>
    <w:rsid w:val="003A7D34"/>
    <w:rsid w:val="003B05BA"/>
    <w:rsid w:val="003B2BED"/>
    <w:rsid w:val="003B4882"/>
    <w:rsid w:val="003B6E0D"/>
    <w:rsid w:val="003C2343"/>
    <w:rsid w:val="003C3F03"/>
    <w:rsid w:val="003C4C60"/>
    <w:rsid w:val="003C798D"/>
    <w:rsid w:val="003D453D"/>
    <w:rsid w:val="003D5B47"/>
    <w:rsid w:val="003D63D3"/>
    <w:rsid w:val="003D6A93"/>
    <w:rsid w:val="003E6F02"/>
    <w:rsid w:val="003F1187"/>
    <w:rsid w:val="00413035"/>
    <w:rsid w:val="00414C75"/>
    <w:rsid w:val="00421CD4"/>
    <w:rsid w:val="00425045"/>
    <w:rsid w:val="004344AD"/>
    <w:rsid w:val="00435A6D"/>
    <w:rsid w:val="00435F7E"/>
    <w:rsid w:val="00441B71"/>
    <w:rsid w:val="00441FB5"/>
    <w:rsid w:val="00443C48"/>
    <w:rsid w:val="00443C55"/>
    <w:rsid w:val="004463F3"/>
    <w:rsid w:val="00446DAC"/>
    <w:rsid w:val="00450800"/>
    <w:rsid w:val="00452F4D"/>
    <w:rsid w:val="0046113D"/>
    <w:rsid w:val="004633F2"/>
    <w:rsid w:val="004676E8"/>
    <w:rsid w:val="00467A5D"/>
    <w:rsid w:val="00467C7E"/>
    <w:rsid w:val="004720A6"/>
    <w:rsid w:val="004722DE"/>
    <w:rsid w:val="00472D14"/>
    <w:rsid w:val="00472D8E"/>
    <w:rsid w:val="00473793"/>
    <w:rsid w:val="004765EE"/>
    <w:rsid w:val="0048133C"/>
    <w:rsid w:val="004842B8"/>
    <w:rsid w:val="00493B54"/>
    <w:rsid w:val="00495F33"/>
    <w:rsid w:val="00497501"/>
    <w:rsid w:val="004A170F"/>
    <w:rsid w:val="004A6EC0"/>
    <w:rsid w:val="004B0171"/>
    <w:rsid w:val="004B2B99"/>
    <w:rsid w:val="004B4D68"/>
    <w:rsid w:val="004C1CC2"/>
    <w:rsid w:val="004C27CC"/>
    <w:rsid w:val="004D0462"/>
    <w:rsid w:val="004E28BE"/>
    <w:rsid w:val="004E49AD"/>
    <w:rsid w:val="004E6ACF"/>
    <w:rsid w:val="004F08B5"/>
    <w:rsid w:val="004F297E"/>
    <w:rsid w:val="004F2A46"/>
    <w:rsid w:val="004F7149"/>
    <w:rsid w:val="00505CF1"/>
    <w:rsid w:val="0050661D"/>
    <w:rsid w:val="00510F0E"/>
    <w:rsid w:val="005117C8"/>
    <w:rsid w:val="0051237A"/>
    <w:rsid w:val="00513CCC"/>
    <w:rsid w:val="0051667C"/>
    <w:rsid w:val="0051678E"/>
    <w:rsid w:val="005179BF"/>
    <w:rsid w:val="00520218"/>
    <w:rsid w:val="00521C44"/>
    <w:rsid w:val="00522B1C"/>
    <w:rsid w:val="00523498"/>
    <w:rsid w:val="00524C90"/>
    <w:rsid w:val="00524E43"/>
    <w:rsid w:val="0053291F"/>
    <w:rsid w:val="0054365D"/>
    <w:rsid w:val="00545545"/>
    <w:rsid w:val="00556144"/>
    <w:rsid w:val="00564021"/>
    <w:rsid w:val="0057352C"/>
    <w:rsid w:val="00573545"/>
    <w:rsid w:val="00574E00"/>
    <w:rsid w:val="00577A04"/>
    <w:rsid w:val="00580558"/>
    <w:rsid w:val="00580CC3"/>
    <w:rsid w:val="00581478"/>
    <w:rsid w:val="005824F7"/>
    <w:rsid w:val="0058270D"/>
    <w:rsid w:val="00585496"/>
    <w:rsid w:val="0059298C"/>
    <w:rsid w:val="005953BC"/>
    <w:rsid w:val="0059750D"/>
    <w:rsid w:val="005A3894"/>
    <w:rsid w:val="005A50BF"/>
    <w:rsid w:val="005A665B"/>
    <w:rsid w:val="005A66EE"/>
    <w:rsid w:val="005B0729"/>
    <w:rsid w:val="005B1E8F"/>
    <w:rsid w:val="005C4F48"/>
    <w:rsid w:val="005C5D0B"/>
    <w:rsid w:val="005C7664"/>
    <w:rsid w:val="005E0B60"/>
    <w:rsid w:val="005E32E8"/>
    <w:rsid w:val="005E3C7B"/>
    <w:rsid w:val="005E6C46"/>
    <w:rsid w:val="005E6DFA"/>
    <w:rsid w:val="005F2ECD"/>
    <w:rsid w:val="00601F2A"/>
    <w:rsid w:val="0060574E"/>
    <w:rsid w:val="006061E5"/>
    <w:rsid w:val="0060778A"/>
    <w:rsid w:val="006077DE"/>
    <w:rsid w:val="00615A3A"/>
    <w:rsid w:val="0062053D"/>
    <w:rsid w:val="00620B26"/>
    <w:rsid w:val="006232D0"/>
    <w:rsid w:val="00625B97"/>
    <w:rsid w:val="00625D61"/>
    <w:rsid w:val="00632CCF"/>
    <w:rsid w:val="006359B9"/>
    <w:rsid w:val="006508FB"/>
    <w:rsid w:val="00652826"/>
    <w:rsid w:val="00653124"/>
    <w:rsid w:val="006547A0"/>
    <w:rsid w:val="00656794"/>
    <w:rsid w:val="00661049"/>
    <w:rsid w:val="00661623"/>
    <w:rsid w:val="006652CE"/>
    <w:rsid w:val="0066634F"/>
    <w:rsid w:val="00671563"/>
    <w:rsid w:val="00672B1B"/>
    <w:rsid w:val="00672FDA"/>
    <w:rsid w:val="00673FDC"/>
    <w:rsid w:val="00675F97"/>
    <w:rsid w:val="00676D65"/>
    <w:rsid w:val="00684777"/>
    <w:rsid w:val="006860E3"/>
    <w:rsid w:val="006869F4"/>
    <w:rsid w:val="00692664"/>
    <w:rsid w:val="00693E6E"/>
    <w:rsid w:val="00695B7C"/>
    <w:rsid w:val="0069716F"/>
    <w:rsid w:val="006A27AE"/>
    <w:rsid w:val="006A36F4"/>
    <w:rsid w:val="006A42A8"/>
    <w:rsid w:val="006B343D"/>
    <w:rsid w:val="006B3ED2"/>
    <w:rsid w:val="006B5DDD"/>
    <w:rsid w:val="006B7DF2"/>
    <w:rsid w:val="006C1621"/>
    <w:rsid w:val="006C2E34"/>
    <w:rsid w:val="006C6290"/>
    <w:rsid w:val="006F1CD4"/>
    <w:rsid w:val="006F3A63"/>
    <w:rsid w:val="006F4B05"/>
    <w:rsid w:val="00706569"/>
    <w:rsid w:val="0071172F"/>
    <w:rsid w:val="00715083"/>
    <w:rsid w:val="0071657B"/>
    <w:rsid w:val="00721CC5"/>
    <w:rsid w:val="00723F66"/>
    <w:rsid w:val="00726011"/>
    <w:rsid w:val="00731ECA"/>
    <w:rsid w:val="007374D0"/>
    <w:rsid w:val="00742F0D"/>
    <w:rsid w:val="007442C9"/>
    <w:rsid w:val="00744977"/>
    <w:rsid w:val="00744D09"/>
    <w:rsid w:val="00744E88"/>
    <w:rsid w:val="00745269"/>
    <w:rsid w:val="00752641"/>
    <w:rsid w:val="0075333B"/>
    <w:rsid w:val="00757090"/>
    <w:rsid w:val="00757C7F"/>
    <w:rsid w:val="007629D8"/>
    <w:rsid w:val="00767DE6"/>
    <w:rsid w:val="00775D63"/>
    <w:rsid w:val="00783919"/>
    <w:rsid w:val="00785755"/>
    <w:rsid w:val="007863D8"/>
    <w:rsid w:val="007948F7"/>
    <w:rsid w:val="00795557"/>
    <w:rsid w:val="007A1722"/>
    <w:rsid w:val="007A2342"/>
    <w:rsid w:val="007A79C0"/>
    <w:rsid w:val="007A7A30"/>
    <w:rsid w:val="007B0701"/>
    <w:rsid w:val="007B171B"/>
    <w:rsid w:val="007B39EF"/>
    <w:rsid w:val="007B66D3"/>
    <w:rsid w:val="007C2A58"/>
    <w:rsid w:val="007C323A"/>
    <w:rsid w:val="007C4F4D"/>
    <w:rsid w:val="007C581B"/>
    <w:rsid w:val="007D762C"/>
    <w:rsid w:val="007D7E96"/>
    <w:rsid w:val="007E2497"/>
    <w:rsid w:val="007F07CC"/>
    <w:rsid w:val="007F10A5"/>
    <w:rsid w:val="007F54A0"/>
    <w:rsid w:val="007F65F3"/>
    <w:rsid w:val="008031B2"/>
    <w:rsid w:val="00806716"/>
    <w:rsid w:val="00812632"/>
    <w:rsid w:val="00812993"/>
    <w:rsid w:val="008149B0"/>
    <w:rsid w:val="00815CAE"/>
    <w:rsid w:val="008172BB"/>
    <w:rsid w:val="00817941"/>
    <w:rsid w:val="0082510B"/>
    <w:rsid w:val="008251FA"/>
    <w:rsid w:val="008264EF"/>
    <w:rsid w:val="00831FD7"/>
    <w:rsid w:val="00832703"/>
    <w:rsid w:val="0083451C"/>
    <w:rsid w:val="00836936"/>
    <w:rsid w:val="00842126"/>
    <w:rsid w:val="00844C4D"/>
    <w:rsid w:val="00857110"/>
    <w:rsid w:val="008571D5"/>
    <w:rsid w:val="00857338"/>
    <w:rsid w:val="00864ABC"/>
    <w:rsid w:val="00865155"/>
    <w:rsid w:val="00870BDC"/>
    <w:rsid w:val="0087248D"/>
    <w:rsid w:val="00877AC8"/>
    <w:rsid w:val="00881A06"/>
    <w:rsid w:val="00882891"/>
    <w:rsid w:val="008A0BC0"/>
    <w:rsid w:val="008A1AD8"/>
    <w:rsid w:val="008A27F2"/>
    <w:rsid w:val="008A4DBB"/>
    <w:rsid w:val="008A62DD"/>
    <w:rsid w:val="008B1AE6"/>
    <w:rsid w:val="008B3AA0"/>
    <w:rsid w:val="008B79DB"/>
    <w:rsid w:val="008C6E93"/>
    <w:rsid w:val="008D1354"/>
    <w:rsid w:val="008D585B"/>
    <w:rsid w:val="008E617B"/>
    <w:rsid w:val="008F06EB"/>
    <w:rsid w:val="008F26A3"/>
    <w:rsid w:val="008F2FEA"/>
    <w:rsid w:val="00901CE2"/>
    <w:rsid w:val="00903A2D"/>
    <w:rsid w:val="00903D78"/>
    <w:rsid w:val="00904F07"/>
    <w:rsid w:val="00917AD0"/>
    <w:rsid w:val="00922FEA"/>
    <w:rsid w:val="00926B6C"/>
    <w:rsid w:val="00927BAD"/>
    <w:rsid w:val="00935668"/>
    <w:rsid w:val="0093671A"/>
    <w:rsid w:val="00936F63"/>
    <w:rsid w:val="009400B4"/>
    <w:rsid w:val="00952573"/>
    <w:rsid w:val="00957BBA"/>
    <w:rsid w:val="00960F91"/>
    <w:rsid w:val="009643B7"/>
    <w:rsid w:val="0097168A"/>
    <w:rsid w:val="009732F3"/>
    <w:rsid w:val="00975737"/>
    <w:rsid w:val="009823E6"/>
    <w:rsid w:val="009833C6"/>
    <w:rsid w:val="009863E4"/>
    <w:rsid w:val="009874F2"/>
    <w:rsid w:val="00991B53"/>
    <w:rsid w:val="00995F0C"/>
    <w:rsid w:val="009B016C"/>
    <w:rsid w:val="009B6376"/>
    <w:rsid w:val="009C3B1D"/>
    <w:rsid w:val="009D573C"/>
    <w:rsid w:val="009D7DE1"/>
    <w:rsid w:val="009D7E1B"/>
    <w:rsid w:val="009E21B1"/>
    <w:rsid w:val="009E5C45"/>
    <w:rsid w:val="009E6C81"/>
    <w:rsid w:val="009F07FB"/>
    <w:rsid w:val="00A01010"/>
    <w:rsid w:val="00A03E79"/>
    <w:rsid w:val="00A076C5"/>
    <w:rsid w:val="00A07A38"/>
    <w:rsid w:val="00A16063"/>
    <w:rsid w:val="00A31048"/>
    <w:rsid w:val="00A313A6"/>
    <w:rsid w:val="00A4095E"/>
    <w:rsid w:val="00A42196"/>
    <w:rsid w:val="00A442BA"/>
    <w:rsid w:val="00A444CB"/>
    <w:rsid w:val="00A47FB6"/>
    <w:rsid w:val="00A503E0"/>
    <w:rsid w:val="00A52115"/>
    <w:rsid w:val="00A54587"/>
    <w:rsid w:val="00A555EF"/>
    <w:rsid w:val="00A55D3B"/>
    <w:rsid w:val="00A609A6"/>
    <w:rsid w:val="00A66E5F"/>
    <w:rsid w:val="00A727DE"/>
    <w:rsid w:val="00A73661"/>
    <w:rsid w:val="00A80DC8"/>
    <w:rsid w:val="00A8271F"/>
    <w:rsid w:val="00A86C4F"/>
    <w:rsid w:val="00A90104"/>
    <w:rsid w:val="00A906EC"/>
    <w:rsid w:val="00A92F45"/>
    <w:rsid w:val="00A95254"/>
    <w:rsid w:val="00AA1C66"/>
    <w:rsid w:val="00AA5F41"/>
    <w:rsid w:val="00AA6F87"/>
    <w:rsid w:val="00AB0421"/>
    <w:rsid w:val="00AB16E5"/>
    <w:rsid w:val="00AB2DD2"/>
    <w:rsid w:val="00AB3705"/>
    <w:rsid w:val="00AB6AF9"/>
    <w:rsid w:val="00AC72B5"/>
    <w:rsid w:val="00AD1F1C"/>
    <w:rsid w:val="00AE0EF6"/>
    <w:rsid w:val="00AE4D18"/>
    <w:rsid w:val="00AF0AF0"/>
    <w:rsid w:val="00AF11D7"/>
    <w:rsid w:val="00B04279"/>
    <w:rsid w:val="00B11DDF"/>
    <w:rsid w:val="00B152BF"/>
    <w:rsid w:val="00B15369"/>
    <w:rsid w:val="00B16499"/>
    <w:rsid w:val="00B251E2"/>
    <w:rsid w:val="00B33743"/>
    <w:rsid w:val="00B3488E"/>
    <w:rsid w:val="00B350EE"/>
    <w:rsid w:val="00B35D0C"/>
    <w:rsid w:val="00B36F83"/>
    <w:rsid w:val="00B37590"/>
    <w:rsid w:val="00B448F6"/>
    <w:rsid w:val="00B51D48"/>
    <w:rsid w:val="00B5679E"/>
    <w:rsid w:val="00B57E4A"/>
    <w:rsid w:val="00B63BC4"/>
    <w:rsid w:val="00B644EA"/>
    <w:rsid w:val="00B64762"/>
    <w:rsid w:val="00B65C96"/>
    <w:rsid w:val="00B70BD3"/>
    <w:rsid w:val="00B802E6"/>
    <w:rsid w:val="00B811F6"/>
    <w:rsid w:val="00B8157D"/>
    <w:rsid w:val="00B826B6"/>
    <w:rsid w:val="00B92D0F"/>
    <w:rsid w:val="00B96F6E"/>
    <w:rsid w:val="00BA7C2F"/>
    <w:rsid w:val="00BB00ED"/>
    <w:rsid w:val="00BB49DC"/>
    <w:rsid w:val="00BC1219"/>
    <w:rsid w:val="00BC355F"/>
    <w:rsid w:val="00BC5019"/>
    <w:rsid w:val="00BC6110"/>
    <w:rsid w:val="00BC6B12"/>
    <w:rsid w:val="00BC7AC3"/>
    <w:rsid w:val="00BC7F42"/>
    <w:rsid w:val="00BD0132"/>
    <w:rsid w:val="00BD2D2B"/>
    <w:rsid w:val="00BE39B6"/>
    <w:rsid w:val="00BE3D9A"/>
    <w:rsid w:val="00BE5C10"/>
    <w:rsid w:val="00BF6ED6"/>
    <w:rsid w:val="00C009A1"/>
    <w:rsid w:val="00C009A3"/>
    <w:rsid w:val="00C01B06"/>
    <w:rsid w:val="00C04A92"/>
    <w:rsid w:val="00C10EB3"/>
    <w:rsid w:val="00C12646"/>
    <w:rsid w:val="00C12C26"/>
    <w:rsid w:val="00C17803"/>
    <w:rsid w:val="00C31E7D"/>
    <w:rsid w:val="00C34CA7"/>
    <w:rsid w:val="00C4014B"/>
    <w:rsid w:val="00C41645"/>
    <w:rsid w:val="00C42228"/>
    <w:rsid w:val="00C459B7"/>
    <w:rsid w:val="00C46D06"/>
    <w:rsid w:val="00C472EC"/>
    <w:rsid w:val="00C47D5B"/>
    <w:rsid w:val="00C574B2"/>
    <w:rsid w:val="00C62546"/>
    <w:rsid w:val="00C6404D"/>
    <w:rsid w:val="00C71F1C"/>
    <w:rsid w:val="00C73348"/>
    <w:rsid w:val="00C736A6"/>
    <w:rsid w:val="00C7526A"/>
    <w:rsid w:val="00C82470"/>
    <w:rsid w:val="00C837D0"/>
    <w:rsid w:val="00C84C13"/>
    <w:rsid w:val="00C9027E"/>
    <w:rsid w:val="00C920AE"/>
    <w:rsid w:val="00C92734"/>
    <w:rsid w:val="00CA3DC9"/>
    <w:rsid w:val="00CA5315"/>
    <w:rsid w:val="00CB1348"/>
    <w:rsid w:val="00CB1755"/>
    <w:rsid w:val="00CC1596"/>
    <w:rsid w:val="00CD0546"/>
    <w:rsid w:val="00CD3B99"/>
    <w:rsid w:val="00CD3F89"/>
    <w:rsid w:val="00CD5E3B"/>
    <w:rsid w:val="00D000ED"/>
    <w:rsid w:val="00D02421"/>
    <w:rsid w:val="00D042C8"/>
    <w:rsid w:val="00D04E47"/>
    <w:rsid w:val="00D10217"/>
    <w:rsid w:val="00D12DFB"/>
    <w:rsid w:val="00D13C00"/>
    <w:rsid w:val="00D142EF"/>
    <w:rsid w:val="00D2261C"/>
    <w:rsid w:val="00D23E3F"/>
    <w:rsid w:val="00D255EA"/>
    <w:rsid w:val="00D309AF"/>
    <w:rsid w:val="00D404D2"/>
    <w:rsid w:val="00D41A5A"/>
    <w:rsid w:val="00D41E61"/>
    <w:rsid w:val="00D421B1"/>
    <w:rsid w:val="00D42AC9"/>
    <w:rsid w:val="00D44CA1"/>
    <w:rsid w:val="00D57889"/>
    <w:rsid w:val="00D60221"/>
    <w:rsid w:val="00D64064"/>
    <w:rsid w:val="00D65EBA"/>
    <w:rsid w:val="00D70A13"/>
    <w:rsid w:val="00D721C5"/>
    <w:rsid w:val="00D7516D"/>
    <w:rsid w:val="00D75352"/>
    <w:rsid w:val="00D77948"/>
    <w:rsid w:val="00D8009C"/>
    <w:rsid w:val="00D82B29"/>
    <w:rsid w:val="00D8574B"/>
    <w:rsid w:val="00D90699"/>
    <w:rsid w:val="00D92A09"/>
    <w:rsid w:val="00D92C8D"/>
    <w:rsid w:val="00D95F9E"/>
    <w:rsid w:val="00DB5A96"/>
    <w:rsid w:val="00DB7C22"/>
    <w:rsid w:val="00DC0133"/>
    <w:rsid w:val="00DC1D61"/>
    <w:rsid w:val="00DC3CFE"/>
    <w:rsid w:val="00DC4452"/>
    <w:rsid w:val="00DC77ED"/>
    <w:rsid w:val="00DC7D34"/>
    <w:rsid w:val="00DD3FCD"/>
    <w:rsid w:val="00DD6B8C"/>
    <w:rsid w:val="00DE1242"/>
    <w:rsid w:val="00DE3043"/>
    <w:rsid w:val="00DE7AA1"/>
    <w:rsid w:val="00DF4E8C"/>
    <w:rsid w:val="00E01959"/>
    <w:rsid w:val="00E04D7E"/>
    <w:rsid w:val="00E070EE"/>
    <w:rsid w:val="00E116D6"/>
    <w:rsid w:val="00E13633"/>
    <w:rsid w:val="00E1567A"/>
    <w:rsid w:val="00E20421"/>
    <w:rsid w:val="00E2275F"/>
    <w:rsid w:val="00E26AB0"/>
    <w:rsid w:val="00E27218"/>
    <w:rsid w:val="00E31674"/>
    <w:rsid w:val="00E34CDC"/>
    <w:rsid w:val="00E36314"/>
    <w:rsid w:val="00E400EE"/>
    <w:rsid w:val="00E44331"/>
    <w:rsid w:val="00E44709"/>
    <w:rsid w:val="00E4771B"/>
    <w:rsid w:val="00E47DFC"/>
    <w:rsid w:val="00E52B0D"/>
    <w:rsid w:val="00E52EEE"/>
    <w:rsid w:val="00E53749"/>
    <w:rsid w:val="00E53BDD"/>
    <w:rsid w:val="00E54F11"/>
    <w:rsid w:val="00E55E0E"/>
    <w:rsid w:val="00E56D80"/>
    <w:rsid w:val="00E622F8"/>
    <w:rsid w:val="00E66793"/>
    <w:rsid w:val="00E71A30"/>
    <w:rsid w:val="00E7210F"/>
    <w:rsid w:val="00E74414"/>
    <w:rsid w:val="00E74D43"/>
    <w:rsid w:val="00E77D8F"/>
    <w:rsid w:val="00E8195A"/>
    <w:rsid w:val="00E82BE7"/>
    <w:rsid w:val="00E93566"/>
    <w:rsid w:val="00E96868"/>
    <w:rsid w:val="00E9738A"/>
    <w:rsid w:val="00E974B3"/>
    <w:rsid w:val="00EA159B"/>
    <w:rsid w:val="00EA5958"/>
    <w:rsid w:val="00EA6633"/>
    <w:rsid w:val="00EB140F"/>
    <w:rsid w:val="00EB2FF3"/>
    <w:rsid w:val="00EB557E"/>
    <w:rsid w:val="00EC0417"/>
    <w:rsid w:val="00ED0635"/>
    <w:rsid w:val="00EE0704"/>
    <w:rsid w:val="00EE095D"/>
    <w:rsid w:val="00EE5207"/>
    <w:rsid w:val="00EF320B"/>
    <w:rsid w:val="00EF4774"/>
    <w:rsid w:val="00EF7471"/>
    <w:rsid w:val="00F01CFF"/>
    <w:rsid w:val="00F0605B"/>
    <w:rsid w:val="00F0625E"/>
    <w:rsid w:val="00F067F7"/>
    <w:rsid w:val="00F07E25"/>
    <w:rsid w:val="00F125D7"/>
    <w:rsid w:val="00F12C9A"/>
    <w:rsid w:val="00F1366B"/>
    <w:rsid w:val="00F13F02"/>
    <w:rsid w:val="00F13FDA"/>
    <w:rsid w:val="00F17589"/>
    <w:rsid w:val="00F214F6"/>
    <w:rsid w:val="00F31422"/>
    <w:rsid w:val="00F33C48"/>
    <w:rsid w:val="00F369C4"/>
    <w:rsid w:val="00F37474"/>
    <w:rsid w:val="00F37923"/>
    <w:rsid w:val="00F42879"/>
    <w:rsid w:val="00F45D8B"/>
    <w:rsid w:val="00F47016"/>
    <w:rsid w:val="00F51940"/>
    <w:rsid w:val="00F529FC"/>
    <w:rsid w:val="00F55011"/>
    <w:rsid w:val="00F57CD1"/>
    <w:rsid w:val="00F674EA"/>
    <w:rsid w:val="00F70510"/>
    <w:rsid w:val="00F716E2"/>
    <w:rsid w:val="00F8511B"/>
    <w:rsid w:val="00F9378C"/>
    <w:rsid w:val="00F94662"/>
    <w:rsid w:val="00F95048"/>
    <w:rsid w:val="00FA1951"/>
    <w:rsid w:val="00FA198F"/>
    <w:rsid w:val="00FA6A8E"/>
    <w:rsid w:val="00FA7651"/>
    <w:rsid w:val="00FB1239"/>
    <w:rsid w:val="00FB6BF4"/>
    <w:rsid w:val="00FC2A30"/>
    <w:rsid w:val="00FC3032"/>
    <w:rsid w:val="00FC35F7"/>
    <w:rsid w:val="00FC3FD5"/>
    <w:rsid w:val="00FC55FD"/>
    <w:rsid w:val="00FC7096"/>
    <w:rsid w:val="00FD07D6"/>
    <w:rsid w:val="00FD08F4"/>
    <w:rsid w:val="00FD3A48"/>
    <w:rsid w:val="00FD4AEB"/>
    <w:rsid w:val="00FD4DFC"/>
    <w:rsid w:val="00FD52B1"/>
    <w:rsid w:val="00FD5B64"/>
    <w:rsid w:val="00FD6087"/>
    <w:rsid w:val="00FD7A40"/>
    <w:rsid w:val="00FE3499"/>
    <w:rsid w:val="00FE7D92"/>
    <w:rsid w:val="00FE7EC3"/>
    <w:rsid w:val="00FF0816"/>
    <w:rsid w:val="00FF39F1"/>
    <w:rsid w:val="00FF494A"/>
    <w:rsid w:val="00FF71D0"/>
    <w:rsid w:val="00FF7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57090"/>
    <w:rPr>
      <w:rFonts w:ascii="Tahoma" w:hAnsi="Tahoma" w:cs="Tahoma"/>
      <w:sz w:val="16"/>
      <w:szCs w:val="16"/>
    </w:rPr>
  </w:style>
  <w:style w:type="character" w:customStyle="1" w:styleId="a4">
    <w:name w:val="Схема документа Знак"/>
    <w:basedOn w:val="a0"/>
    <w:link w:val="a3"/>
    <w:uiPriority w:val="99"/>
    <w:semiHidden/>
    <w:rsid w:val="00757090"/>
    <w:rPr>
      <w:rFonts w:ascii="Tahoma" w:eastAsia="Times New Roman" w:hAnsi="Tahoma" w:cs="Tahoma"/>
      <w:sz w:val="16"/>
      <w:szCs w:val="16"/>
      <w:lang w:eastAsia="ru-RU"/>
    </w:rPr>
  </w:style>
  <w:style w:type="paragraph" w:customStyle="1" w:styleId="ConsPlusNormal">
    <w:name w:val="ConsPlusNormal"/>
    <w:rsid w:val="0075709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5709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2529</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Вера Ялбаковна</cp:lastModifiedBy>
  <cp:revision>3</cp:revision>
  <dcterms:created xsi:type="dcterms:W3CDTF">2018-11-21T12:53:00Z</dcterms:created>
  <dcterms:modified xsi:type="dcterms:W3CDTF">2018-11-28T14:55:00Z</dcterms:modified>
</cp:coreProperties>
</file>