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proofErr w:type="gramStart"/>
      <w:r>
        <w:rPr>
          <w:u w:val="single"/>
        </w:rPr>
        <w:t>« _</w:t>
      </w:r>
      <w:proofErr w:type="gramEnd"/>
      <w:r>
        <w:rPr>
          <w:u w:val="single"/>
        </w:rPr>
        <w:t xml:space="preserve">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proofErr w:type="spellStart"/>
            <w:r w:rsidRPr="00471A43">
              <w:rPr>
                <w:b/>
              </w:rPr>
              <w:t>Каракольское</w:t>
            </w:r>
            <w:proofErr w:type="spellEnd"/>
            <w:r w:rsidRPr="00471A43">
              <w:rPr>
                <w:b/>
              </w:rPr>
              <w:t xml:space="preserve">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 xml:space="preserve">Россия </w:t>
            </w:r>
            <w:proofErr w:type="spellStart"/>
            <w:r w:rsidRPr="00471A43">
              <w:rPr>
                <w:b/>
              </w:rPr>
              <w:t>Федерациязы</w:t>
            </w:r>
            <w:proofErr w:type="spellEnd"/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 xml:space="preserve">Муниципал </w:t>
            </w:r>
            <w:proofErr w:type="spellStart"/>
            <w:r w:rsidRPr="00471A43">
              <w:rPr>
                <w:b/>
              </w:rPr>
              <w:t>тозолмо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proofErr w:type="spellStart"/>
            <w:r w:rsidRPr="00471A43">
              <w:rPr>
                <w:b/>
              </w:rPr>
              <w:t>Караколдын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урт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еезези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proofErr w:type="spellStart"/>
            <w:r w:rsidRPr="00471A43">
              <w:rPr>
                <w:b/>
                <w:bCs/>
              </w:rPr>
              <w:t>урт</w:t>
            </w:r>
            <w:proofErr w:type="spellEnd"/>
            <w:r w:rsidRPr="00471A43">
              <w:rPr>
                <w:b/>
                <w:bCs/>
              </w:rPr>
              <w:t xml:space="preserve">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</w:tr>
    </w:tbl>
    <w:p w:rsidR="0069646D" w:rsidRDefault="003D56EA" w:rsidP="0069646D">
      <w:pPr>
        <w:contextualSpacing/>
        <w:rPr>
          <w:b/>
        </w:rPr>
      </w:pPr>
      <w:r w:rsidRPr="00E21A93">
        <w:rPr>
          <w:b/>
        </w:rPr>
        <w:t xml:space="preserve"> </w:t>
      </w:r>
    </w:p>
    <w:p w:rsidR="0069646D" w:rsidRDefault="0069646D" w:rsidP="0069646D">
      <w:pPr>
        <w:contextualSpacing/>
        <w:rPr>
          <w:b/>
        </w:rPr>
      </w:pP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 xml:space="preserve">«Об организации обучения неработающего </w:t>
      </w: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>населения способам защиты и действиям</w:t>
      </w:r>
    </w:p>
    <w:p w:rsidR="0069646D" w:rsidRPr="001F3902" w:rsidRDefault="0069646D" w:rsidP="0069646D">
      <w:pPr>
        <w:contextualSpacing/>
        <w:rPr>
          <w:b/>
        </w:rPr>
      </w:pPr>
      <w:r w:rsidRPr="001F3902">
        <w:rPr>
          <w:b/>
        </w:rPr>
        <w:t xml:space="preserve"> в чрезвычайных ситуациях»</w:t>
      </w:r>
    </w:p>
    <w:p w:rsidR="0069646D" w:rsidRPr="001F3902" w:rsidRDefault="0069646D" w:rsidP="0069646D">
      <w:pPr>
        <w:jc w:val="center"/>
        <w:rPr>
          <w:sz w:val="20"/>
        </w:rPr>
      </w:pPr>
    </w:p>
    <w:p w:rsidR="0069646D" w:rsidRPr="00AA0631" w:rsidRDefault="0069646D" w:rsidP="0069646D">
      <w:pPr>
        <w:contextualSpacing/>
        <w:jc w:val="both"/>
      </w:pPr>
      <w:r>
        <w:t xml:space="preserve">      </w:t>
      </w:r>
      <w:r w:rsidRPr="00AA0631">
        <w:t>В соответствии с требованиями Федеральными законами от 21.12.1994 N 68-ФЗ "О</w:t>
      </w:r>
      <w:r>
        <w:t xml:space="preserve"> </w:t>
      </w:r>
      <w:r w:rsidRPr="00AA0631">
        <w:t>защите населения и территорий от чрезвычайных ситуаций природного и техногенного</w:t>
      </w:r>
      <w:r>
        <w:t xml:space="preserve"> </w:t>
      </w:r>
      <w:r w:rsidRPr="00AA0631">
        <w:t>характера", Постановление</w:t>
      </w:r>
      <w:r>
        <w:t xml:space="preserve"> Правительства РФ ОТ 18.09.2020 №1485</w:t>
      </w:r>
      <w:r w:rsidRPr="00AA0631">
        <w:t xml:space="preserve"> в целях подготовки населения к действиям в чрезвычайных ситуациях</w:t>
      </w:r>
      <w:r>
        <w:t xml:space="preserve"> </w:t>
      </w:r>
      <w:r w:rsidRPr="00AA0631">
        <w:t xml:space="preserve">администрация </w:t>
      </w:r>
      <w:proofErr w:type="spellStart"/>
      <w:r>
        <w:t>Каракольского</w:t>
      </w:r>
      <w:proofErr w:type="spellEnd"/>
      <w:r>
        <w:t xml:space="preserve"> </w:t>
      </w:r>
      <w:r w:rsidRPr="00AA0631">
        <w:t>сельского поселения.</w:t>
      </w:r>
    </w:p>
    <w:p w:rsidR="0069646D" w:rsidRDefault="0069646D" w:rsidP="0069646D">
      <w:pPr>
        <w:jc w:val="center"/>
        <w:rPr>
          <w:b/>
        </w:rPr>
      </w:pPr>
      <w:r>
        <w:rPr>
          <w:b/>
        </w:rPr>
        <w:t>ПОСТАНОВЛЯЮ</w:t>
      </w:r>
      <w:r w:rsidRPr="001F3902">
        <w:rPr>
          <w:b/>
        </w:rPr>
        <w:t>:</w:t>
      </w:r>
    </w:p>
    <w:p w:rsidR="0069646D" w:rsidRPr="001F3902" w:rsidRDefault="0069646D" w:rsidP="0069646D">
      <w:pPr>
        <w:jc w:val="center"/>
        <w:rPr>
          <w:b/>
        </w:rPr>
      </w:pPr>
    </w:p>
    <w:p w:rsidR="0069646D" w:rsidRPr="00AA0631" w:rsidRDefault="0069646D" w:rsidP="0069646D">
      <w:pPr>
        <w:contextualSpacing/>
        <w:jc w:val="both"/>
      </w:pPr>
      <w:r w:rsidRPr="00AA0631">
        <w:t xml:space="preserve">1. Утвердить Положение подготовки и обучения </w:t>
      </w:r>
      <w:r>
        <w:t xml:space="preserve">неработающего </w:t>
      </w:r>
      <w:r w:rsidRPr="00AA0631">
        <w:t>населения</w:t>
      </w:r>
      <w:r>
        <w:t xml:space="preserve"> </w:t>
      </w:r>
      <w:r w:rsidRPr="00AA0631">
        <w:t>способам за</w:t>
      </w:r>
      <w:r>
        <w:t xml:space="preserve">щиты при чрезвычайных ситуациях </w:t>
      </w:r>
      <w:r w:rsidRPr="00AA0631">
        <w:t>(Приложение)</w:t>
      </w:r>
    </w:p>
    <w:p w:rsidR="0069646D" w:rsidRPr="00AA0631" w:rsidRDefault="0069646D" w:rsidP="0069646D">
      <w:pPr>
        <w:contextualSpacing/>
        <w:jc w:val="both"/>
      </w:pPr>
      <w:r w:rsidRPr="00AA0631">
        <w:t>2. Установить, что подготовка и обучение орган</w:t>
      </w:r>
      <w:r>
        <w:t xml:space="preserve">изуется в рамках единой системы </w:t>
      </w:r>
      <w:r w:rsidRPr="00AA0631">
        <w:t>подготовки населения</w:t>
      </w:r>
      <w:r>
        <w:t xml:space="preserve"> </w:t>
      </w:r>
      <w:r w:rsidRPr="00AA0631">
        <w:t>способам</w:t>
      </w:r>
      <w:r>
        <w:t xml:space="preserve"> </w:t>
      </w:r>
      <w:r w:rsidRPr="00AA0631">
        <w:t>защиты при чрезвычайных ситуациях и осуществляет</w:t>
      </w:r>
      <w:r>
        <w:t>ся по соответствующим группам</w:t>
      </w:r>
      <w:r w:rsidRPr="00AA0631">
        <w:t xml:space="preserve"> (в том числе образовательных учреждениях), а также по месту жительства.</w:t>
      </w:r>
    </w:p>
    <w:p w:rsidR="0069646D" w:rsidRDefault="0069646D" w:rsidP="0069646D">
      <w:pPr>
        <w:contextualSpacing/>
        <w:jc w:val="both"/>
      </w:pPr>
      <w:r w:rsidRPr="00AA0631">
        <w:t>3. 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proofErr w:type="gramStart"/>
      <w:r>
        <w:t>Каракольского</w:t>
      </w:r>
      <w:proofErr w:type="spellEnd"/>
      <w:r>
        <w:t xml:space="preserve">  сельского</w:t>
      </w:r>
      <w:proofErr w:type="gramEnd"/>
      <w:r>
        <w:t xml:space="preserve"> </w:t>
      </w:r>
      <w:r w:rsidRPr="00AA0631">
        <w:t>поселения и вступает в силу на следующий день после подписания.</w:t>
      </w:r>
    </w:p>
    <w:p w:rsidR="0069646D" w:rsidRPr="00644138" w:rsidRDefault="0069646D" w:rsidP="0069646D">
      <w:pPr>
        <w:contextualSpacing/>
        <w:jc w:val="both"/>
      </w:pPr>
      <w:r>
        <w:t>4</w:t>
      </w:r>
      <w:r w:rsidRPr="00644138">
        <w:t xml:space="preserve">. </w:t>
      </w:r>
      <w:r>
        <w:t xml:space="preserve">Постановление Главы </w:t>
      </w:r>
      <w:proofErr w:type="spellStart"/>
      <w:proofErr w:type="gramStart"/>
      <w:r>
        <w:t>Каракольского</w:t>
      </w:r>
      <w:proofErr w:type="spellEnd"/>
      <w:r w:rsidRPr="00644138">
        <w:t xml:space="preserve">  сельского</w:t>
      </w:r>
      <w:proofErr w:type="gramEnd"/>
      <w:r w:rsidRPr="00644138">
        <w:t xml:space="preserve">  поселения  от </w:t>
      </w:r>
      <w:r>
        <w:t>09.10.2013г. №183</w:t>
      </w:r>
    </w:p>
    <w:p w:rsidR="0069646D" w:rsidRPr="007F75FA" w:rsidRDefault="0069646D" w:rsidP="0069646D">
      <w:pPr>
        <w:contextualSpacing/>
        <w:jc w:val="both"/>
        <w:rPr>
          <w:bCs/>
        </w:rPr>
      </w:pPr>
      <w:r>
        <w:rPr>
          <w:bCs/>
        </w:rPr>
        <w:t xml:space="preserve">«Об организации обучения населения способами защиты и действиям в чрезвычайных </w:t>
      </w:r>
      <w:proofErr w:type="gramStart"/>
      <w:r>
        <w:rPr>
          <w:bCs/>
        </w:rPr>
        <w:t xml:space="preserve">ситуациях» </w:t>
      </w:r>
      <w:r w:rsidRPr="00644138">
        <w:t xml:space="preserve"> признать</w:t>
      </w:r>
      <w:proofErr w:type="gramEnd"/>
      <w:r w:rsidRPr="00644138">
        <w:t xml:space="preserve"> утратившим  силу.</w:t>
      </w:r>
    </w:p>
    <w:p w:rsidR="0069646D" w:rsidRDefault="0069646D" w:rsidP="0069646D">
      <w:pPr>
        <w:contextualSpacing/>
        <w:jc w:val="both"/>
      </w:pPr>
      <w:r w:rsidRPr="00AA0631">
        <w:t>5. Контроль за выполнением настоящего постановления оставляю за собой.</w:t>
      </w:r>
    </w:p>
    <w:p w:rsidR="0069646D" w:rsidRPr="00AA0631" w:rsidRDefault="0069646D" w:rsidP="0069646D">
      <w:pPr>
        <w:jc w:val="both"/>
      </w:pPr>
    </w:p>
    <w:p w:rsidR="0069646D" w:rsidRDefault="0069646D" w:rsidP="0069646D">
      <w:pPr>
        <w:contextualSpacing/>
        <w:jc w:val="both"/>
      </w:pPr>
    </w:p>
    <w:p w:rsidR="0069646D" w:rsidRDefault="0069646D" w:rsidP="0069646D">
      <w:pPr>
        <w:contextualSpacing/>
        <w:jc w:val="both"/>
      </w:pPr>
      <w:r>
        <w:t xml:space="preserve">Глава </w:t>
      </w:r>
      <w:proofErr w:type="spellStart"/>
      <w:proofErr w:type="gramStart"/>
      <w:r>
        <w:t>Каракольского</w:t>
      </w:r>
      <w:proofErr w:type="spellEnd"/>
      <w:r>
        <w:t xml:space="preserve"> </w:t>
      </w:r>
      <w:r w:rsidRPr="00AA0631">
        <w:t xml:space="preserve"> сельского</w:t>
      </w:r>
      <w:proofErr w:type="gramEnd"/>
      <w:r w:rsidRPr="00AA0631">
        <w:t xml:space="preserve"> поселения </w:t>
      </w:r>
      <w:r>
        <w:t xml:space="preserve">                                      </w:t>
      </w:r>
      <w:r>
        <w:t xml:space="preserve">                     К.Д. </w:t>
      </w:r>
      <w:proofErr w:type="spellStart"/>
      <w:r>
        <w:t>Маиков</w:t>
      </w:r>
      <w:proofErr w:type="spellEnd"/>
      <w:r>
        <w:t xml:space="preserve"> </w:t>
      </w:r>
    </w:p>
    <w:p w:rsidR="0069646D" w:rsidRDefault="0069646D" w:rsidP="0069646D">
      <w:pPr>
        <w:jc w:val="both"/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EB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646D" w:rsidRPr="00072EB0" w:rsidRDefault="0069646D" w:rsidP="006964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_____________2021г.</w:t>
      </w:r>
      <w:bookmarkStart w:id="0" w:name="_GoBack"/>
      <w:bookmarkEnd w:id="0"/>
    </w:p>
    <w:p w:rsidR="0069646D" w:rsidRDefault="0069646D" w:rsidP="0069646D">
      <w:pPr>
        <w:jc w:val="center"/>
      </w:pPr>
    </w:p>
    <w:p w:rsidR="0069646D" w:rsidRPr="007F75FA" w:rsidRDefault="0069646D" w:rsidP="0069646D">
      <w:pPr>
        <w:contextualSpacing/>
        <w:jc w:val="center"/>
        <w:rPr>
          <w:b/>
          <w:sz w:val="28"/>
        </w:rPr>
      </w:pPr>
      <w:r w:rsidRPr="007F75FA">
        <w:rPr>
          <w:b/>
          <w:sz w:val="28"/>
        </w:rPr>
        <w:t>Положение</w:t>
      </w:r>
    </w:p>
    <w:p w:rsidR="0069646D" w:rsidRDefault="0069646D" w:rsidP="0069646D">
      <w:pPr>
        <w:contextualSpacing/>
        <w:jc w:val="center"/>
        <w:rPr>
          <w:b/>
          <w:sz w:val="28"/>
        </w:rPr>
      </w:pPr>
      <w:r w:rsidRPr="007F75FA">
        <w:rPr>
          <w:b/>
          <w:sz w:val="28"/>
        </w:rPr>
        <w:t>подготовки и обучения населения способам защиты при чрезвычайных ситуация и подготовке населения к действиям при ЧС.</w:t>
      </w:r>
    </w:p>
    <w:p w:rsidR="0069646D" w:rsidRPr="007F75FA" w:rsidRDefault="0069646D" w:rsidP="0069646D">
      <w:pPr>
        <w:contextualSpacing/>
        <w:jc w:val="center"/>
        <w:rPr>
          <w:b/>
          <w:sz w:val="28"/>
        </w:rPr>
      </w:pPr>
    </w:p>
    <w:p w:rsidR="0069646D" w:rsidRPr="00AA0631" w:rsidRDefault="0069646D" w:rsidP="0069646D">
      <w:pPr>
        <w:jc w:val="both"/>
      </w:pPr>
      <w:r w:rsidRPr="00AA0631">
        <w:t>1. Настоящее Положение определяет группы, задачи и формы обучения</w:t>
      </w:r>
      <w:r>
        <w:t xml:space="preserve"> </w:t>
      </w:r>
      <w:proofErr w:type="gramStart"/>
      <w:r>
        <w:t xml:space="preserve">населения,  </w:t>
      </w:r>
      <w:r w:rsidRPr="00AA0631">
        <w:t>проходящих</w:t>
      </w:r>
      <w:proofErr w:type="gramEnd"/>
      <w:r w:rsidRPr="00AA0631">
        <w:t xml:space="preserve"> подготовку и обучение способам защиты при чрезвычайных ситуациях природного и </w:t>
      </w:r>
      <w:r>
        <w:t>техногенного характера (далее -</w:t>
      </w:r>
      <w:r w:rsidRPr="00AA0631">
        <w:t>чрезвычайные ситуации).</w:t>
      </w:r>
    </w:p>
    <w:p w:rsidR="0069646D" w:rsidRPr="00AA0631" w:rsidRDefault="0069646D" w:rsidP="0069646D">
      <w:pPr>
        <w:jc w:val="both"/>
      </w:pPr>
      <w:r w:rsidRPr="00AA0631">
        <w:t>2. Подготовку в области защиты от чрезвычайных ситуаций проходят:</w:t>
      </w:r>
    </w:p>
    <w:p w:rsidR="0069646D" w:rsidRPr="00AA0631" w:rsidRDefault="0069646D" w:rsidP="0069646D">
      <w:pPr>
        <w:jc w:val="both"/>
      </w:pPr>
      <w:r w:rsidRPr="00AA0631">
        <w:t>а) лица, занятые в сфере производства и обслуживания,</w:t>
      </w:r>
      <w:r>
        <w:t xml:space="preserve"> не включенные в состав органов </w:t>
      </w:r>
      <w:r w:rsidRPr="00AA0631">
        <w:t>управления единой государственной системы предупреж</w:t>
      </w:r>
      <w:r>
        <w:t xml:space="preserve">дения и ликвидации чрезвычайных </w:t>
      </w:r>
      <w:r w:rsidRPr="00AA0631">
        <w:t>ситуаций (далее именуются - работающее население);</w:t>
      </w:r>
    </w:p>
    <w:p w:rsidR="0069646D" w:rsidRPr="00AA0631" w:rsidRDefault="0069646D" w:rsidP="0069646D">
      <w:pPr>
        <w:jc w:val="both"/>
      </w:pPr>
      <w:r w:rsidRPr="00AA0631">
        <w:t>б) лица, не занятые в сфере производства и обслуживания (далее именуютс</w:t>
      </w:r>
      <w:r>
        <w:t>я -</w:t>
      </w:r>
      <w:r w:rsidRPr="00AA0631">
        <w:t>неработающее население);</w:t>
      </w:r>
    </w:p>
    <w:p w:rsidR="0069646D" w:rsidRPr="00AA0631" w:rsidRDefault="0069646D" w:rsidP="0069646D">
      <w:pPr>
        <w:jc w:val="both"/>
      </w:pPr>
      <w:r>
        <w:t xml:space="preserve">в) </w:t>
      </w:r>
      <w:r w:rsidRPr="00AA0631">
        <w:t>специально уполномоченные решать задачи по предупреж</w:t>
      </w:r>
      <w:r>
        <w:t xml:space="preserve">дению и ликвидации чрезвычайных </w:t>
      </w:r>
      <w:r w:rsidRPr="00AA0631">
        <w:t>ситуаций и включенные в состав органов управления</w:t>
      </w:r>
      <w:r>
        <w:t xml:space="preserve"> единой государственной системы </w:t>
      </w:r>
      <w:r w:rsidRPr="00AA0631">
        <w:t>предупреждения и ликвидации чрезвычайных ситуаций (д</w:t>
      </w:r>
      <w:r>
        <w:t xml:space="preserve">алее именуются – уполномоченные </w:t>
      </w:r>
      <w:r w:rsidRPr="00AA0631">
        <w:t>работники);</w:t>
      </w:r>
    </w:p>
    <w:p w:rsidR="0069646D" w:rsidRPr="00AA0631" w:rsidRDefault="0069646D" w:rsidP="0069646D">
      <w:pPr>
        <w:jc w:val="both"/>
      </w:pPr>
      <w:r>
        <w:t>г</w:t>
      </w:r>
      <w:r w:rsidRPr="00AA0631">
        <w:t>) органов местного самоуправления и организаций (далее им</w:t>
      </w:r>
      <w:r>
        <w:t xml:space="preserve">енуются - председатели комиссий </w:t>
      </w:r>
      <w:r w:rsidRPr="00AA0631">
        <w:t>по чрезвычайным ситуациям).</w:t>
      </w:r>
    </w:p>
    <w:p w:rsidR="0069646D" w:rsidRPr="00AA0631" w:rsidRDefault="0069646D" w:rsidP="0069646D">
      <w:pPr>
        <w:jc w:val="both"/>
      </w:pPr>
      <w:r w:rsidRPr="00AA0631">
        <w:t>3. Основными задачами при подготовке населения и обучении способам защиты при чрезвычайных ситуациях являются:</w:t>
      </w:r>
    </w:p>
    <w:p w:rsidR="0069646D" w:rsidRPr="00AA0631" w:rsidRDefault="0069646D" w:rsidP="0069646D">
      <w:pPr>
        <w:jc w:val="both"/>
      </w:pPr>
      <w:r w:rsidRPr="00AA0631">
        <w:t>- обучение населения правилам и приемам ока</w:t>
      </w:r>
      <w:r>
        <w:t xml:space="preserve">зания первой медицинской помощи </w:t>
      </w:r>
      <w:r w:rsidRPr="00AA0631">
        <w:t>пострадавшим, правилам пользования средствами индивидуальной и коллективной защиты;</w:t>
      </w:r>
    </w:p>
    <w:p w:rsidR="0069646D" w:rsidRPr="00AA0631" w:rsidRDefault="0069646D" w:rsidP="0069646D">
      <w:pPr>
        <w:jc w:val="both"/>
      </w:pPr>
      <w:r w:rsidRPr="00AA0631">
        <w:t>- выработка у руководителей администрации и органи</w:t>
      </w:r>
      <w:r>
        <w:t xml:space="preserve">заций навыков управления силами </w:t>
      </w:r>
      <w:r w:rsidRPr="00AA0631">
        <w:t>и средствами, предупреждения и ликвидации чрезвычайных ситуаций;</w:t>
      </w:r>
    </w:p>
    <w:p w:rsidR="0069646D" w:rsidRPr="00AA0631" w:rsidRDefault="0069646D" w:rsidP="0069646D">
      <w:pPr>
        <w:jc w:val="both"/>
      </w:pPr>
      <w:r w:rsidRPr="00AA0631">
        <w:t>- совершенствование практических навыко</w:t>
      </w:r>
      <w:r>
        <w:t xml:space="preserve">в руководителей администрации и </w:t>
      </w:r>
      <w:r w:rsidRPr="00AA0631">
        <w:t>организаций, а также председателя комиссии</w:t>
      </w:r>
      <w:r>
        <w:t xml:space="preserve"> по предупреждению и ликвидации </w:t>
      </w:r>
      <w:r w:rsidRPr="00AA0631">
        <w:t xml:space="preserve">чрезвычайных ситуаций </w:t>
      </w:r>
      <w:r>
        <w:t xml:space="preserve">в организации и проведении </w:t>
      </w:r>
      <w:r w:rsidRPr="00AA0631">
        <w:t>мероприятий по предупреждению чрезвычайных ситуаций и ликвидации их последствий;</w:t>
      </w:r>
    </w:p>
    <w:p w:rsidR="0069646D" w:rsidRPr="00AA0631" w:rsidRDefault="0069646D" w:rsidP="0069646D">
      <w:pPr>
        <w:jc w:val="both"/>
      </w:pPr>
      <w:r w:rsidRPr="00AA0631">
        <w:t>- практическое усвоение уполномоченными работни</w:t>
      </w:r>
      <w:r>
        <w:t xml:space="preserve">ками в ходе учений и тренировок </w:t>
      </w:r>
      <w:r w:rsidRPr="00AA0631">
        <w:t xml:space="preserve">порядка действий при различных режимах функционирования </w:t>
      </w:r>
      <w:r>
        <w:t xml:space="preserve">ГОЧС и </w:t>
      </w:r>
      <w:proofErr w:type="gramStart"/>
      <w:r>
        <w:t xml:space="preserve">ЕДДС  </w:t>
      </w:r>
      <w:proofErr w:type="spellStart"/>
      <w:r>
        <w:t>Онгудайского</w:t>
      </w:r>
      <w:proofErr w:type="spellEnd"/>
      <w:proofErr w:type="gramEnd"/>
      <w:r>
        <w:t xml:space="preserve">  района Республики Алтай</w:t>
      </w:r>
    </w:p>
    <w:p w:rsidR="0069646D" w:rsidRPr="00AA0631" w:rsidRDefault="0069646D" w:rsidP="0069646D">
      <w:pPr>
        <w:jc w:val="both"/>
      </w:pPr>
      <w:r w:rsidRPr="00AA0631">
        <w:t>4. Подготовка и обучение населения способам защиты при чрезвычайных ситуациях предусматривает:</w:t>
      </w:r>
    </w:p>
    <w:p w:rsidR="0069646D" w:rsidRPr="00AA0631" w:rsidRDefault="0069646D" w:rsidP="0069646D">
      <w:pPr>
        <w:jc w:val="both"/>
      </w:pPr>
      <w:r w:rsidRPr="00AA0631">
        <w:t xml:space="preserve">а) для неработающего населения - проведение </w:t>
      </w:r>
      <w:r>
        <w:t xml:space="preserve">бесед, лекций, просмотр учебных </w:t>
      </w:r>
      <w:r w:rsidRPr="00AA0631">
        <w:t>фильмов, привлечение на учения и тренировки по месту жительства, а также самостоят</w:t>
      </w:r>
      <w:r>
        <w:t xml:space="preserve">ельное </w:t>
      </w:r>
      <w:r w:rsidRPr="00AA0631">
        <w:t>изучение пособий, памяток, листовок и буклетов, прослу</w:t>
      </w:r>
      <w:r>
        <w:t xml:space="preserve">шивание радиопередач и просмотр </w:t>
      </w:r>
      <w:r w:rsidRPr="00AA0631">
        <w:t>телепрограмм по вопросам защиты от чрезвычайных ситуаций;</w:t>
      </w:r>
    </w:p>
    <w:p w:rsidR="0069646D" w:rsidRPr="00AA0631" w:rsidRDefault="0069646D" w:rsidP="0069646D">
      <w:pPr>
        <w:jc w:val="both"/>
      </w:pPr>
      <w:r w:rsidRPr="00AA0631">
        <w:t>б) для уполномоченных работников и председател</w:t>
      </w:r>
      <w:r>
        <w:t xml:space="preserve">ей комиссий по предупреждению и </w:t>
      </w:r>
      <w:r w:rsidRPr="00AA0631">
        <w:t>ликвидации чрезвычайных ситуаций и обеспечению пожа</w:t>
      </w:r>
      <w:r>
        <w:t xml:space="preserve">рной безопасности, организаций, </w:t>
      </w:r>
      <w:r w:rsidRPr="00AA0631">
        <w:t>уполномоченных работников - повышение квалификаци</w:t>
      </w:r>
      <w:r>
        <w:t xml:space="preserve">и не реже одного раза в 5 лет, </w:t>
      </w:r>
      <w:r w:rsidRPr="00AA0631">
        <w:t>проведение самостоятельной работы, а также участие в сборах, учениях и тренировках.</w:t>
      </w:r>
    </w:p>
    <w:p w:rsidR="0069646D" w:rsidRPr="00AA0631" w:rsidRDefault="0069646D" w:rsidP="0069646D">
      <w:pPr>
        <w:jc w:val="both"/>
      </w:pPr>
      <w:r w:rsidRPr="00AA0631">
        <w:t>5. Для лиц, впервые назначенных на должность, связа</w:t>
      </w:r>
      <w:r>
        <w:t xml:space="preserve">нную с выполнением обязанностей </w:t>
      </w:r>
      <w:r w:rsidRPr="00AA0631">
        <w:t xml:space="preserve">способов защиты от опасностей, ситуациях </w:t>
      </w:r>
      <w:r>
        <w:t xml:space="preserve">в </w:t>
      </w:r>
      <w:r w:rsidRPr="00AA0631">
        <w:t>области гражданской обороны и защ</w:t>
      </w:r>
      <w:r>
        <w:t xml:space="preserve">иты при чрезвычайных ситуациях, </w:t>
      </w:r>
      <w:r w:rsidRPr="00AA0631">
        <w:t>переподготовка или повышение квалификации в течение первого года работы</w:t>
      </w:r>
      <w:r>
        <w:t xml:space="preserve"> является </w:t>
      </w:r>
      <w:r w:rsidRPr="00AA0631">
        <w:t>обязательной. Повышение квалификации может осущест</w:t>
      </w:r>
      <w:r>
        <w:t xml:space="preserve">вляться по очной и очно-заочной </w:t>
      </w:r>
      <w:r w:rsidRPr="00AA0631">
        <w:t>формам обучения, в том числе с использование</w:t>
      </w:r>
      <w:r>
        <w:t xml:space="preserve">м дистанционных образовательных </w:t>
      </w:r>
      <w:r w:rsidRPr="00AA0631">
        <w:t>технологий.</w:t>
      </w:r>
    </w:p>
    <w:p w:rsidR="0069646D" w:rsidRPr="00AA0631" w:rsidRDefault="0069646D" w:rsidP="0069646D">
      <w:pPr>
        <w:jc w:val="both"/>
      </w:pPr>
      <w:r w:rsidRPr="00AA0631">
        <w:lastRenderedPageBreak/>
        <w:t>6. Повышение квалификации в области защиты при чрезвычайных ситуациях проходят:</w:t>
      </w:r>
    </w:p>
    <w:p w:rsidR="0069646D" w:rsidRPr="00AA0631" w:rsidRDefault="0069646D" w:rsidP="0069646D">
      <w:pPr>
        <w:jc w:val="both"/>
      </w:pPr>
      <w:r w:rsidRPr="00AA0631">
        <w:t>-члены комиссии и председатель комиссии КЧС</w:t>
      </w:r>
      <w:r>
        <w:t xml:space="preserve"> по предупреждению и ликвидации </w:t>
      </w:r>
      <w:r w:rsidRPr="00AA0631">
        <w:t>чрезвычайных ситуаций и обеспечению пожарной безоп</w:t>
      </w:r>
      <w:r>
        <w:t xml:space="preserve">асности - в учебно-методическом </w:t>
      </w:r>
      <w:r w:rsidRPr="00AA0631">
        <w:t>центре по гра</w:t>
      </w:r>
      <w:r>
        <w:t>жданской обороне и чрезвычайным ситуациям.</w:t>
      </w:r>
    </w:p>
    <w:p w:rsidR="0069646D" w:rsidRPr="00AA0631" w:rsidRDefault="0069646D" w:rsidP="0069646D">
      <w:pPr>
        <w:jc w:val="both"/>
      </w:pPr>
      <w:r w:rsidRPr="00AA0631">
        <w:t>7.  Лица, привлекаемые на учения и тренировки по пожарной безоп</w:t>
      </w:r>
      <w:r>
        <w:t xml:space="preserve">асности, </w:t>
      </w:r>
      <w:r w:rsidRPr="00AA0631">
        <w:t>способам защиты от опасностей, возникающих п</w:t>
      </w:r>
      <w:r>
        <w:t xml:space="preserve">ри ведении военных действий или </w:t>
      </w:r>
      <w:r w:rsidRPr="00AA0631">
        <w:t>вследствие этих действий, способам защиты при чрез</w:t>
      </w:r>
      <w:r>
        <w:t xml:space="preserve">вычайных ситуациях, должны быть </w:t>
      </w:r>
      <w:r w:rsidRPr="00AA0631">
        <w:t>проинформированы о возможном риске при их проведении.</w:t>
      </w:r>
    </w:p>
    <w:p w:rsidR="0069646D" w:rsidRPr="00AA0631" w:rsidRDefault="0069646D" w:rsidP="0069646D">
      <w:pPr>
        <w:jc w:val="both"/>
      </w:pPr>
      <w:r>
        <w:t>8.</w:t>
      </w:r>
      <w:r w:rsidRPr="00AA0631">
        <w:t>Финансирование подготовки руководит</w:t>
      </w:r>
      <w:r>
        <w:t xml:space="preserve">елей, председателей комиссий по чрезвычайным ситуациям, </w:t>
      </w:r>
      <w:r w:rsidRPr="00AA0631">
        <w:t>учений и тренировок в области защиты</w:t>
      </w:r>
      <w:r>
        <w:t xml:space="preserve"> </w:t>
      </w:r>
      <w:r w:rsidRPr="00AA0631">
        <w:t xml:space="preserve">от чрезвычайных ситуаций осуществляется в пределах </w:t>
      </w:r>
      <w:r>
        <w:t xml:space="preserve">средств, выделяемых на эти цели </w:t>
      </w:r>
      <w:proofErr w:type="gramStart"/>
      <w:r>
        <w:t xml:space="preserve">из </w:t>
      </w:r>
      <w:r w:rsidRPr="00AA0631">
        <w:t xml:space="preserve"> бюджета</w:t>
      </w:r>
      <w:proofErr w:type="gramEnd"/>
      <w:r>
        <w:t xml:space="preserve"> сельской администрации</w:t>
      </w:r>
      <w:r w:rsidRPr="00AA0631">
        <w:t>.</w:t>
      </w:r>
    </w:p>
    <w:p w:rsidR="005B3749" w:rsidRDefault="005B3749" w:rsidP="0069646D">
      <w:pPr>
        <w:pStyle w:val="a6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670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2021-08-17T09:11:00Z</cp:lastPrinted>
  <dcterms:created xsi:type="dcterms:W3CDTF">2018-12-05T10:06:00Z</dcterms:created>
  <dcterms:modified xsi:type="dcterms:W3CDTF">2021-08-17T09:12:00Z</dcterms:modified>
</cp:coreProperties>
</file>