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8" w:rsidRPr="007E5734" w:rsidRDefault="00213608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13608" w:rsidRPr="007E5734" w:rsidRDefault="00213608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213608" w:rsidRPr="007E5734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213608" w:rsidRPr="007E5734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Каракольское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213608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213608" w:rsidRPr="007E5734" w:rsidRDefault="00213608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213608" w:rsidRPr="007E5734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213608" w:rsidRPr="007E5734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213608" w:rsidRPr="007E5734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213608" w:rsidRPr="007E5734" w:rsidRDefault="00213608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213608" w:rsidRDefault="00213608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213608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608" w:rsidRDefault="00213608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213608" w:rsidRPr="00875F1E" w:rsidRDefault="00213608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213608" w:rsidRPr="001478FA" w:rsidRDefault="00213608" w:rsidP="0006543B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«_</w:t>
      </w:r>
      <w:r w:rsidR="005A7EED">
        <w:rPr>
          <w:sz w:val="24"/>
          <w:u w:val="single"/>
        </w:rPr>
        <w:t>___</w:t>
      </w:r>
      <w:r w:rsidRPr="00BE328E">
        <w:rPr>
          <w:sz w:val="24"/>
          <w:u w:val="single"/>
        </w:rPr>
        <w:t xml:space="preserve">  </w:t>
      </w:r>
      <w:r w:rsidR="005A7EED">
        <w:rPr>
          <w:sz w:val="24"/>
        </w:rPr>
        <w:t>» ______</w:t>
      </w:r>
      <w:r>
        <w:rPr>
          <w:sz w:val="24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 xml:space="preserve">2018 </w:t>
        </w:r>
        <w:r w:rsidRPr="001478FA">
          <w:rPr>
            <w:sz w:val="24"/>
          </w:rPr>
          <w:t>г</w:t>
        </w:r>
      </w:smartTag>
      <w:r>
        <w:rPr>
          <w:sz w:val="24"/>
        </w:rPr>
        <w:t xml:space="preserve">.                                                               </w:t>
      </w:r>
      <w:r w:rsidR="005A7EED">
        <w:rPr>
          <w:sz w:val="24"/>
        </w:rPr>
        <w:t xml:space="preserve">                           </w:t>
      </w:r>
      <w:r>
        <w:rPr>
          <w:sz w:val="24"/>
        </w:rPr>
        <w:t xml:space="preserve"> № </w:t>
      </w:r>
      <w:r w:rsidR="005A7EED">
        <w:rPr>
          <w:sz w:val="24"/>
          <w:u w:val="single"/>
        </w:rPr>
        <w:t>____</w:t>
      </w:r>
      <w:r>
        <w:rPr>
          <w:sz w:val="24"/>
          <w:u w:val="single"/>
        </w:rPr>
        <w:t>_</w:t>
      </w:r>
      <w:r w:rsidRPr="00BE328E">
        <w:rPr>
          <w:sz w:val="24"/>
          <w:u w:val="single"/>
        </w:rPr>
        <w:t>_</w:t>
      </w:r>
    </w:p>
    <w:p w:rsidR="00213608" w:rsidRPr="001478FA" w:rsidRDefault="00213608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213608" w:rsidRDefault="00213608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Каракол</w:t>
      </w:r>
    </w:p>
    <w:p w:rsidR="00280DE6" w:rsidRPr="00280DE6" w:rsidRDefault="00280DE6" w:rsidP="00280D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280DE6">
        <w:rPr>
          <w:spacing w:val="2"/>
        </w:rPr>
        <w:t>ОБ УТВЕРЖДЕНИИ ПОРЯДКА ДЕЯТЕЛЬНОСТИ СПЕЦИАЛИЗИРОВАННОЙ СЛУЖБЫ ПО ВОПРОСАМ ПОХОРОННОГО ДЕЛА, ОСУЩЕСТВЛЯЮЩЕЙ НА ТЕРРИТОРИИ КАРАКОЛЬСКОГО СЕЛЬСКОГО ПОСЕЛЕНИЯ ПОГРЕБЕНИЕ УМЕРШИХ И ОКАЗАНИЕ УСЛУГ ПО ПОГРЕБЕНИЮ</w:t>
      </w:r>
    </w:p>
    <w:p w:rsidR="00280DE6" w:rsidRDefault="00280DE6" w:rsidP="00280D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80DE6">
        <w:rPr>
          <w:spacing w:val="2"/>
        </w:rPr>
        <w:br/>
      </w:r>
      <w:proofErr w:type="gramStart"/>
      <w:r w:rsidRPr="00280DE6">
        <w:rPr>
          <w:spacing w:val="2"/>
        </w:rPr>
        <w:t>В соответствии с</w:t>
      </w:r>
      <w:r w:rsidRPr="00280DE6">
        <w:rPr>
          <w:rStyle w:val="apple-converted-space"/>
          <w:spacing w:val="2"/>
        </w:rPr>
        <w:t> </w:t>
      </w:r>
      <w:hyperlink r:id="rId5" w:history="1">
        <w:r w:rsidRPr="00280DE6">
          <w:rPr>
            <w:rStyle w:val="ad"/>
            <w:color w:val="auto"/>
            <w:spacing w:val="2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80DE6">
        <w:rPr>
          <w:spacing w:val="2"/>
        </w:rPr>
        <w:t>,</w:t>
      </w:r>
      <w:r w:rsidRPr="00280DE6">
        <w:rPr>
          <w:rStyle w:val="apple-converted-space"/>
          <w:spacing w:val="2"/>
        </w:rPr>
        <w:t> </w:t>
      </w:r>
      <w:hyperlink r:id="rId6" w:history="1">
        <w:r w:rsidRPr="00280DE6">
          <w:rPr>
            <w:rStyle w:val="ad"/>
            <w:color w:val="auto"/>
            <w:spacing w:val="2"/>
          </w:rPr>
          <w:t>Федеральным законом от 12 января 1996 года N 8-ФЗ "О погребении и похоронном деле"</w:t>
        </w:r>
      </w:hyperlink>
      <w:r w:rsidRPr="00280DE6">
        <w:rPr>
          <w:spacing w:val="2"/>
        </w:rPr>
        <w:t>,</w:t>
      </w:r>
      <w:r w:rsidRPr="00280DE6">
        <w:rPr>
          <w:rStyle w:val="apple-converted-space"/>
          <w:spacing w:val="2"/>
        </w:rPr>
        <w:t> </w:t>
      </w:r>
      <w:hyperlink r:id="rId7" w:history="1">
        <w:r w:rsidRPr="00280DE6">
          <w:rPr>
            <w:rStyle w:val="ad"/>
            <w:color w:val="auto"/>
            <w:spacing w:val="2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proofErr w:type="gramEnd"/>
    </w:p>
    <w:p w:rsidR="00280DE6" w:rsidRDefault="00280DE6" w:rsidP="00280D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ПОСТАНОВЛЯЮ:</w:t>
      </w:r>
    </w:p>
    <w:p w:rsidR="00280DE6" w:rsidRDefault="00280DE6" w:rsidP="00280D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280DE6" w:rsidRDefault="00280DE6" w:rsidP="00280D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280DE6">
        <w:rPr>
          <w:spacing w:val="2"/>
        </w:rPr>
        <w:t xml:space="preserve">1. Утвердить прилагаемый Порядок деятельности специализированной службы по вопросам похоронного дела, осуществляющей на территории </w:t>
      </w:r>
      <w:r>
        <w:rPr>
          <w:spacing w:val="2"/>
        </w:rPr>
        <w:t xml:space="preserve">Каракольского сельского поселения, </w:t>
      </w:r>
      <w:r w:rsidRPr="00280DE6">
        <w:rPr>
          <w:spacing w:val="2"/>
        </w:rPr>
        <w:t>погребение умерших и оказание услуг по погребению.</w:t>
      </w:r>
    </w:p>
    <w:p w:rsidR="00280DE6" w:rsidRDefault="00280DE6" w:rsidP="00280D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280DE6" w:rsidRPr="00280DE6" w:rsidRDefault="00280DE6" w:rsidP="00280D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280DE6">
        <w:rPr>
          <w:spacing w:val="2"/>
        </w:rPr>
        <w:t>2. Настоящее постановление вступает в силу со дня официального опубликования.</w:t>
      </w:r>
    </w:p>
    <w:p w:rsidR="00213608" w:rsidRDefault="00213608" w:rsidP="00280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0DE6" w:rsidRPr="00280DE6" w:rsidRDefault="00280DE6" w:rsidP="00280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08" w:rsidRPr="00280DE6" w:rsidRDefault="00213608" w:rsidP="00945350">
      <w:pPr>
        <w:pStyle w:val="aa"/>
        <w:rPr>
          <w:rFonts w:ascii="Times New Roman" w:hAnsi="Times New Roman"/>
          <w:sz w:val="24"/>
          <w:szCs w:val="24"/>
        </w:rPr>
      </w:pPr>
      <w:r w:rsidRPr="00280DE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13608" w:rsidRDefault="00213608" w:rsidP="003B5C10">
      <w:pPr>
        <w:pStyle w:val="aa"/>
        <w:rPr>
          <w:rFonts w:ascii="Times New Roman" w:hAnsi="Times New Roman"/>
          <w:sz w:val="24"/>
          <w:szCs w:val="24"/>
        </w:rPr>
      </w:pPr>
      <w:r w:rsidRPr="0094535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3608" w:rsidRPr="00945350" w:rsidRDefault="00280DE6" w:rsidP="003B5C1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Каракольс</w:t>
      </w:r>
      <w:r w:rsidR="00213608">
        <w:rPr>
          <w:rFonts w:ascii="Times New Roman" w:hAnsi="Times New Roman"/>
          <w:sz w:val="24"/>
          <w:szCs w:val="24"/>
        </w:rPr>
        <w:t xml:space="preserve">кого сельского поселения                                          </w:t>
      </w:r>
      <w:r w:rsidR="005A7EED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5A7EED">
        <w:rPr>
          <w:rFonts w:ascii="Times New Roman" w:hAnsi="Times New Roman"/>
          <w:sz w:val="24"/>
          <w:szCs w:val="24"/>
        </w:rPr>
        <w:t>К.Д.Маиков</w:t>
      </w:r>
      <w:proofErr w:type="spellEnd"/>
      <w:r w:rsidR="00213608" w:rsidRPr="00945350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13608" w:rsidRDefault="00213608" w:rsidP="0094535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213608" w:rsidRPr="00C033F5" w:rsidRDefault="00213608" w:rsidP="0094535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</w:p>
    <w:p w:rsidR="00213608" w:rsidRPr="003B5C10" w:rsidRDefault="00213608" w:rsidP="00021D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608" w:rsidRPr="003B5C10" w:rsidRDefault="00213608" w:rsidP="003B5C10">
      <w:pPr>
        <w:jc w:val="both"/>
        <w:rPr>
          <w:rFonts w:ascii="Times New Roman" w:hAnsi="Times New Roman"/>
          <w:sz w:val="28"/>
          <w:szCs w:val="28"/>
        </w:rPr>
      </w:pPr>
    </w:p>
    <w:p w:rsidR="00213608" w:rsidRPr="003B5C10" w:rsidRDefault="00213608" w:rsidP="003B5C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3608" w:rsidRDefault="00213608" w:rsidP="00C50CFA">
      <w:pPr>
        <w:pStyle w:val="11"/>
        <w:ind w:right="424"/>
        <w:jc w:val="both"/>
      </w:pPr>
      <w:r w:rsidRPr="003B5C10">
        <w:t xml:space="preserve">     </w:t>
      </w:r>
    </w:p>
    <w:p w:rsidR="00F52641" w:rsidRDefault="00F52641" w:rsidP="00C50CFA">
      <w:pPr>
        <w:pStyle w:val="11"/>
        <w:ind w:right="424"/>
        <w:jc w:val="both"/>
      </w:pPr>
    </w:p>
    <w:p w:rsidR="00F52641" w:rsidRDefault="00F52641" w:rsidP="00C50CFA">
      <w:pPr>
        <w:pStyle w:val="11"/>
        <w:ind w:right="424"/>
        <w:jc w:val="both"/>
      </w:pPr>
    </w:p>
    <w:p w:rsidR="00F52641" w:rsidRPr="00F52641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52641">
        <w:rPr>
          <w:color w:val="2D2D2D"/>
          <w:spacing w:val="2"/>
        </w:rPr>
        <w:lastRenderedPageBreak/>
        <w:t>Утвержден</w:t>
      </w:r>
      <w:r w:rsidRPr="00F52641">
        <w:rPr>
          <w:color w:val="2D2D2D"/>
          <w:spacing w:val="2"/>
        </w:rPr>
        <w:br/>
        <w:t>постановлением</w:t>
      </w:r>
      <w:r>
        <w:rPr>
          <w:color w:val="2D2D2D"/>
          <w:spacing w:val="2"/>
        </w:rPr>
        <w:br/>
        <w:t xml:space="preserve">Главы Каракольского </w:t>
      </w:r>
      <w:r>
        <w:rPr>
          <w:color w:val="2D2D2D"/>
          <w:spacing w:val="2"/>
        </w:rPr>
        <w:br/>
      </w:r>
      <w:r w:rsidR="00826E49">
        <w:rPr>
          <w:color w:val="2D2D2D"/>
          <w:spacing w:val="2"/>
        </w:rPr>
        <w:t>сельского поселения</w:t>
      </w:r>
      <w:r>
        <w:rPr>
          <w:color w:val="2D2D2D"/>
          <w:spacing w:val="2"/>
        </w:rPr>
        <w:br/>
        <w:t>от «____»________2018 г. №___</w:t>
      </w:r>
    </w:p>
    <w:p w:rsidR="00F52641" w:rsidRPr="00F52641" w:rsidRDefault="00F52641" w:rsidP="00F5264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</w:pPr>
      <w:r w:rsidRPr="00F52641">
        <w:rPr>
          <w:rFonts w:ascii="Times New Roman" w:hAnsi="Times New Roman"/>
          <w:b w:val="0"/>
          <w:bCs w:val="0"/>
          <w:color w:val="4C4C4C"/>
          <w:spacing w:val="2"/>
          <w:sz w:val="24"/>
          <w:szCs w:val="24"/>
        </w:rPr>
        <w:t xml:space="preserve">1. </w:t>
      </w:r>
      <w:r w:rsidRPr="00826E49">
        <w:rPr>
          <w:rFonts w:ascii="Times New Roman" w:hAnsi="Times New Roman"/>
          <w:b w:val="0"/>
          <w:bCs w:val="0"/>
          <w:spacing w:val="2"/>
          <w:sz w:val="24"/>
          <w:szCs w:val="24"/>
        </w:rPr>
        <w:t>Общие положения</w:t>
      </w:r>
    </w:p>
    <w:p w:rsid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52641">
        <w:rPr>
          <w:color w:val="2D2D2D"/>
          <w:spacing w:val="2"/>
        </w:rPr>
        <w:t xml:space="preserve">1.1. </w:t>
      </w:r>
      <w:proofErr w:type="gramStart"/>
      <w:r w:rsidRPr="00F52641">
        <w:rPr>
          <w:color w:val="2D2D2D"/>
          <w:spacing w:val="2"/>
        </w:rPr>
        <w:t>Порядок деятельности специализированной службы по вопросам похоронного дела, осуществляющ</w:t>
      </w:r>
      <w:r w:rsidR="00826E49">
        <w:rPr>
          <w:color w:val="2D2D2D"/>
          <w:spacing w:val="2"/>
        </w:rPr>
        <w:t>ей на территории Каракольского сельского поселения</w:t>
      </w:r>
      <w:r w:rsidRPr="00F52641">
        <w:rPr>
          <w:color w:val="2D2D2D"/>
          <w:spacing w:val="2"/>
        </w:rPr>
        <w:t xml:space="preserve"> погребение умерших и оказание услуг по погребению (далее - Порядок), регулирует отношения, связанные с предоставлением специализированной службой по вопросам похоронного дела, осуществляющей на территории </w:t>
      </w:r>
      <w:r w:rsidR="00826E49">
        <w:rPr>
          <w:color w:val="2D2D2D"/>
          <w:spacing w:val="2"/>
        </w:rPr>
        <w:t xml:space="preserve">Каракольского сельского поселения </w:t>
      </w:r>
      <w:r w:rsidRPr="00F52641">
        <w:rPr>
          <w:color w:val="2D2D2D"/>
          <w:spacing w:val="2"/>
        </w:rPr>
        <w:t>погребение умерших и оказание услуг по погребению (далее - специализированная служба), на безвозмездной основе гарантированного перечня услуг по погребению.</w:t>
      </w:r>
      <w:proofErr w:type="gramEnd"/>
    </w:p>
    <w:p w:rsidR="00F52641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52641">
        <w:rPr>
          <w:color w:val="2D2D2D"/>
          <w:spacing w:val="2"/>
        </w:rPr>
        <w:t xml:space="preserve">1.2. </w:t>
      </w:r>
      <w:proofErr w:type="gramStart"/>
      <w:r w:rsidRPr="00F52641">
        <w:rPr>
          <w:color w:val="2D2D2D"/>
          <w:spacing w:val="2"/>
        </w:rPr>
        <w:t>Специализированная служба в своей деятельности руководствуется</w:t>
      </w:r>
      <w:r w:rsidR="00826E49">
        <w:rPr>
          <w:rStyle w:val="apple-converted-space"/>
          <w:color w:val="2D2D2D"/>
          <w:spacing w:val="2"/>
        </w:rPr>
        <w:t xml:space="preserve"> </w:t>
      </w:r>
      <w:hyperlink r:id="rId8" w:history="1">
        <w:r w:rsidRPr="00826E49">
          <w:rPr>
            <w:rStyle w:val="ad"/>
            <w:color w:val="auto"/>
            <w:spacing w:val="2"/>
            <w:u w:val="none"/>
          </w:rPr>
          <w:t>Федеральным законом от 12 января 1996 года N 8-ФЗ "О погребении и похоронном деле"</w:t>
        </w:r>
      </w:hyperlink>
      <w:r w:rsidRPr="00826E49">
        <w:rPr>
          <w:spacing w:val="2"/>
        </w:rPr>
        <w:t>,</w:t>
      </w:r>
      <w:r w:rsidR="00826E49" w:rsidRPr="00826E49">
        <w:rPr>
          <w:rStyle w:val="apple-converted-space"/>
          <w:spacing w:val="2"/>
        </w:rPr>
        <w:t xml:space="preserve"> </w:t>
      </w:r>
      <w:hyperlink r:id="rId9" w:history="1">
        <w:r w:rsidRPr="00826E49">
          <w:rPr>
            <w:rStyle w:val="ad"/>
            <w:color w:val="auto"/>
            <w:spacing w:val="2"/>
            <w:u w:val="none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826E49">
        <w:rPr>
          <w:spacing w:val="2"/>
        </w:rPr>
        <w:t>, иными нормативн</w:t>
      </w:r>
      <w:r w:rsidRPr="00F52641">
        <w:rPr>
          <w:color w:val="2D2D2D"/>
          <w:spacing w:val="2"/>
        </w:rPr>
        <w:t xml:space="preserve">ыми </w:t>
      </w:r>
      <w:r w:rsidRPr="00826E49">
        <w:rPr>
          <w:spacing w:val="2"/>
        </w:rPr>
        <w:t>правовыми актами Российской Федерации, законами и иными нормативными правовыми актами</w:t>
      </w:r>
      <w:r w:rsidR="00826E49">
        <w:rPr>
          <w:spacing w:val="2"/>
        </w:rPr>
        <w:t xml:space="preserve"> Республики Алтай</w:t>
      </w:r>
      <w:r w:rsidRPr="00826E49">
        <w:rPr>
          <w:spacing w:val="2"/>
        </w:rPr>
        <w:t>, иными муниципальными актами, в том</w:t>
      </w:r>
      <w:proofErr w:type="gramEnd"/>
      <w:r w:rsidRPr="00826E49">
        <w:rPr>
          <w:spacing w:val="2"/>
        </w:rPr>
        <w:t xml:space="preserve"> </w:t>
      </w:r>
      <w:proofErr w:type="gramStart"/>
      <w:r w:rsidRPr="00826E49">
        <w:rPr>
          <w:spacing w:val="2"/>
        </w:rPr>
        <w:t>числе</w:t>
      </w:r>
      <w:proofErr w:type="gramEnd"/>
      <w:r w:rsidRPr="00826E49">
        <w:rPr>
          <w:spacing w:val="2"/>
        </w:rPr>
        <w:t xml:space="preserve"> настоящим Порядком.</w:t>
      </w:r>
    </w:p>
    <w:p w:rsidR="00F52641" w:rsidRPr="00826E49" w:rsidRDefault="00F52641" w:rsidP="00F5264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826E49">
        <w:rPr>
          <w:rFonts w:ascii="Times New Roman" w:hAnsi="Times New Roman"/>
          <w:b w:val="0"/>
          <w:bCs w:val="0"/>
          <w:spacing w:val="2"/>
          <w:sz w:val="24"/>
          <w:szCs w:val="24"/>
        </w:rPr>
        <w:t>2. Полномочия специализированной службы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2.1. Оказание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безвозмездной основе гарантированного перечня услуг следующего перечня услуг по погребению: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2.1.1. оформление документов, необходимых для погребения;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2.1.2. предоставление и доставку гроба и других предметов, необходимых для погребения;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2.1.3. перевозка тела (останков) умершего на кладбище (крематорий);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2.1.4. погребение (кремация с последующей выдачей урны с прахом).</w:t>
      </w:r>
    </w:p>
    <w:p w:rsid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 xml:space="preserve">2.2. Услуги, не входящие в гарантированный перечень услуг, указанный в пункте 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2.1 настоящего Порядка, предоставляются за счет средств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умершего.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 xml:space="preserve">2.3. </w:t>
      </w:r>
      <w:proofErr w:type="gramStart"/>
      <w:r w:rsidRPr="00826E49">
        <w:rPr>
          <w:spacing w:val="2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826E49">
        <w:rPr>
          <w:spacing w:val="2"/>
        </w:rPr>
        <w:t xml:space="preserve"> причины смерти, если иное не предусмотрено законодательством Российской Федерации.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lastRenderedPageBreak/>
        <w:t xml:space="preserve">2.4. Услуги, оказываемые специализированной службой при погребении </w:t>
      </w:r>
      <w:proofErr w:type="gramStart"/>
      <w:r w:rsidRPr="00826E49">
        <w:rPr>
          <w:spacing w:val="2"/>
        </w:rPr>
        <w:t>умерших</w:t>
      </w:r>
      <w:proofErr w:type="gramEnd"/>
      <w:r w:rsidRPr="00826E49">
        <w:rPr>
          <w:spacing w:val="2"/>
        </w:rPr>
        <w:t>, указанных в пункте 2.3 настоящего Порядка, включают: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2.4.1. оформление документов, необходимых для погребения;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2.4.2. облачение тела;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2.4.3. предоставление гроба;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 xml:space="preserve">2.4.4. перевозку </w:t>
      </w:r>
      <w:proofErr w:type="gramStart"/>
      <w:r w:rsidRPr="00826E49">
        <w:rPr>
          <w:spacing w:val="2"/>
        </w:rPr>
        <w:t>умершего</w:t>
      </w:r>
      <w:proofErr w:type="gramEnd"/>
      <w:r w:rsidRPr="00826E49">
        <w:rPr>
          <w:spacing w:val="2"/>
        </w:rPr>
        <w:t xml:space="preserve"> на кладбище;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2.4.5. погребение.</w:t>
      </w:r>
    </w:p>
    <w:p w:rsidR="00F52641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 xml:space="preserve">2.5. Стоимость услуг, указанных в пунктах 2.1, 2.4 настоящего Порядка, возмещаемых специализированной службе, на очередной год определяется постановлением Администрации </w:t>
      </w:r>
      <w:r w:rsidR="003032AE">
        <w:rPr>
          <w:spacing w:val="2"/>
        </w:rPr>
        <w:t>сельского поселения.</w:t>
      </w:r>
    </w:p>
    <w:p w:rsidR="00F52641" w:rsidRPr="00826E49" w:rsidRDefault="00F52641" w:rsidP="00F5264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826E49">
        <w:rPr>
          <w:rFonts w:ascii="Times New Roman" w:hAnsi="Times New Roman"/>
          <w:b w:val="0"/>
          <w:bCs w:val="0"/>
          <w:spacing w:val="2"/>
          <w:sz w:val="24"/>
          <w:szCs w:val="24"/>
        </w:rPr>
        <w:t>3. Требования к организации деятельности специализированной службы</w:t>
      </w:r>
    </w:p>
    <w:p w:rsidR="00826E49" w:rsidRPr="003032AE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032AE">
        <w:rPr>
          <w:spacing w:val="2"/>
        </w:rPr>
        <w:t>3.1. Специализированная служба обязана соблюдать: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3.1.1. государственные гарантии по предоставлению гарантированного перечня услуг по погребению на безвозмездной основе;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3.1.2. требования к качеству оказания услуг, входящих в гарантированный перечень услуг по погребению.</w:t>
      </w:r>
    </w:p>
    <w:p w:rsidR="003032AE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3.2. Отказ специализированной службы в оказании услуг, предоставляемых согласно гарантированному перечню услуг, в связи с отсутствием у нее необходимых средств или по другим основаниям, не допустим.</w:t>
      </w:r>
    </w:p>
    <w:p w:rsidR="00826E49" w:rsidRPr="003032AE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032AE">
        <w:rPr>
          <w:spacing w:val="2"/>
        </w:rPr>
        <w:t>3.3. Специализированная служба не вправе: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3.3.1.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3.3.2.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3.4. Прием заказа на оказание услуг, предоставляемых согласно гарантированному перечню услуг по погребению, осуществляется работником специализированной службы по месту расположения специализированной службы, который оформляет документы, необходимые для погребения.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3.5. Работник специализированной службы оказывает консультативную помощь лицу, обратившемуся в специализированную службу.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3.6. Специализированная служба должна иметь: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3.6.1.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услуг, предоставляемых согласно гарантированному перечню услуг по погребению;</w:t>
      </w:r>
    </w:p>
    <w:p w:rsidR="00826E49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3.6.2.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F52641" w:rsidRPr="00826E49" w:rsidRDefault="00F52641" w:rsidP="00F526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26E49">
        <w:rPr>
          <w:spacing w:val="2"/>
        </w:rPr>
        <w:t>3.7. Помещения специализированной службы оборудуются информационными стендами, на которых размещаются основные нормативные правовые акты в области погребения и похоронного дела.</w:t>
      </w:r>
    </w:p>
    <w:p w:rsidR="00F52641" w:rsidRPr="00826E49" w:rsidRDefault="00F52641" w:rsidP="00C50CFA">
      <w:pPr>
        <w:pStyle w:val="11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F52641" w:rsidRPr="00826E49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3751"/>
    <w:rsid w:val="00126A98"/>
    <w:rsid w:val="00132498"/>
    <w:rsid w:val="00142BAE"/>
    <w:rsid w:val="001478FA"/>
    <w:rsid w:val="00152731"/>
    <w:rsid w:val="001713F1"/>
    <w:rsid w:val="00173E82"/>
    <w:rsid w:val="00174B5C"/>
    <w:rsid w:val="00183813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13608"/>
    <w:rsid w:val="00232BC2"/>
    <w:rsid w:val="00233F8F"/>
    <w:rsid w:val="00237E02"/>
    <w:rsid w:val="0026292E"/>
    <w:rsid w:val="00273DAB"/>
    <w:rsid w:val="00280DE6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32AE"/>
    <w:rsid w:val="00304DE1"/>
    <w:rsid w:val="00305BBF"/>
    <w:rsid w:val="00314527"/>
    <w:rsid w:val="0033210E"/>
    <w:rsid w:val="00332266"/>
    <w:rsid w:val="00334360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E0550"/>
    <w:rsid w:val="003E0909"/>
    <w:rsid w:val="003E2C95"/>
    <w:rsid w:val="003E735A"/>
    <w:rsid w:val="003F110B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24748"/>
    <w:rsid w:val="00530DB9"/>
    <w:rsid w:val="00543005"/>
    <w:rsid w:val="00545963"/>
    <w:rsid w:val="005606E7"/>
    <w:rsid w:val="00560F25"/>
    <w:rsid w:val="00562174"/>
    <w:rsid w:val="0056326A"/>
    <w:rsid w:val="00566482"/>
    <w:rsid w:val="00576FB4"/>
    <w:rsid w:val="0059323F"/>
    <w:rsid w:val="005949CF"/>
    <w:rsid w:val="005A7EED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5D7C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2CC5"/>
    <w:rsid w:val="008253AF"/>
    <w:rsid w:val="00826E49"/>
    <w:rsid w:val="0084020B"/>
    <w:rsid w:val="00842459"/>
    <w:rsid w:val="00845BD6"/>
    <w:rsid w:val="00862D3B"/>
    <w:rsid w:val="00864961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A5CF7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6129"/>
    <w:rsid w:val="00BB3A31"/>
    <w:rsid w:val="00BC0B31"/>
    <w:rsid w:val="00BC217C"/>
    <w:rsid w:val="00BC2B5D"/>
    <w:rsid w:val="00BD47B5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33C6D"/>
    <w:rsid w:val="00C4754B"/>
    <w:rsid w:val="00C50CFA"/>
    <w:rsid w:val="00C60B4E"/>
    <w:rsid w:val="00C661E5"/>
    <w:rsid w:val="00C719A1"/>
    <w:rsid w:val="00C7375F"/>
    <w:rsid w:val="00C920C0"/>
    <w:rsid w:val="00C96AFD"/>
    <w:rsid w:val="00CB2730"/>
    <w:rsid w:val="00CB30A0"/>
    <w:rsid w:val="00CD2F50"/>
    <w:rsid w:val="00CD4E9C"/>
    <w:rsid w:val="00CE35D3"/>
    <w:rsid w:val="00CF5478"/>
    <w:rsid w:val="00D061BC"/>
    <w:rsid w:val="00D43302"/>
    <w:rsid w:val="00D61FAE"/>
    <w:rsid w:val="00D675D3"/>
    <w:rsid w:val="00D70B87"/>
    <w:rsid w:val="00D76E17"/>
    <w:rsid w:val="00D823F2"/>
    <w:rsid w:val="00D85D4E"/>
    <w:rsid w:val="00D90BA0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43FD8"/>
    <w:rsid w:val="00E461A2"/>
    <w:rsid w:val="00E52536"/>
    <w:rsid w:val="00E73FE9"/>
    <w:rsid w:val="00E82825"/>
    <w:rsid w:val="00E9113C"/>
    <w:rsid w:val="00E96DCB"/>
    <w:rsid w:val="00EB370E"/>
    <w:rsid w:val="00ED5C65"/>
    <w:rsid w:val="00EF5137"/>
    <w:rsid w:val="00EF5DC8"/>
    <w:rsid w:val="00F06967"/>
    <w:rsid w:val="00F16249"/>
    <w:rsid w:val="00F233C7"/>
    <w:rsid w:val="00F41AFE"/>
    <w:rsid w:val="00F52641"/>
    <w:rsid w:val="00F60F0C"/>
    <w:rsid w:val="00F776A5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26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D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280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0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E6"/>
  </w:style>
  <w:style w:type="character" w:styleId="ad">
    <w:name w:val="Hyperlink"/>
    <w:basedOn w:val="a0"/>
    <w:uiPriority w:val="99"/>
    <w:semiHidden/>
    <w:unhideWhenUsed/>
    <w:rsid w:val="00280DE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5264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5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5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70</cp:revision>
  <cp:lastPrinted>2018-10-30T10:04:00Z</cp:lastPrinted>
  <dcterms:created xsi:type="dcterms:W3CDTF">2017-01-19T07:05:00Z</dcterms:created>
  <dcterms:modified xsi:type="dcterms:W3CDTF">2018-10-30T10:05:00Z</dcterms:modified>
</cp:coreProperties>
</file>