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100C56" w:rsidRPr="00026706" w:rsidTr="00010276">
        <w:trPr>
          <w:cantSplit/>
          <w:trHeight w:val="2610"/>
        </w:trPr>
        <w:tc>
          <w:tcPr>
            <w:tcW w:w="4395" w:type="dxa"/>
          </w:tcPr>
          <w:p w:rsidR="00100C56" w:rsidRPr="00026706" w:rsidRDefault="00100C56" w:rsidP="00010276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100C56" w:rsidRPr="00026706" w:rsidRDefault="00100C56" w:rsidP="00010276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100C56" w:rsidRPr="00026706" w:rsidRDefault="00100C56" w:rsidP="00010276">
            <w:pPr>
              <w:pStyle w:val="8"/>
              <w:spacing w:line="276" w:lineRule="auto"/>
              <w:rPr>
                <w:sz w:val="24"/>
                <w:szCs w:val="24"/>
              </w:rPr>
            </w:pPr>
            <w:r w:rsidRPr="00026706">
              <w:rPr>
                <w:sz w:val="24"/>
                <w:szCs w:val="24"/>
              </w:rPr>
              <w:t xml:space="preserve">Хабаровское </w:t>
            </w:r>
          </w:p>
          <w:p w:rsidR="00100C56" w:rsidRPr="00026706" w:rsidRDefault="00100C56" w:rsidP="00010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100C56" w:rsidRPr="00026706" w:rsidRDefault="00100C56" w:rsidP="000102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Сельский  Совет </w:t>
            </w:r>
          </w:p>
          <w:p w:rsidR="00100C56" w:rsidRPr="00026706" w:rsidRDefault="00100C56" w:rsidP="000102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</w:t>
            </w:r>
          </w:p>
          <w:p w:rsidR="00100C56" w:rsidRPr="00026706" w:rsidRDefault="00100C56" w:rsidP="00010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56" w:rsidRPr="00026706" w:rsidRDefault="00FB09A6" w:rsidP="000102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A6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100C56" w:rsidRPr="00026706" w:rsidRDefault="00100C56" w:rsidP="00010276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0C56" w:rsidRPr="00026706" w:rsidRDefault="00100C56" w:rsidP="00010276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Федерациязы </w:t>
            </w:r>
          </w:p>
          <w:p w:rsidR="00100C56" w:rsidRPr="00026706" w:rsidRDefault="00100C56" w:rsidP="00010276"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100C56" w:rsidRPr="00026706" w:rsidRDefault="00100C56" w:rsidP="00010276">
            <w:pPr>
              <w:pStyle w:val="8"/>
              <w:spacing w:line="276" w:lineRule="auto"/>
              <w:rPr>
                <w:sz w:val="24"/>
                <w:szCs w:val="24"/>
              </w:rPr>
            </w:pPr>
            <w:r w:rsidRPr="00026706">
              <w:rPr>
                <w:sz w:val="24"/>
                <w:szCs w:val="24"/>
              </w:rPr>
              <w:t>Хабаровканыҥ</w:t>
            </w:r>
          </w:p>
          <w:p w:rsidR="00100C56" w:rsidRPr="00026706" w:rsidRDefault="00100C56" w:rsidP="000102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урт </w:t>
            </w: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</w:p>
          <w:p w:rsidR="00100C56" w:rsidRPr="00026706" w:rsidRDefault="00100C56" w:rsidP="000102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Депутаттардыҥ </w:t>
            </w:r>
            <w:proofErr w:type="gramStart"/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gramEnd"/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урт  </w:t>
            </w:r>
          </w:p>
          <w:p w:rsidR="00100C56" w:rsidRPr="00026706" w:rsidRDefault="00100C56" w:rsidP="000102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  <w:proofErr w:type="spellEnd"/>
            <w:r w:rsidRPr="0002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100C56" w:rsidRPr="00026706" w:rsidRDefault="00100C56" w:rsidP="000102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0C56" w:rsidRPr="00026706" w:rsidRDefault="00100C56" w:rsidP="00100C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0C56" w:rsidRPr="00026706" w:rsidRDefault="00100C56" w:rsidP="00100C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6706">
        <w:rPr>
          <w:rFonts w:ascii="Times New Roman" w:hAnsi="Times New Roman" w:cs="Times New Roman"/>
          <w:b/>
          <w:bCs/>
          <w:sz w:val="24"/>
          <w:szCs w:val="24"/>
        </w:rPr>
        <w:t>Четвертая</w:t>
      </w:r>
      <w:r w:rsidRPr="00026706">
        <w:rPr>
          <w:rFonts w:ascii="Times New Roman" w:hAnsi="Times New Roman" w:cs="Times New Roman"/>
          <w:b/>
          <w:bCs/>
          <w:sz w:val="24"/>
          <w:szCs w:val="24"/>
        </w:rPr>
        <w:t xml:space="preserve">  сессия четвертого  созыва</w:t>
      </w:r>
    </w:p>
    <w:p w:rsidR="00100C56" w:rsidRPr="00266EBE" w:rsidRDefault="00100C56" w:rsidP="00100C56">
      <w:pPr>
        <w:pStyle w:val="9"/>
        <w:rPr>
          <w:rFonts w:ascii="Times New Roman" w:hAnsi="Times New Roman" w:cs="Times New Roman"/>
          <w:b/>
          <w:i w:val="0"/>
          <w:sz w:val="24"/>
          <w:szCs w:val="24"/>
        </w:rPr>
      </w:pPr>
      <w:r w:rsidRPr="00266EB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РЕШЕНИЕ  </w:t>
      </w:r>
      <w:r w:rsidRPr="00266EBE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</w:t>
      </w:r>
      <w:r w:rsidRPr="00266EB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ЧЕЧИМ</w:t>
      </w:r>
    </w:p>
    <w:p w:rsidR="00100C56" w:rsidRPr="002704D2" w:rsidRDefault="00915AF0" w:rsidP="00100C56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От 26.12.2018г</w:t>
      </w:r>
      <w:r w:rsidR="002704D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00C56" w:rsidRPr="0002670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="002704D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70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00C56" w:rsidRPr="0002670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4/5</w:t>
      </w:r>
    </w:p>
    <w:p w:rsidR="00100C56" w:rsidRPr="00026706" w:rsidRDefault="00100C56" w:rsidP="00100C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67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0C56" w:rsidRPr="00026706" w:rsidRDefault="00100C56" w:rsidP="00100C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67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с.</w:t>
      </w:r>
      <w:r w:rsidR="006E64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706">
        <w:rPr>
          <w:rFonts w:ascii="Times New Roman" w:hAnsi="Times New Roman" w:cs="Times New Roman"/>
          <w:b/>
          <w:bCs/>
          <w:sz w:val="24"/>
          <w:szCs w:val="24"/>
        </w:rPr>
        <w:t xml:space="preserve">Хабаровка </w:t>
      </w:r>
    </w:p>
    <w:p w:rsidR="00100C56" w:rsidRPr="00026706" w:rsidRDefault="00100C56" w:rsidP="00100C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C56" w:rsidRPr="00026706" w:rsidRDefault="00100C56" w:rsidP="00100C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706" w:rsidRPr="00026706" w:rsidRDefault="00026706" w:rsidP="00026706">
      <w:pPr>
        <w:rPr>
          <w:rFonts w:ascii="Times New Roman" w:hAnsi="Times New Roman" w:cs="Times New Roman"/>
          <w:sz w:val="24"/>
          <w:szCs w:val="24"/>
        </w:rPr>
      </w:pPr>
      <w:r w:rsidRPr="00026706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026706" w:rsidRPr="00026706" w:rsidRDefault="00026706" w:rsidP="00026706">
      <w:pPr>
        <w:rPr>
          <w:rFonts w:ascii="Times New Roman" w:hAnsi="Times New Roman" w:cs="Times New Roman"/>
          <w:sz w:val="24"/>
          <w:szCs w:val="24"/>
        </w:rPr>
      </w:pPr>
      <w:r w:rsidRPr="00026706">
        <w:rPr>
          <w:rFonts w:ascii="Times New Roman" w:hAnsi="Times New Roman" w:cs="Times New Roman"/>
          <w:sz w:val="24"/>
          <w:szCs w:val="24"/>
        </w:rPr>
        <w:t xml:space="preserve"> в решение сельского Совета депутатов</w:t>
      </w:r>
    </w:p>
    <w:p w:rsidR="00026706" w:rsidRPr="00026706" w:rsidRDefault="00026706" w:rsidP="00026706">
      <w:pPr>
        <w:rPr>
          <w:rFonts w:ascii="Times New Roman" w:hAnsi="Times New Roman" w:cs="Times New Roman"/>
          <w:sz w:val="24"/>
          <w:szCs w:val="24"/>
        </w:rPr>
      </w:pPr>
      <w:r w:rsidRPr="00026706">
        <w:rPr>
          <w:rFonts w:ascii="Times New Roman" w:hAnsi="Times New Roman" w:cs="Times New Roman"/>
          <w:sz w:val="24"/>
          <w:szCs w:val="24"/>
        </w:rPr>
        <w:t xml:space="preserve"> от 03.04.2013г. №30/</w:t>
      </w:r>
      <w:bookmarkStart w:id="0" w:name="_GoBack"/>
      <w:bookmarkEnd w:id="0"/>
      <w:r w:rsidRPr="00026706">
        <w:rPr>
          <w:rFonts w:ascii="Times New Roman" w:hAnsi="Times New Roman" w:cs="Times New Roman"/>
          <w:sz w:val="24"/>
          <w:szCs w:val="24"/>
        </w:rPr>
        <w:t xml:space="preserve">4 «Об утверждении </w:t>
      </w:r>
    </w:p>
    <w:p w:rsidR="00026706" w:rsidRPr="00026706" w:rsidRDefault="00026706" w:rsidP="00026706">
      <w:pPr>
        <w:rPr>
          <w:rFonts w:ascii="Times New Roman" w:hAnsi="Times New Roman" w:cs="Times New Roman"/>
          <w:sz w:val="24"/>
          <w:szCs w:val="24"/>
        </w:rPr>
      </w:pPr>
      <w:r w:rsidRPr="00026706">
        <w:rPr>
          <w:rFonts w:ascii="Times New Roman" w:hAnsi="Times New Roman" w:cs="Times New Roman"/>
          <w:sz w:val="24"/>
          <w:szCs w:val="24"/>
        </w:rPr>
        <w:t xml:space="preserve">Норм и Правил по благоустройству </w:t>
      </w:r>
      <w:proofErr w:type="gramStart"/>
      <w:r w:rsidRPr="0002670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26706" w:rsidRPr="00026706" w:rsidRDefault="00026706" w:rsidP="00026706">
      <w:pPr>
        <w:rPr>
          <w:rFonts w:ascii="Times New Roman" w:hAnsi="Times New Roman" w:cs="Times New Roman"/>
          <w:sz w:val="24"/>
          <w:szCs w:val="24"/>
        </w:rPr>
      </w:pPr>
      <w:r w:rsidRPr="00026706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</w:p>
    <w:p w:rsidR="00026706" w:rsidRPr="00026706" w:rsidRDefault="00026706" w:rsidP="00026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Хабаровское</w:t>
      </w:r>
      <w:r w:rsidRPr="00026706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DA2E68" w:rsidRDefault="00266EBE" w:rsidP="00026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26706" w:rsidRPr="00026706">
        <w:rPr>
          <w:rFonts w:ascii="Times New Roman" w:hAnsi="Times New Roman" w:cs="Times New Roman"/>
          <w:sz w:val="24"/>
          <w:szCs w:val="24"/>
        </w:rPr>
        <w:t>В целях приведения «Норм и Правил по благоустройству на территории муниципального образования Хабаровское  сельское поселение» (далее – «Правила благоустройства»), утвержденным решением сельского Совета депутатов от 03.04.2013 г. № 30/4, в соответствие с вновь принятым законом</w:t>
      </w:r>
      <w:r w:rsidR="00026706">
        <w:rPr>
          <w:rFonts w:ascii="Times New Roman" w:hAnsi="Times New Roman" w:cs="Times New Roman"/>
          <w:sz w:val="24"/>
          <w:szCs w:val="24"/>
        </w:rPr>
        <w:t xml:space="preserve"> Республики Алтай </w:t>
      </w:r>
      <w:r w:rsidR="00026706" w:rsidRPr="00026706">
        <w:rPr>
          <w:rFonts w:ascii="Times New Roman" w:hAnsi="Times New Roman" w:cs="Times New Roman"/>
          <w:sz w:val="24"/>
          <w:szCs w:val="24"/>
        </w:rPr>
        <w:t xml:space="preserve"> № 42-РЗ от 03.07.2018 г. «О порядке определения границ прилегающих территорий правилами благоустройства территорий муниципальных образований Республике Алтай», сельский Совет депутатов  </w:t>
      </w:r>
      <w:r w:rsidR="002704D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026706" w:rsidRPr="002704D2" w:rsidRDefault="00026706" w:rsidP="00026706">
      <w:pPr>
        <w:rPr>
          <w:rFonts w:ascii="Times New Roman" w:hAnsi="Times New Roman" w:cs="Times New Roman"/>
          <w:b/>
          <w:sz w:val="24"/>
          <w:szCs w:val="24"/>
        </w:rPr>
      </w:pPr>
      <w:r w:rsidRPr="002704D2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026706" w:rsidRPr="00026706" w:rsidRDefault="00026706" w:rsidP="00026706">
      <w:pPr>
        <w:rPr>
          <w:rFonts w:ascii="Times New Roman" w:hAnsi="Times New Roman" w:cs="Times New Roman"/>
          <w:sz w:val="24"/>
          <w:szCs w:val="24"/>
        </w:rPr>
      </w:pPr>
      <w:r w:rsidRPr="00026706">
        <w:rPr>
          <w:rFonts w:ascii="Times New Roman" w:hAnsi="Times New Roman" w:cs="Times New Roman"/>
          <w:sz w:val="24"/>
          <w:szCs w:val="24"/>
        </w:rPr>
        <w:t xml:space="preserve">1. Дополнить </w:t>
      </w:r>
      <w:proofErr w:type="spellStart"/>
      <w:r w:rsidRPr="0002670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26706">
        <w:rPr>
          <w:rFonts w:ascii="Times New Roman" w:hAnsi="Times New Roman" w:cs="Times New Roman"/>
          <w:sz w:val="24"/>
          <w:szCs w:val="24"/>
        </w:rPr>
        <w:t xml:space="preserve">. 1.4 раздел 1 Правил благоустройства следующими понятиями: </w:t>
      </w:r>
    </w:p>
    <w:p w:rsidR="00026706" w:rsidRPr="00026706" w:rsidRDefault="00026706" w:rsidP="00026706">
      <w:pPr>
        <w:rPr>
          <w:rFonts w:ascii="Times New Roman" w:hAnsi="Times New Roman" w:cs="Times New Roman"/>
          <w:sz w:val="24"/>
          <w:szCs w:val="24"/>
        </w:rPr>
      </w:pPr>
      <w:r w:rsidRPr="00026706">
        <w:rPr>
          <w:rFonts w:ascii="Times New Roman" w:hAnsi="Times New Roman" w:cs="Times New Roman"/>
          <w:sz w:val="24"/>
          <w:szCs w:val="24"/>
        </w:rPr>
        <w:t>1</w:t>
      </w:r>
      <w:r w:rsidRPr="00026706">
        <w:rPr>
          <w:rFonts w:ascii="Times New Roman" w:hAnsi="Times New Roman" w:cs="Times New Roman"/>
          <w:b/>
          <w:sz w:val="24"/>
          <w:szCs w:val="24"/>
        </w:rPr>
        <w:t>) прилегающая территория</w:t>
      </w:r>
      <w:r w:rsidRPr="00026706">
        <w:rPr>
          <w:rFonts w:ascii="Times New Roman" w:hAnsi="Times New Roman" w:cs="Times New Roman"/>
          <w:sz w:val="24"/>
          <w:szCs w:val="24"/>
        </w:rPr>
        <w:t xml:space="preserve"> - линии, которые расположены от границы здания, строения, сооружения, земельного участка, если такой участок образован на расстоянии, равном ширине прилегающих территорий;</w:t>
      </w:r>
    </w:p>
    <w:p w:rsidR="00026706" w:rsidRPr="00026706" w:rsidRDefault="00026706" w:rsidP="00026706">
      <w:pPr>
        <w:rPr>
          <w:rFonts w:ascii="Times New Roman" w:hAnsi="Times New Roman" w:cs="Times New Roman"/>
          <w:sz w:val="24"/>
          <w:szCs w:val="24"/>
        </w:rPr>
      </w:pPr>
      <w:r w:rsidRPr="00026706">
        <w:rPr>
          <w:rFonts w:ascii="Times New Roman" w:hAnsi="Times New Roman" w:cs="Times New Roman"/>
          <w:sz w:val="24"/>
          <w:szCs w:val="24"/>
        </w:rPr>
        <w:t xml:space="preserve"> 2) </w:t>
      </w:r>
      <w:r w:rsidRPr="00026706">
        <w:rPr>
          <w:rFonts w:ascii="Times New Roman" w:hAnsi="Times New Roman" w:cs="Times New Roman"/>
          <w:b/>
          <w:sz w:val="24"/>
          <w:szCs w:val="24"/>
        </w:rPr>
        <w:t>внутренняя граница прилегающих территорий</w:t>
      </w:r>
      <w:r w:rsidRPr="00026706">
        <w:rPr>
          <w:rFonts w:ascii="Times New Roman" w:hAnsi="Times New Roman" w:cs="Times New Roman"/>
          <w:sz w:val="24"/>
          <w:szCs w:val="24"/>
        </w:rPr>
        <w:t xml:space="preserve"> - часть границ прилегающих территорий, проходящая по границе здания, строения, сооружения, земельного участка, в отношении которых установлены границы прилегающих территорий, и являющаяся их общей границей; </w:t>
      </w:r>
    </w:p>
    <w:p w:rsidR="00026706" w:rsidRPr="00026706" w:rsidRDefault="00026706" w:rsidP="000267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6706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026706">
        <w:rPr>
          <w:rFonts w:ascii="Times New Roman" w:hAnsi="Times New Roman" w:cs="Times New Roman"/>
          <w:b/>
          <w:sz w:val="24"/>
          <w:szCs w:val="24"/>
        </w:rPr>
        <w:t>внешняя граница прилегающих территорий</w:t>
      </w:r>
      <w:r w:rsidRPr="00026706">
        <w:rPr>
          <w:rFonts w:ascii="Times New Roman" w:hAnsi="Times New Roman" w:cs="Times New Roman"/>
          <w:sz w:val="24"/>
          <w:szCs w:val="24"/>
        </w:rPr>
        <w:t xml:space="preserve"> - часть границ прилегающих территорий, не примыкающая непосредственно к зданию, строению, сооружению, земельному участку, в отношении которых установлены границы прилегающих территорий, и не являющаяся их общей границей, и не выходящая за пределы территорий общего пользования, и определяется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</w:t>
      </w:r>
      <w:proofErr w:type="gramEnd"/>
      <w:r w:rsidRPr="00026706">
        <w:rPr>
          <w:rFonts w:ascii="Times New Roman" w:hAnsi="Times New Roman" w:cs="Times New Roman"/>
          <w:sz w:val="24"/>
          <w:szCs w:val="24"/>
        </w:rPr>
        <w:t xml:space="preserve"> ограждений территорий общего пользования;</w:t>
      </w:r>
    </w:p>
    <w:p w:rsidR="00026706" w:rsidRPr="00026706" w:rsidRDefault="00026706" w:rsidP="00026706">
      <w:pPr>
        <w:rPr>
          <w:rFonts w:ascii="Times New Roman" w:hAnsi="Times New Roman" w:cs="Times New Roman"/>
          <w:sz w:val="24"/>
          <w:szCs w:val="24"/>
        </w:rPr>
      </w:pPr>
      <w:r w:rsidRPr="00026706">
        <w:rPr>
          <w:rFonts w:ascii="Times New Roman" w:hAnsi="Times New Roman" w:cs="Times New Roman"/>
          <w:sz w:val="24"/>
          <w:szCs w:val="24"/>
        </w:rPr>
        <w:t>2. Изложить в следующей редакции:</w:t>
      </w:r>
    </w:p>
    <w:p w:rsidR="00026706" w:rsidRPr="00026706" w:rsidRDefault="00026706" w:rsidP="000267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670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026706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02670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26706">
        <w:rPr>
          <w:rFonts w:ascii="Times New Roman" w:hAnsi="Times New Roman" w:cs="Times New Roman"/>
          <w:sz w:val="24"/>
          <w:szCs w:val="24"/>
        </w:rPr>
        <w:t xml:space="preserve">. 8.2.15 раздела 8: «для некапитальных объектов торговли, общественного питания и бытового обслуживания населения – не менее 10 метров по периметру». </w:t>
      </w:r>
    </w:p>
    <w:p w:rsidR="00026706" w:rsidRPr="00026706" w:rsidRDefault="00026706" w:rsidP="000267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670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026706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02670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26706">
        <w:rPr>
          <w:rFonts w:ascii="Times New Roman" w:hAnsi="Times New Roman" w:cs="Times New Roman"/>
          <w:sz w:val="24"/>
          <w:szCs w:val="24"/>
        </w:rPr>
        <w:t>. 8.5.1.1 раздела 8 Правил благоустройства после слов «на прилегающих территориях» дополнить следующими словами: «не менее 10 метров по периметру»</w:t>
      </w:r>
    </w:p>
    <w:p w:rsidR="00026706" w:rsidRPr="00026706" w:rsidRDefault="00026706" w:rsidP="000267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670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26706">
        <w:rPr>
          <w:rFonts w:ascii="Times New Roman" w:hAnsi="Times New Roman" w:cs="Times New Roman"/>
          <w:sz w:val="24"/>
          <w:szCs w:val="24"/>
        </w:rPr>
        <w:t xml:space="preserve">. 8.6.2 раздела 8 Правил благоустройства после слов «на прилегающих территориях» дополнить следующими словами: «не менее 5 метров от ограждения по периметру». </w:t>
      </w:r>
    </w:p>
    <w:p w:rsidR="00026706" w:rsidRPr="00026706" w:rsidRDefault="00026706" w:rsidP="00026706">
      <w:pPr>
        <w:rPr>
          <w:rFonts w:ascii="Times New Roman" w:hAnsi="Times New Roman" w:cs="Times New Roman"/>
          <w:sz w:val="24"/>
          <w:szCs w:val="24"/>
        </w:rPr>
      </w:pPr>
      <w:r w:rsidRPr="00026706">
        <w:rPr>
          <w:rFonts w:ascii="Times New Roman" w:hAnsi="Times New Roman" w:cs="Times New Roman"/>
          <w:sz w:val="24"/>
          <w:szCs w:val="24"/>
        </w:rPr>
        <w:t>3. Утвердить Приложение № 9 «Схемы прилегающих территорий».</w:t>
      </w:r>
    </w:p>
    <w:p w:rsidR="00026706" w:rsidRPr="00026706" w:rsidRDefault="00026706" w:rsidP="00026706">
      <w:pPr>
        <w:rPr>
          <w:rFonts w:ascii="Times New Roman" w:hAnsi="Times New Roman" w:cs="Times New Roman"/>
          <w:sz w:val="24"/>
          <w:szCs w:val="24"/>
        </w:rPr>
      </w:pPr>
      <w:r w:rsidRPr="00026706">
        <w:rPr>
          <w:rFonts w:ascii="Times New Roman" w:hAnsi="Times New Roman" w:cs="Times New Roman"/>
          <w:sz w:val="24"/>
          <w:szCs w:val="24"/>
        </w:rPr>
        <w:t>4.Опубликовать настоящее решение на странице сельского поселения на сайте МО «Онгудайский район» в сети «Интернет»,</w:t>
      </w:r>
      <w:r w:rsidR="002704D2">
        <w:rPr>
          <w:rFonts w:ascii="Times New Roman" w:hAnsi="Times New Roman" w:cs="Times New Roman"/>
          <w:sz w:val="24"/>
          <w:szCs w:val="24"/>
        </w:rPr>
        <w:t xml:space="preserve"> </w:t>
      </w:r>
      <w:r w:rsidRPr="00026706">
        <w:rPr>
          <w:rFonts w:ascii="Times New Roman" w:hAnsi="Times New Roman" w:cs="Times New Roman"/>
          <w:sz w:val="24"/>
          <w:szCs w:val="24"/>
        </w:rPr>
        <w:t>на информационных стендах сел Хабаровка и Улита.</w:t>
      </w:r>
    </w:p>
    <w:p w:rsidR="000A06F2" w:rsidRPr="00026706" w:rsidRDefault="00026706">
      <w:pPr>
        <w:rPr>
          <w:rFonts w:ascii="Times New Roman" w:hAnsi="Times New Roman" w:cs="Times New Roman"/>
          <w:sz w:val="24"/>
          <w:szCs w:val="24"/>
        </w:rPr>
      </w:pPr>
      <w:r w:rsidRPr="0002670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267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6706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 оставляю за собой.</w:t>
      </w:r>
    </w:p>
    <w:p w:rsidR="00026706" w:rsidRPr="00026706" w:rsidRDefault="00026706" w:rsidP="00026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706" w:rsidRPr="00026706" w:rsidRDefault="00026706" w:rsidP="00026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706" w:rsidRPr="00026706" w:rsidRDefault="00026706" w:rsidP="00026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706" w:rsidRPr="00026706" w:rsidRDefault="00026706" w:rsidP="00026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706" w:rsidRPr="00026706" w:rsidRDefault="00026706" w:rsidP="00026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706" w:rsidRPr="00026706" w:rsidRDefault="00026706" w:rsidP="00026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706" w:rsidRPr="00026706" w:rsidRDefault="00026706" w:rsidP="00026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06">
        <w:rPr>
          <w:rFonts w:ascii="Times New Roman" w:hAnsi="Times New Roman" w:cs="Times New Roman"/>
          <w:sz w:val="24"/>
          <w:szCs w:val="24"/>
        </w:rPr>
        <w:t>Глава  Хабаровского   сельского  поселения                                                        Р.У.Теренгина</w:t>
      </w:r>
    </w:p>
    <w:p w:rsidR="00026706" w:rsidRPr="00026706" w:rsidRDefault="00026706" w:rsidP="00026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706" w:rsidRPr="00026706" w:rsidRDefault="00026706">
      <w:pPr>
        <w:rPr>
          <w:rFonts w:ascii="Times New Roman" w:hAnsi="Times New Roman" w:cs="Times New Roman"/>
          <w:sz w:val="24"/>
          <w:szCs w:val="24"/>
        </w:rPr>
      </w:pPr>
    </w:p>
    <w:sectPr w:rsidR="00026706" w:rsidRPr="00026706" w:rsidSect="007A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21CD"/>
    <w:multiLevelType w:val="hybridMultilevel"/>
    <w:tmpl w:val="92CA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C56"/>
    <w:rsid w:val="00026706"/>
    <w:rsid w:val="00032230"/>
    <w:rsid w:val="000A06F2"/>
    <w:rsid w:val="00100C56"/>
    <w:rsid w:val="00266EBE"/>
    <w:rsid w:val="002704D2"/>
    <w:rsid w:val="002E3778"/>
    <w:rsid w:val="006907EC"/>
    <w:rsid w:val="006E64BF"/>
    <w:rsid w:val="00915AF0"/>
    <w:rsid w:val="00DA2E68"/>
    <w:rsid w:val="00FB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EC"/>
  </w:style>
  <w:style w:type="paragraph" w:styleId="5">
    <w:name w:val="heading 5"/>
    <w:basedOn w:val="a"/>
    <w:next w:val="a"/>
    <w:link w:val="50"/>
    <w:semiHidden/>
    <w:unhideWhenUsed/>
    <w:qFormat/>
    <w:rsid w:val="00100C56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100C5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C5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00C56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100C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100C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00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2018-12-27T09:36:00Z</cp:lastPrinted>
  <dcterms:created xsi:type="dcterms:W3CDTF">2018-12-24T04:00:00Z</dcterms:created>
  <dcterms:modified xsi:type="dcterms:W3CDTF">2018-12-27T10:15:00Z</dcterms:modified>
</cp:coreProperties>
</file>