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4E7003" w:rsidTr="004E7003">
        <w:trPr>
          <w:cantSplit/>
          <w:trHeight w:val="2610"/>
        </w:trPr>
        <w:tc>
          <w:tcPr>
            <w:tcW w:w="4395" w:type="dxa"/>
            <w:hideMark/>
          </w:tcPr>
          <w:p w:rsidR="004E7003" w:rsidRDefault="004E7003" w:rsidP="004E7003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E7003" w:rsidRDefault="004E7003" w:rsidP="004E7003">
            <w:pPr>
              <w:spacing w:after="0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E7003" w:rsidRDefault="004E7003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Хабаровское </w:t>
            </w:r>
          </w:p>
          <w:p w:rsidR="004E7003" w:rsidRDefault="004E7003" w:rsidP="004E700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E7003" w:rsidRDefault="004E7003" w:rsidP="004E700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4E7003" w:rsidRDefault="004E7003" w:rsidP="004E700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  <w:r w:rsidR="00C50CC7" w:rsidRPr="00C50CC7">
              <w:pict>
                <v:line id="_x0000_s1026" style="position:absolute;left:0;text-align:left;z-index:251658240;mso-position-horizontal-relative:text;mso-position-vertical-relative:text" from=".85pt,13.9pt" to="512.05pt,13.9pt"/>
              </w:pict>
            </w:r>
          </w:p>
        </w:tc>
        <w:tc>
          <w:tcPr>
            <w:tcW w:w="2410" w:type="dxa"/>
          </w:tcPr>
          <w:p w:rsidR="004E7003" w:rsidRDefault="004E7003">
            <w:pPr>
              <w:ind w:left="-2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E7003" w:rsidRDefault="004E7003" w:rsidP="004E7003">
            <w:pPr>
              <w:spacing w:after="0"/>
              <w:ind w:left="-71"/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E7003" w:rsidRDefault="004E7003">
            <w:pPr>
              <w:pStyle w:val="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4E7003" w:rsidRDefault="004E7003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4E7003" w:rsidRDefault="004E7003" w:rsidP="004E700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E7003" w:rsidRDefault="004E7003" w:rsidP="004E700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4E7003" w:rsidRDefault="004E7003" w:rsidP="004E7003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</w:tc>
      </w:tr>
    </w:tbl>
    <w:p w:rsidR="004E7003" w:rsidRDefault="004E7003" w:rsidP="004E70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девятая сессия третьего созыва</w:t>
      </w:r>
    </w:p>
    <w:p w:rsidR="004E7003" w:rsidRDefault="004E7003" w:rsidP="004E7003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РЕШЕНИЕ                                                                                                       ЧЕЧИМ</w:t>
      </w:r>
    </w:p>
    <w:p w:rsidR="004E7003" w:rsidRDefault="004E7003" w:rsidP="004E70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66AB6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декабря 2017 г                                                                   </w:t>
      </w:r>
      <w:r w:rsidR="003925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№29-4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4E7003" w:rsidRDefault="004E7003" w:rsidP="004E7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766AB6" w:rsidRPr="001D0740" w:rsidRDefault="00766AB6" w:rsidP="00766A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О признании </w:t>
      </w:r>
      <w:proofErr w:type="gramStart"/>
      <w:r w:rsidRPr="001D0740">
        <w:rPr>
          <w:rFonts w:ascii="Times New Roman" w:hAnsi="Times New Roman" w:cs="Times New Roman"/>
          <w:b/>
          <w:bCs/>
          <w:sz w:val="20"/>
          <w:szCs w:val="20"/>
        </w:rPr>
        <w:t>утратившим</w:t>
      </w:r>
      <w:proofErr w:type="gramEnd"/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 силу</w:t>
      </w:r>
    </w:p>
    <w:p w:rsidR="00766AB6" w:rsidRPr="001D0740" w:rsidRDefault="00766AB6" w:rsidP="00766A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решения сельского </w:t>
      </w:r>
      <w:r w:rsidR="00B31AE3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овета депутатов </w:t>
      </w:r>
    </w:p>
    <w:p w:rsidR="001D0740" w:rsidRPr="001D0740" w:rsidRDefault="00766AB6" w:rsidP="00766A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№23-5 от 28.12.2016 г. «О порядке </w:t>
      </w:r>
    </w:p>
    <w:p w:rsidR="001D0740" w:rsidRPr="001D0740" w:rsidRDefault="001D0740" w:rsidP="00766A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</w:t>
      </w:r>
      <w:r w:rsidR="00766AB6"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депутатами сведений </w:t>
      </w:r>
      <w:proofErr w:type="gramStart"/>
      <w:r w:rsidR="00766AB6" w:rsidRPr="001D0740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="00766AB6"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 своих</w:t>
      </w:r>
    </w:p>
    <w:p w:rsidR="001D0740" w:rsidRPr="001D0740" w:rsidRDefault="00766AB6" w:rsidP="00766A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D0740">
        <w:rPr>
          <w:rFonts w:ascii="Times New Roman" w:hAnsi="Times New Roman" w:cs="Times New Roman"/>
          <w:b/>
          <w:bCs/>
          <w:sz w:val="20"/>
          <w:szCs w:val="20"/>
        </w:rPr>
        <w:t>доходах</w:t>
      </w:r>
      <w:proofErr w:type="gramEnd"/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, расходах, об имуществе и обязательствах </w:t>
      </w:r>
    </w:p>
    <w:p w:rsidR="001D0740" w:rsidRPr="001D0740" w:rsidRDefault="00766AB6" w:rsidP="001D074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>имущественного характера</w:t>
      </w:r>
      <w:r w:rsidR="001D0740">
        <w:rPr>
          <w:rFonts w:ascii="Times New Roman" w:hAnsi="Times New Roman" w:cs="Times New Roman"/>
          <w:b/>
          <w:bCs/>
          <w:sz w:val="20"/>
          <w:szCs w:val="20"/>
        </w:rPr>
        <w:t xml:space="preserve">, а также </w:t>
      </w:r>
      <w:r w:rsidR="001D0740"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сведений </w:t>
      </w:r>
      <w:proofErr w:type="gramStart"/>
      <w:r w:rsidR="001D0740" w:rsidRPr="001D0740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="001D0740"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 своих</w:t>
      </w:r>
    </w:p>
    <w:p w:rsidR="001D0740" w:rsidRPr="001D0740" w:rsidRDefault="001D0740" w:rsidP="001D074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D0740">
        <w:rPr>
          <w:rFonts w:ascii="Times New Roman" w:hAnsi="Times New Roman" w:cs="Times New Roman"/>
          <w:b/>
          <w:bCs/>
          <w:sz w:val="20"/>
          <w:szCs w:val="20"/>
        </w:rPr>
        <w:t>доходах</w:t>
      </w:r>
      <w:proofErr w:type="gramEnd"/>
      <w:r w:rsidRPr="001D0740">
        <w:rPr>
          <w:rFonts w:ascii="Times New Roman" w:hAnsi="Times New Roman" w:cs="Times New Roman"/>
          <w:b/>
          <w:bCs/>
          <w:sz w:val="20"/>
          <w:szCs w:val="20"/>
        </w:rPr>
        <w:t xml:space="preserve">, расходах, об имуществе и обязательствах </w:t>
      </w:r>
    </w:p>
    <w:p w:rsidR="001D0740" w:rsidRDefault="001D0740" w:rsidP="001D074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740">
        <w:rPr>
          <w:rFonts w:ascii="Times New Roman" w:hAnsi="Times New Roman" w:cs="Times New Roman"/>
          <w:b/>
          <w:bCs/>
          <w:sz w:val="20"/>
          <w:szCs w:val="20"/>
        </w:rPr>
        <w:t>имущественного характера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своих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супруги (супруга) </w:t>
      </w:r>
    </w:p>
    <w:p w:rsidR="001D0740" w:rsidRDefault="001D0740" w:rsidP="001D074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несовершеннолетних детей»</w:t>
      </w:r>
    </w:p>
    <w:p w:rsidR="001D0740" w:rsidRDefault="001D0740" w:rsidP="001D07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40" w:rsidRDefault="001D0740" w:rsidP="001D07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40" w:rsidRDefault="001D0740" w:rsidP="00B31AE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AE3">
        <w:rPr>
          <w:rFonts w:ascii="Times New Roman" w:hAnsi="Times New Roman" w:cs="Times New Roman"/>
          <w:bCs/>
          <w:sz w:val="24"/>
          <w:szCs w:val="24"/>
        </w:rPr>
        <w:t>Рассмотрев   протест прокуратуры</w:t>
      </w:r>
      <w:r w:rsidR="00B31AE3" w:rsidRPr="00B31AE3">
        <w:rPr>
          <w:rFonts w:ascii="Times New Roman" w:hAnsi="Times New Roman" w:cs="Times New Roman"/>
          <w:bCs/>
          <w:sz w:val="24"/>
          <w:szCs w:val="24"/>
        </w:rPr>
        <w:t xml:space="preserve"> Онгудайского района</w:t>
      </w:r>
      <w:r w:rsidR="00B31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AE3">
        <w:rPr>
          <w:rFonts w:ascii="Times New Roman" w:hAnsi="Times New Roman" w:cs="Times New Roman"/>
          <w:bCs/>
          <w:sz w:val="24"/>
          <w:szCs w:val="24"/>
        </w:rPr>
        <w:t xml:space="preserve">от 13.12.2017 г. №07-03-2017 </w:t>
      </w:r>
      <w:r w:rsidR="00B31AE3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</w:t>
      </w:r>
    </w:p>
    <w:p w:rsidR="00B31AE3" w:rsidRDefault="00B31AE3" w:rsidP="00B31AE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B31AE3" w:rsidRDefault="00B31AE3" w:rsidP="00B31A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AE3">
        <w:rPr>
          <w:rFonts w:ascii="Times New Roman" w:hAnsi="Times New Roman" w:cs="Times New Roman"/>
          <w:bCs/>
          <w:sz w:val="24"/>
          <w:szCs w:val="24"/>
        </w:rPr>
        <w:t>Признать утратившим силу решение  сельского Совета депутатов  №23-5 от 28.12.2016 г. «О порядке предоставления депутатами сведений о своих  доходах, расходах, об имуществе и обязательствах имущественного характера, а также сведений о своих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B31AE3" w:rsidRDefault="00B31AE3" w:rsidP="00B31A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обнародования.</w:t>
      </w:r>
    </w:p>
    <w:p w:rsidR="003E066A" w:rsidRDefault="003E066A" w:rsidP="00B31A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за исполнением оставляю за собой.</w:t>
      </w:r>
    </w:p>
    <w:p w:rsidR="00B31AE3" w:rsidRDefault="00B31AE3" w:rsidP="00B31A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31AE3" w:rsidRDefault="00B31AE3" w:rsidP="00B31A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31AE3" w:rsidRDefault="00B31AE3" w:rsidP="00B31A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31AE3" w:rsidRDefault="00B31AE3" w:rsidP="00B31A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31AE3" w:rsidRPr="00B31AE3" w:rsidRDefault="00B31AE3" w:rsidP="00B31A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Глава Хабаровского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А.А.Топчин</w:t>
      </w:r>
      <w:proofErr w:type="spellEnd"/>
    </w:p>
    <w:p w:rsidR="00B31AE3" w:rsidRPr="00B31AE3" w:rsidRDefault="00B31AE3" w:rsidP="00B31AE3">
      <w:pPr>
        <w:tabs>
          <w:tab w:val="left" w:pos="39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6AB6" w:rsidRPr="00B31AE3" w:rsidRDefault="00766AB6" w:rsidP="00766A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2938" w:rsidRPr="00B31AE3" w:rsidRDefault="00682938" w:rsidP="00766AB6">
      <w:pPr>
        <w:spacing w:after="0"/>
        <w:rPr>
          <w:sz w:val="24"/>
          <w:szCs w:val="24"/>
        </w:rPr>
      </w:pPr>
    </w:p>
    <w:sectPr w:rsidR="00682938" w:rsidRPr="00B31AE3" w:rsidSect="00C5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3B9F"/>
    <w:multiLevelType w:val="hybridMultilevel"/>
    <w:tmpl w:val="3A2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0268"/>
    <w:multiLevelType w:val="hybridMultilevel"/>
    <w:tmpl w:val="C89A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7003"/>
    <w:rsid w:val="001D0740"/>
    <w:rsid w:val="003925E0"/>
    <w:rsid w:val="003E066A"/>
    <w:rsid w:val="004A6A1A"/>
    <w:rsid w:val="004E7003"/>
    <w:rsid w:val="00682938"/>
    <w:rsid w:val="00766AB6"/>
    <w:rsid w:val="00B31AE3"/>
    <w:rsid w:val="00C5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7"/>
  </w:style>
  <w:style w:type="paragraph" w:styleId="5">
    <w:name w:val="heading 5"/>
    <w:basedOn w:val="a"/>
    <w:next w:val="a"/>
    <w:link w:val="51"/>
    <w:semiHidden/>
    <w:unhideWhenUsed/>
    <w:qFormat/>
    <w:rsid w:val="004E7003"/>
    <w:pPr>
      <w:keepNext/>
      <w:spacing w:after="0" w:line="240" w:lineRule="auto"/>
      <w:ind w:left="-71"/>
      <w:jc w:val="center"/>
      <w:outlineLvl w:val="4"/>
    </w:pPr>
    <w:rPr>
      <w:rFonts w:ascii="Arial" w:eastAsia="Calibri" w:hAnsi="Arial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4E7003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E7003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E7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E70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E7003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51">
    <w:name w:val="Заголовок 5 Знак1"/>
    <w:link w:val="5"/>
    <w:semiHidden/>
    <w:locked/>
    <w:rsid w:val="004E7003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4E7003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1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2017-12-27T05:05:00Z</cp:lastPrinted>
  <dcterms:created xsi:type="dcterms:W3CDTF">2017-12-27T04:44:00Z</dcterms:created>
  <dcterms:modified xsi:type="dcterms:W3CDTF">2017-12-28T04:06:00Z</dcterms:modified>
</cp:coreProperties>
</file>