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FD451E" w:rsidRPr="00C27A60" w:rsidTr="00C27A60">
        <w:trPr>
          <w:cantSplit/>
          <w:trHeight w:val="2610"/>
        </w:trPr>
        <w:tc>
          <w:tcPr>
            <w:tcW w:w="4395" w:type="dxa"/>
            <w:tcBorders>
              <w:bottom w:val="nil"/>
            </w:tcBorders>
          </w:tcPr>
          <w:p w:rsidR="00FD451E" w:rsidRPr="00C27A60" w:rsidRDefault="00FD451E" w:rsidP="00C27A60">
            <w:pPr>
              <w:spacing w:after="0"/>
              <w:ind w:left="-71" w:right="-71"/>
              <w:jc w:val="center"/>
              <w:rPr>
                <w:rFonts w:ascii="Times New Roman" w:hAnsi="Times New Roman" w:cs="Times New Roman"/>
                <w:b/>
                <w:bCs/>
                <w:sz w:val="24"/>
                <w:szCs w:val="24"/>
              </w:rPr>
            </w:pPr>
            <w:r w:rsidRPr="00C27A60">
              <w:rPr>
                <w:rFonts w:ascii="Times New Roman" w:hAnsi="Times New Roman" w:cs="Times New Roman"/>
                <w:b/>
                <w:bCs/>
                <w:sz w:val="24"/>
                <w:szCs w:val="24"/>
              </w:rPr>
              <w:t>Российская Федерация</w:t>
            </w:r>
          </w:p>
          <w:p w:rsidR="00FD451E" w:rsidRPr="00C27A60" w:rsidRDefault="00FD451E" w:rsidP="00C27A60">
            <w:pPr>
              <w:spacing w:after="0"/>
              <w:ind w:left="-71" w:right="-71"/>
              <w:jc w:val="center"/>
              <w:rPr>
                <w:rFonts w:ascii="Times New Roman" w:hAnsi="Times New Roman" w:cs="Times New Roman"/>
                <w:b/>
                <w:bCs/>
                <w:sz w:val="24"/>
                <w:szCs w:val="24"/>
              </w:rPr>
            </w:pPr>
            <w:r w:rsidRPr="00C27A60">
              <w:rPr>
                <w:rFonts w:ascii="Times New Roman" w:hAnsi="Times New Roman" w:cs="Times New Roman"/>
                <w:b/>
                <w:bCs/>
                <w:sz w:val="24"/>
                <w:szCs w:val="24"/>
              </w:rPr>
              <w:t>Республика Алтай</w:t>
            </w:r>
          </w:p>
          <w:p w:rsidR="00FD451E" w:rsidRPr="00C27A60" w:rsidRDefault="00FD451E" w:rsidP="00C27A60">
            <w:pPr>
              <w:pStyle w:val="8"/>
              <w:rPr>
                <w:sz w:val="24"/>
                <w:szCs w:val="24"/>
              </w:rPr>
            </w:pPr>
            <w:r w:rsidRPr="00C27A60">
              <w:rPr>
                <w:sz w:val="24"/>
                <w:szCs w:val="24"/>
              </w:rPr>
              <w:t>Онгудайский район</w:t>
            </w:r>
          </w:p>
          <w:p w:rsidR="00FD451E" w:rsidRPr="00C27A60" w:rsidRDefault="00C27A60" w:rsidP="00C27A60">
            <w:pPr>
              <w:spacing w:after="0"/>
              <w:jc w:val="center"/>
              <w:rPr>
                <w:rFonts w:ascii="Times New Roman" w:hAnsi="Times New Roman" w:cs="Times New Roman"/>
                <w:b/>
                <w:sz w:val="24"/>
                <w:szCs w:val="24"/>
              </w:rPr>
            </w:pPr>
            <w:r>
              <w:rPr>
                <w:rFonts w:ascii="Times New Roman" w:hAnsi="Times New Roman" w:cs="Times New Roman"/>
                <w:b/>
                <w:sz w:val="24"/>
                <w:szCs w:val="24"/>
              </w:rPr>
              <w:t>Хабаровское</w:t>
            </w:r>
          </w:p>
          <w:p w:rsidR="00FD451E" w:rsidRPr="00C27A60" w:rsidRDefault="00FD451E" w:rsidP="00C27A60">
            <w:pPr>
              <w:spacing w:after="0"/>
              <w:jc w:val="center"/>
              <w:rPr>
                <w:rFonts w:ascii="Times New Roman" w:hAnsi="Times New Roman" w:cs="Times New Roman"/>
                <w:sz w:val="24"/>
                <w:szCs w:val="24"/>
              </w:rPr>
            </w:pPr>
            <w:r w:rsidRPr="00C27A60">
              <w:rPr>
                <w:rFonts w:ascii="Times New Roman" w:hAnsi="Times New Roman" w:cs="Times New Roman"/>
                <w:b/>
                <w:bCs/>
                <w:sz w:val="24"/>
                <w:szCs w:val="24"/>
              </w:rPr>
              <w:t>сельское поселение</w:t>
            </w:r>
          </w:p>
          <w:p w:rsidR="00FD451E" w:rsidRPr="00C27A60" w:rsidRDefault="00FD451E" w:rsidP="00C27A60">
            <w:pPr>
              <w:jc w:val="center"/>
              <w:rPr>
                <w:rFonts w:ascii="Times New Roman" w:hAnsi="Times New Roman" w:cs="Times New Roman"/>
                <w:b/>
                <w:bCs/>
                <w:sz w:val="24"/>
                <w:szCs w:val="24"/>
              </w:rPr>
            </w:pPr>
          </w:p>
          <w:p w:rsidR="00FD451E" w:rsidRPr="00C27A60" w:rsidRDefault="00FD451E" w:rsidP="00C27A60">
            <w:pPr>
              <w:jc w:val="center"/>
              <w:rPr>
                <w:rFonts w:ascii="Times New Roman" w:hAnsi="Times New Roman" w:cs="Times New Roman"/>
                <w:sz w:val="24"/>
                <w:szCs w:val="24"/>
              </w:rPr>
            </w:pPr>
          </w:p>
          <w:p w:rsidR="00FD451E" w:rsidRPr="00C27A60" w:rsidRDefault="001F04BB" w:rsidP="00C27A60">
            <w:pPr>
              <w:jc w:val="center"/>
              <w:rPr>
                <w:rFonts w:ascii="Times New Roman" w:hAnsi="Times New Roman" w:cs="Times New Roman"/>
                <w:sz w:val="24"/>
                <w:szCs w:val="24"/>
              </w:rPr>
            </w:pPr>
            <w:r w:rsidRPr="00C27A60">
              <w:rPr>
                <w:rFonts w:ascii="Times New Roman" w:hAnsi="Times New Roman" w:cs="Times New Roman"/>
                <w:noProof/>
                <w:sz w:val="24"/>
                <w:szCs w:val="24"/>
              </w:rPr>
              <w:pict>
                <v:line id="_x0000_s1026" style="position:absolute;left:0;text-align:left;z-index:251658240" from=".85pt,13.9pt" to="512.05pt,13.9pt"/>
              </w:pict>
            </w:r>
          </w:p>
        </w:tc>
        <w:tc>
          <w:tcPr>
            <w:tcW w:w="2410" w:type="dxa"/>
            <w:tcBorders>
              <w:bottom w:val="nil"/>
            </w:tcBorders>
          </w:tcPr>
          <w:p w:rsidR="00FD451E" w:rsidRPr="00C27A60" w:rsidRDefault="00FD451E" w:rsidP="00C27A60">
            <w:pPr>
              <w:ind w:left="-213"/>
              <w:jc w:val="center"/>
              <w:rPr>
                <w:rFonts w:ascii="Times New Roman" w:hAnsi="Times New Roman" w:cs="Times New Roman"/>
                <w:sz w:val="24"/>
                <w:szCs w:val="24"/>
              </w:rPr>
            </w:pPr>
          </w:p>
        </w:tc>
        <w:tc>
          <w:tcPr>
            <w:tcW w:w="3685" w:type="dxa"/>
            <w:tcBorders>
              <w:bottom w:val="nil"/>
            </w:tcBorders>
          </w:tcPr>
          <w:p w:rsidR="00FD451E" w:rsidRPr="00C27A60" w:rsidRDefault="00FD451E" w:rsidP="00C27A60">
            <w:pPr>
              <w:spacing w:after="0"/>
              <w:ind w:left="-71"/>
              <w:jc w:val="center"/>
              <w:rPr>
                <w:rFonts w:ascii="Times New Roman" w:hAnsi="Times New Roman" w:cs="Times New Roman"/>
                <w:b/>
                <w:sz w:val="24"/>
                <w:szCs w:val="24"/>
              </w:rPr>
            </w:pPr>
            <w:r w:rsidRPr="00C27A60">
              <w:rPr>
                <w:rFonts w:ascii="Times New Roman" w:hAnsi="Times New Roman" w:cs="Times New Roman"/>
                <w:b/>
                <w:sz w:val="24"/>
                <w:szCs w:val="24"/>
              </w:rPr>
              <w:t>Россия Федерациязы</w:t>
            </w:r>
          </w:p>
          <w:p w:rsidR="00FD451E" w:rsidRPr="00C27A60" w:rsidRDefault="00FD451E" w:rsidP="00C27A60">
            <w:pPr>
              <w:pStyle w:val="5"/>
              <w:rPr>
                <w:rFonts w:ascii="Times New Roman" w:hAnsi="Times New Roman" w:cs="Times New Roman"/>
                <w:sz w:val="24"/>
                <w:szCs w:val="24"/>
              </w:rPr>
            </w:pPr>
            <w:r w:rsidRPr="00C27A60">
              <w:rPr>
                <w:rFonts w:ascii="Times New Roman" w:hAnsi="Times New Roman" w:cs="Times New Roman"/>
                <w:sz w:val="24"/>
                <w:szCs w:val="24"/>
              </w:rPr>
              <w:t>Алтай Республика</w:t>
            </w:r>
          </w:p>
          <w:p w:rsidR="00FD451E" w:rsidRPr="00C27A60" w:rsidRDefault="00FD451E" w:rsidP="00C27A60">
            <w:pPr>
              <w:pStyle w:val="8"/>
              <w:rPr>
                <w:sz w:val="24"/>
                <w:szCs w:val="24"/>
              </w:rPr>
            </w:pPr>
            <w:r w:rsidRPr="00C27A60">
              <w:rPr>
                <w:sz w:val="24"/>
                <w:szCs w:val="24"/>
              </w:rPr>
              <w:t>Ондой аймак</w:t>
            </w:r>
          </w:p>
          <w:p w:rsidR="00FD451E" w:rsidRPr="00C27A60" w:rsidRDefault="00C27A60" w:rsidP="00C27A60">
            <w:pPr>
              <w:pStyle w:val="8"/>
              <w:rPr>
                <w:sz w:val="24"/>
                <w:szCs w:val="24"/>
              </w:rPr>
            </w:pPr>
            <w:r>
              <w:rPr>
                <w:sz w:val="24"/>
                <w:szCs w:val="24"/>
              </w:rPr>
              <w:t>Хабаровканын</w:t>
            </w:r>
          </w:p>
          <w:p w:rsidR="00FD451E" w:rsidRPr="00C27A60" w:rsidRDefault="00FD451E" w:rsidP="00C27A60">
            <w:pPr>
              <w:spacing w:after="0"/>
              <w:jc w:val="center"/>
              <w:rPr>
                <w:rFonts w:ascii="Times New Roman" w:hAnsi="Times New Roman" w:cs="Times New Roman"/>
                <w:b/>
                <w:bCs/>
                <w:sz w:val="24"/>
                <w:szCs w:val="24"/>
              </w:rPr>
            </w:pPr>
            <w:r w:rsidRPr="00C27A60">
              <w:rPr>
                <w:rFonts w:ascii="Times New Roman" w:hAnsi="Times New Roman" w:cs="Times New Roman"/>
                <w:b/>
                <w:bCs/>
                <w:sz w:val="24"/>
                <w:szCs w:val="24"/>
                <w:lang w:val="en-US"/>
              </w:rPr>
              <w:t>j</w:t>
            </w:r>
            <w:r w:rsidRPr="00C27A60">
              <w:rPr>
                <w:rFonts w:ascii="Times New Roman" w:hAnsi="Times New Roman" w:cs="Times New Roman"/>
                <w:b/>
                <w:bCs/>
                <w:sz w:val="24"/>
                <w:szCs w:val="24"/>
              </w:rPr>
              <w:t xml:space="preserve">урт </w:t>
            </w:r>
            <w:r w:rsidRPr="00C27A60">
              <w:rPr>
                <w:rFonts w:ascii="Times New Roman" w:hAnsi="Times New Roman" w:cs="Times New Roman"/>
                <w:b/>
                <w:bCs/>
                <w:sz w:val="24"/>
                <w:szCs w:val="24"/>
                <w:lang w:val="en-US"/>
              </w:rPr>
              <w:t>j</w:t>
            </w:r>
            <w:r w:rsidRPr="00C27A60">
              <w:rPr>
                <w:rFonts w:ascii="Times New Roman" w:hAnsi="Times New Roman" w:cs="Times New Roman"/>
                <w:b/>
                <w:bCs/>
                <w:sz w:val="24"/>
                <w:szCs w:val="24"/>
              </w:rPr>
              <w:t>еезези</w:t>
            </w:r>
          </w:p>
          <w:p w:rsidR="00FD451E" w:rsidRPr="00C27A60" w:rsidRDefault="00FD451E" w:rsidP="00C27A60">
            <w:pPr>
              <w:spacing w:after="0"/>
              <w:jc w:val="center"/>
              <w:rPr>
                <w:rFonts w:ascii="Times New Roman" w:hAnsi="Times New Roman" w:cs="Times New Roman"/>
                <w:b/>
                <w:bCs/>
                <w:sz w:val="24"/>
                <w:szCs w:val="24"/>
              </w:rPr>
            </w:pPr>
            <w:r w:rsidRPr="00C27A60">
              <w:rPr>
                <w:rFonts w:ascii="Times New Roman" w:hAnsi="Times New Roman" w:cs="Times New Roman"/>
                <w:b/>
                <w:bCs/>
                <w:sz w:val="24"/>
                <w:szCs w:val="24"/>
              </w:rPr>
              <w:t xml:space="preserve"> </w:t>
            </w:r>
          </w:p>
          <w:p w:rsidR="00FD451E" w:rsidRPr="00C27A60" w:rsidRDefault="00FD451E" w:rsidP="00C27A60">
            <w:pPr>
              <w:rPr>
                <w:rFonts w:ascii="Times New Roman" w:hAnsi="Times New Roman" w:cs="Times New Roman"/>
                <w:sz w:val="24"/>
                <w:szCs w:val="24"/>
              </w:rPr>
            </w:pPr>
          </w:p>
        </w:tc>
      </w:tr>
    </w:tbl>
    <w:p w:rsidR="00FD451E" w:rsidRPr="00C27A60" w:rsidRDefault="00FD451E" w:rsidP="00FD451E">
      <w:pPr>
        <w:ind w:left="-360"/>
        <w:rPr>
          <w:rFonts w:ascii="Times New Roman" w:hAnsi="Times New Roman" w:cs="Times New Roman"/>
          <w:b/>
          <w:bCs/>
          <w:sz w:val="24"/>
          <w:szCs w:val="24"/>
        </w:rPr>
      </w:pPr>
      <w:r w:rsidRPr="00C27A60">
        <w:rPr>
          <w:rFonts w:ascii="Times New Roman" w:hAnsi="Times New Roman" w:cs="Times New Roman"/>
          <w:b/>
          <w:bCs/>
          <w:sz w:val="24"/>
          <w:szCs w:val="24"/>
        </w:rPr>
        <w:t>ПОСТАНОВЛЕНИЕ</w:t>
      </w:r>
      <w:r w:rsidRPr="00C27A60">
        <w:rPr>
          <w:rFonts w:ascii="Times New Roman" w:hAnsi="Times New Roman" w:cs="Times New Roman"/>
          <w:b/>
          <w:bCs/>
          <w:sz w:val="24"/>
          <w:szCs w:val="24"/>
        </w:rPr>
        <w:tab/>
      </w:r>
      <w:r w:rsidRPr="00C27A60">
        <w:rPr>
          <w:rFonts w:ascii="Times New Roman" w:hAnsi="Times New Roman" w:cs="Times New Roman"/>
          <w:b/>
          <w:bCs/>
          <w:sz w:val="24"/>
          <w:szCs w:val="24"/>
        </w:rPr>
        <w:tab/>
      </w:r>
      <w:r w:rsidRPr="00C27A60">
        <w:rPr>
          <w:rFonts w:ascii="Times New Roman" w:hAnsi="Times New Roman" w:cs="Times New Roman"/>
          <w:b/>
          <w:bCs/>
          <w:sz w:val="24"/>
          <w:szCs w:val="24"/>
        </w:rPr>
        <w:tab/>
      </w:r>
      <w:r w:rsidRPr="00C27A60">
        <w:rPr>
          <w:rFonts w:ascii="Times New Roman" w:hAnsi="Times New Roman" w:cs="Times New Roman"/>
          <w:b/>
          <w:bCs/>
          <w:sz w:val="24"/>
          <w:szCs w:val="24"/>
        </w:rPr>
        <w:tab/>
      </w:r>
      <w:r w:rsidRPr="00C27A60">
        <w:rPr>
          <w:rFonts w:ascii="Times New Roman" w:hAnsi="Times New Roman" w:cs="Times New Roman"/>
          <w:b/>
          <w:bCs/>
          <w:sz w:val="24"/>
          <w:szCs w:val="24"/>
        </w:rPr>
        <w:tab/>
      </w:r>
      <w:r w:rsidRPr="00C27A60">
        <w:rPr>
          <w:rFonts w:ascii="Times New Roman" w:hAnsi="Times New Roman" w:cs="Times New Roman"/>
          <w:b/>
          <w:bCs/>
          <w:sz w:val="24"/>
          <w:szCs w:val="24"/>
        </w:rPr>
        <w:tab/>
        <w:t xml:space="preserve">                       </w:t>
      </w:r>
      <w:r w:rsidRPr="00C27A60">
        <w:rPr>
          <w:rFonts w:ascii="Times New Roman" w:hAnsi="Times New Roman" w:cs="Times New Roman"/>
          <w:b/>
          <w:bCs/>
          <w:sz w:val="24"/>
          <w:szCs w:val="24"/>
          <w:lang w:val="en-US"/>
        </w:rPr>
        <w:t>J</w:t>
      </w:r>
      <w:r w:rsidRPr="00C27A60">
        <w:rPr>
          <w:rFonts w:ascii="Times New Roman" w:hAnsi="Times New Roman" w:cs="Times New Roman"/>
          <w:b/>
          <w:bCs/>
          <w:sz w:val="24"/>
          <w:szCs w:val="24"/>
        </w:rPr>
        <w:t>ОП</w:t>
      </w:r>
    </w:p>
    <w:p w:rsidR="00FD451E" w:rsidRPr="00C27A60" w:rsidRDefault="00FD451E" w:rsidP="00FD451E">
      <w:pPr>
        <w:ind w:left="-360"/>
        <w:rPr>
          <w:rFonts w:ascii="Times New Roman" w:hAnsi="Times New Roman" w:cs="Times New Roman"/>
          <w:b/>
          <w:bCs/>
          <w:sz w:val="24"/>
          <w:szCs w:val="24"/>
        </w:rPr>
      </w:pPr>
      <w:r w:rsidRPr="00C27A60">
        <w:rPr>
          <w:rFonts w:ascii="Times New Roman" w:hAnsi="Times New Roman" w:cs="Times New Roman"/>
          <w:b/>
          <w:sz w:val="24"/>
          <w:szCs w:val="24"/>
        </w:rPr>
        <w:t xml:space="preserve">От  22.01.  2018  г.                                   </w:t>
      </w:r>
      <w:r w:rsidRPr="00C27A60">
        <w:rPr>
          <w:rFonts w:ascii="Times New Roman" w:hAnsi="Times New Roman" w:cs="Times New Roman"/>
          <w:b/>
          <w:sz w:val="24"/>
          <w:szCs w:val="24"/>
        </w:rPr>
        <w:tab/>
      </w:r>
      <w:r w:rsidRPr="00C27A60">
        <w:rPr>
          <w:rFonts w:ascii="Times New Roman" w:hAnsi="Times New Roman" w:cs="Times New Roman"/>
          <w:b/>
          <w:sz w:val="24"/>
          <w:szCs w:val="24"/>
        </w:rPr>
        <w:tab/>
      </w:r>
      <w:r w:rsidRPr="00C27A60">
        <w:rPr>
          <w:rFonts w:ascii="Times New Roman" w:hAnsi="Times New Roman" w:cs="Times New Roman"/>
          <w:b/>
          <w:sz w:val="24"/>
          <w:szCs w:val="24"/>
        </w:rPr>
        <w:tab/>
      </w:r>
      <w:r w:rsidRPr="00C27A60">
        <w:rPr>
          <w:rFonts w:ascii="Times New Roman" w:hAnsi="Times New Roman" w:cs="Times New Roman"/>
          <w:b/>
          <w:sz w:val="24"/>
          <w:szCs w:val="24"/>
        </w:rPr>
        <w:tab/>
        <w:t xml:space="preserve">             №</w:t>
      </w:r>
      <w:r w:rsidR="00C27A60">
        <w:rPr>
          <w:rFonts w:ascii="Times New Roman" w:hAnsi="Times New Roman" w:cs="Times New Roman"/>
          <w:b/>
          <w:sz w:val="24"/>
          <w:szCs w:val="24"/>
        </w:rPr>
        <w:t>2</w:t>
      </w:r>
    </w:p>
    <w:p w:rsidR="00FD451E" w:rsidRPr="00C27A60" w:rsidRDefault="00FD451E" w:rsidP="00FD451E">
      <w:pPr>
        <w:rPr>
          <w:rFonts w:ascii="Times New Roman" w:hAnsi="Times New Roman" w:cs="Times New Roman"/>
          <w:b/>
          <w:sz w:val="24"/>
          <w:szCs w:val="24"/>
        </w:rPr>
      </w:pPr>
    </w:p>
    <w:p w:rsidR="00FD451E" w:rsidRPr="00C27A60" w:rsidRDefault="00FD451E" w:rsidP="00FD451E">
      <w:pPr>
        <w:rPr>
          <w:rFonts w:ascii="Times New Roman" w:hAnsi="Times New Roman" w:cs="Times New Roman"/>
          <w:b/>
          <w:sz w:val="24"/>
          <w:szCs w:val="24"/>
        </w:rPr>
      </w:pPr>
      <w:r w:rsidRPr="00C27A60">
        <w:rPr>
          <w:rFonts w:ascii="Times New Roman" w:hAnsi="Times New Roman" w:cs="Times New Roman"/>
          <w:b/>
          <w:sz w:val="24"/>
          <w:szCs w:val="24"/>
        </w:rPr>
        <w:t xml:space="preserve">                                                                с. </w:t>
      </w:r>
      <w:r w:rsidR="00C27A60">
        <w:rPr>
          <w:rFonts w:ascii="Times New Roman" w:hAnsi="Times New Roman" w:cs="Times New Roman"/>
          <w:b/>
          <w:sz w:val="24"/>
          <w:szCs w:val="24"/>
        </w:rPr>
        <w:t>Хабаровка</w:t>
      </w:r>
    </w:p>
    <w:p w:rsidR="00FD451E" w:rsidRPr="00C27A60" w:rsidRDefault="00FD451E" w:rsidP="00FD451E">
      <w:pPr>
        <w:rPr>
          <w:rFonts w:ascii="Times New Roman" w:hAnsi="Times New Roman" w:cs="Times New Roman"/>
          <w:b/>
          <w:sz w:val="24"/>
          <w:szCs w:val="24"/>
        </w:rPr>
      </w:pPr>
    </w:p>
    <w:p w:rsidR="00997BB1" w:rsidRDefault="00FD451E" w:rsidP="00997BB1">
      <w:pPr>
        <w:spacing w:line="240" w:lineRule="auto"/>
        <w:rPr>
          <w:rFonts w:ascii="Times New Roman" w:hAnsi="Times New Roman" w:cs="Times New Roman"/>
          <w:bCs/>
          <w:sz w:val="24"/>
          <w:szCs w:val="24"/>
        </w:rPr>
      </w:pPr>
      <w:r w:rsidRPr="00C27A60">
        <w:rPr>
          <w:rFonts w:ascii="Times New Roman" w:hAnsi="Times New Roman" w:cs="Times New Roman"/>
          <w:bCs/>
          <w:sz w:val="24"/>
          <w:szCs w:val="24"/>
        </w:rPr>
        <w:t>Об  утверждении</w:t>
      </w:r>
      <w:r w:rsidR="00997BB1">
        <w:rPr>
          <w:rFonts w:ascii="Times New Roman" w:hAnsi="Times New Roman" w:cs="Times New Roman"/>
          <w:bCs/>
          <w:sz w:val="24"/>
          <w:szCs w:val="24"/>
        </w:rPr>
        <w:t xml:space="preserve"> Административного</w:t>
      </w:r>
    </w:p>
    <w:p w:rsidR="00C27A60" w:rsidRDefault="00997BB1" w:rsidP="00997BB1">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регламента</w:t>
      </w:r>
      <w:r w:rsidR="00FD451E" w:rsidRPr="00C27A60">
        <w:rPr>
          <w:rFonts w:ascii="Times New Roman" w:hAnsi="Times New Roman" w:cs="Times New Roman"/>
          <w:bCs/>
          <w:sz w:val="24"/>
          <w:szCs w:val="24"/>
        </w:rPr>
        <w:t xml:space="preserve">  </w:t>
      </w:r>
      <w:r>
        <w:rPr>
          <w:rFonts w:ascii="Times New Roman" w:hAnsi="Times New Roman" w:cs="Times New Roman"/>
          <w:bCs/>
          <w:sz w:val="24"/>
          <w:szCs w:val="24"/>
        </w:rPr>
        <w:t xml:space="preserve"> по предоставлению </w:t>
      </w:r>
      <w:r w:rsidR="00FD451E" w:rsidRPr="00C27A60">
        <w:rPr>
          <w:rFonts w:ascii="Times New Roman" w:hAnsi="Times New Roman" w:cs="Times New Roman"/>
          <w:bCs/>
          <w:sz w:val="24"/>
          <w:szCs w:val="24"/>
        </w:rPr>
        <w:t xml:space="preserve"> муниципальной </w:t>
      </w:r>
    </w:p>
    <w:p w:rsidR="00FD451E" w:rsidRDefault="00FD451E" w:rsidP="00997BB1">
      <w:pPr>
        <w:spacing w:line="240" w:lineRule="auto"/>
        <w:rPr>
          <w:rFonts w:ascii="Times New Roman" w:hAnsi="Times New Roman" w:cs="Times New Roman"/>
          <w:sz w:val="24"/>
          <w:szCs w:val="24"/>
        </w:rPr>
      </w:pPr>
      <w:r w:rsidRPr="00C27A60">
        <w:rPr>
          <w:rFonts w:ascii="Times New Roman" w:hAnsi="Times New Roman" w:cs="Times New Roman"/>
          <w:bCs/>
          <w:sz w:val="24"/>
          <w:szCs w:val="24"/>
        </w:rPr>
        <w:t xml:space="preserve">услуги  </w:t>
      </w:r>
      <w:r w:rsidRPr="00C27A60">
        <w:rPr>
          <w:rFonts w:ascii="Times New Roman" w:hAnsi="Times New Roman" w:cs="Times New Roman"/>
          <w:sz w:val="24"/>
          <w:szCs w:val="24"/>
        </w:rPr>
        <w:t>«Присвоение, изменение и аннулирование адресов»</w:t>
      </w:r>
    </w:p>
    <w:p w:rsidR="00997BB1" w:rsidRPr="00C27A60" w:rsidRDefault="00997BB1" w:rsidP="00997BB1">
      <w:pPr>
        <w:spacing w:line="240" w:lineRule="auto"/>
        <w:rPr>
          <w:rFonts w:ascii="Times New Roman" w:hAnsi="Times New Roman" w:cs="Times New Roman"/>
          <w:sz w:val="24"/>
          <w:szCs w:val="24"/>
        </w:rPr>
      </w:pPr>
    </w:p>
    <w:p w:rsidR="00FD451E" w:rsidRPr="00C27A60" w:rsidRDefault="00FD451E" w:rsidP="00C27A60">
      <w:pPr>
        <w:ind w:right="-285" w:firstLine="567"/>
        <w:jc w:val="both"/>
        <w:rPr>
          <w:rFonts w:ascii="Times New Roman" w:hAnsi="Times New Roman" w:cs="Times New Roman"/>
          <w:sz w:val="24"/>
          <w:szCs w:val="24"/>
        </w:rPr>
      </w:pPr>
      <w:r w:rsidRPr="00C27A60">
        <w:rPr>
          <w:rFonts w:ascii="Times New Roman" w:hAnsi="Times New Roman" w:cs="Times New Roman"/>
          <w:sz w:val="24"/>
          <w:szCs w:val="24"/>
        </w:rPr>
        <w:t xml:space="preserve">В соответствии с Федеральными законами от 27.07.2010 </w:t>
      </w:r>
      <w:hyperlink r:id="rId6" w:history="1">
        <w:r w:rsidRPr="00C27A60">
          <w:rPr>
            <w:rFonts w:ascii="Times New Roman" w:hAnsi="Times New Roman" w:cs="Times New Roman"/>
            <w:sz w:val="24"/>
            <w:szCs w:val="24"/>
          </w:rPr>
          <w:t>N 210-ФЗ</w:t>
        </w:r>
      </w:hyperlink>
      <w:r w:rsidRPr="00C27A60">
        <w:rPr>
          <w:rFonts w:ascii="Times New Roman" w:hAnsi="Times New Roman" w:cs="Times New Roman"/>
          <w:sz w:val="24"/>
          <w:szCs w:val="24"/>
        </w:rPr>
        <w:t xml:space="preserve"> "Об организации предоставления государственных и муниципальных услуг", от 06.10.2003 </w:t>
      </w:r>
      <w:hyperlink r:id="rId7" w:history="1">
        <w:r w:rsidRPr="00C27A60">
          <w:rPr>
            <w:rFonts w:ascii="Times New Roman" w:hAnsi="Times New Roman" w:cs="Times New Roman"/>
            <w:sz w:val="24"/>
            <w:szCs w:val="24"/>
          </w:rPr>
          <w:t>N 131-ФЗ</w:t>
        </w:r>
      </w:hyperlink>
      <w:r w:rsidRPr="00C27A60">
        <w:rPr>
          <w:rFonts w:ascii="Times New Roman" w:hAnsi="Times New Roman" w:cs="Times New Roman"/>
          <w:sz w:val="24"/>
          <w:szCs w:val="24"/>
        </w:rPr>
        <w:t xml:space="preserve"> "Об общих принципах организации местного самоуправления в Российской Федерации",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w:t>
      </w:r>
    </w:p>
    <w:p w:rsidR="00FD451E" w:rsidRPr="00576B23" w:rsidRDefault="00FD451E" w:rsidP="00576B23">
      <w:pPr>
        <w:ind w:right="-285" w:firstLine="567"/>
        <w:jc w:val="center"/>
        <w:outlineLvl w:val="0"/>
        <w:rPr>
          <w:rFonts w:ascii="Times New Roman" w:hAnsi="Times New Roman" w:cs="Times New Roman"/>
          <w:bCs/>
          <w:sz w:val="24"/>
          <w:szCs w:val="24"/>
        </w:rPr>
      </w:pPr>
      <w:r w:rsidRPr="00C27A60">
        <w:rPr>
          <w:rFonts w:ascii="Times New Roman" w:hAnsi="Times New Roman" w:cs="Times New Roman"/>
          <w:bCs/>
          <w:sz w:val="24"/>
          <w:szCs w:val="24"/>
        </w:rPr>
        <w:t>ПОСТАНОВЛЯЮ:</w:t>
      </w:r>
    </w:p>
    <w:p w:rsidR="00FD451E" w:rsidRPr="00C27A60" w:rsidRDefault="00FD451E" w:rsidP="00FD451E">
      <w:pPr>
        <w:ind w:firstLine="540"/>
        <w:jc w:val="both"/>
        <w:rPr>
          <w:rFonts w:ascii="Times New Roman" w:hAnsi="Times New Roman" w:cs="Times New Roman"/>
          <w:sz w:val="24"/>
          <w:szCs w:val="24"/>
        </w:rPr>
      </w:pPr>
      <w:r w:rsidRPr="00C27A60">
        <w:rPr>
          <w:rFonts w:ascii="Times New Roman" w:hAnsi="Times New Roman" w:cs="Times New Roman"/>
          <w:sz w:val="24"/>
          <w:szCs w:val="24"/>
        </w:rPr>
        <w:t xml:space="preserve">1. Утвердить Административный </w:t>
      </w:r>
      <w:hyperlink w:anchor="Par36" w:history="1">
        <w:r w:rsidRPr="00C27A60">
          <w:rPr>
            <w:rFonts w:ascii="Times New Roman" w:hAnsi="Times New Roman" w:cs="Times New Roman"/>
            <w:sz w:val="24"/>
            <w:szCs w:val="24"/>
          </w:rPr>
          <w:t>регламент</w:t>
        </w:r>
      </w:hyperlink>
      <w:r w:rsidRPr="00C27A60">
        <w:rPr>
          <w:rFonts w:ascii="Times New Roman" w:hAnsi="Times New Roman" w:cs="Times New Roman"/>
          <w:sz w:val="24"/>
          <w:szCs w:val="24"/>
        </w:rPr>
        <w:t xml:space="preserve"> предоставления муниципальной услуги </w:t>
      </w:r>
      <w:r w:rsidRPr="00C27A60">
        <w:rPr>
          <w:rFonts w:ascii="Times New Roman" w:hAnsi="Times New Roman" w:cs="Times New Roman"/>
          <w:bCs/>
          <w:sz w:val="24"/>
          <w:szCs w:val="24"/>
        </w:rPr>
        <w:t xml:space="preserve">«Присвоение, изменение и аннулирование адреса объекта адресации»  </w:t>
      </w:r>
      <w:r w:rsidRPr="00C27A60">
        <w:rPr>
          <w:rFonts w:ascii="Times New Roman" w:hAnsi="Times New Roman" w:cs="Times New Roman"/>
          <w:sz w:val="24"/>
          <w:szCs w:val="24"/>
        </w:rPr>
        <w:t>(приложение).</w:t>
      </w:r>
    </w:p>
    <w:p w:rsidR="00FD451E" w:rsidRPr="00C27A60" w:rsidRDefault="00FD451E" w:rsidP="00FD451E">
      <w:pPr>
        <w:ind w:firstLine="540"/>
        <w:jc w:val="both"/>
        <w:rPr>
          <w:rFonts w:ascii="Times New Roman" w:hAnsi="Times New Roman" w:cs="Times New Roman"/>
          <w:sz w:val="24"/>
          <w:szCs w:val="24"/>
        </w:rPr>
      </w:pPr>
      <w:r w:rsidRPr="00C27A60">
        <w:rPr>
          <w:rFonts w:ascii="Times New Roman" w:hAnsi="Times New Roman" w:cs="Times New Roman"/>
          <w:sz w:val="24"/>
          <w:szCs w:val="24"/>
        </w:rPr>
        <w:t>2. Постановление вступает в силу со дня его официального опубликования.</w:t>
      </w:r>
    </w:p>
    <w:p w:rsidR="00FD451E" w:rsidRPr="00C27A60" w:rsidRDefault="00FD451E" w:rsidP="00FD451E">
      <w:pPr>
        <w:autoSpaceDE w:val="0"/>
        <w:autoSpaceDN w:val="0"/>
        <w:adjustRightInd w:val="0"/>
        <w:ind w:firstLine="540"/>
        <w:jc w:val="both"/>
        <w:rPr>
          <w:rFonts w:ascii="Times New Roman" w:hAnsi="Times New Roman" w:cs="Times New Roman"/>
          <w:sz w:val="24"/>
          <w:szCs w:val="24"/>
        </w:rPr>
      </w:pPr>
      <w:r w:rsidRPr="00C27A60">
        <w:rPr>
          <w:rFonts w:ascii="Times New Roman" w:hAnsi="Times New Roman" w:cs="Times New Roman"/>
          <w:sz w:val="24"/>
          <w:szCs w:val="24"/>
        </w:rPr>
        <w:t>3. Контроль за исполнением постановления оставляю за собой.</w:t>
      </w:r>
    </w:p>
    <w:p w:rsidR="00FD451E" w:rsidRPr="00C27A60" w:rsidRDefault="00FD451E" w:rsidP="00FD451E">
      <w:pPr>
        <w:autoSpaceDE w:val="0"/>
        <w:autoSpaceDN w:val="0"/>
        <w:adjustRightInd w:val="0"/>
        <w:ind w:firstLine="540"/>
        <w:jc w:val="both"/>
        <w:rPr>
          <w:rFonts w:ascii="Times New Roman" w:hAnsi="Times New Roman" w:cs="Times New Roman"/>
          <w:sz w:val="24"/>
          <w:szCs w:val="24"/>
        </w:rPr>
      </w:pPr>
    </w:p>
    <w:p w:rsidR="00FD451E" w:rsidRPr="00C27A60" w:rsidRDefault="00FD451E" w:rsidP="00FD451E">
      <w:pPr>
        <w:autoSpaceDE w:val="0"/>
        <w:autoSpaceDN w:val="0"/>
        <w:adjustRightInd w:val="0"/>
        <w:ind w:firstLine="540"/>
        <w:jc w:val="both"/>
        <w:rPr>
          <w:rFonts w:ascii="Times New Roman" w:hAnsi="Times New Roman" w:cs="Times New Roman"/>
          <w:sz w:val="24"/>
          <w:szCs w:val="24"/>
        </w:rPr>
      </w:pPr>
    </w:p>
    <w:p w:rsidR="00FD451E" w:rsidRPr="00C27A60" w:rsidRDefault="00FD451E" w:rsidP="00FD451E">
      <w:pPr>
        <w:autoSpaceDE w:val="0"/>
        <w:autoSpaceDN w:val="0"/>
        <w:adjustRightInd w:val="0"/>
        <w:rPr>
          <w:rFonts w:ascii="Times New Roman" w:hAnsi="Times New Roman" w:cs="Times New Roman"/>
          <w:sz w:val="24"/>
          <w:szCs w:val="24"/>
        </w:rPr>
      </w:pPr>
      <w:r w:rsidRPr="00C27A60">
        <w:rPr>
          <w:rFonts w:ascii="Times New Roman" w:hAnsi="Times New Roman" w:cs="Times New Roman"/>
          <w:sz w:val="24"/>
          <w:szCs w:val="24"/>
        </w:rPr>
        <w:t xml:space="preserve">Глава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                       </w:t>
      </w:r>
      <w:r w:rsidR="00C27A60">
        <w:rPr>
          <w:rFonts w:ascii="Times New Roman" w:hAnsi="Times New Roman" w:cs="Times New Roman"/>
          <w:sz w:val="24"/>
          <w:szCs w:val="24"/>
        </w:rPr>
        <w:t xml:space="preserve">              А.А.Топчин</w:t>
      </w:r>
      <w:r w:rsidRPr="00C27A60">
        <w:rPr>
          <w:rFonts w:ascii="Times New Roman" w:hAnsi="Times New Roman" w:cs="Times New Roman"/>
          <w:sz w:val="24"/>
          <w:szCs w:val="24"/>
        </w:rPr>
        <w:t> </w:t>
      </w:r>
    </w:p>
    <w:p w:rsidR="00FD451E" w:rsidRPr="00C27A60" w:rsidRDefault="00FD451E" w:rsidP="00FD451E">
      <w:pPr>
        <w:autoSpaceDE w:val="0"/>
        <w:autoSpaceDN w:val="0"/>
        <w:adjustRightInd w:val="0"/>
        <w:jc w:val="right"/>
        <w:outlineLvl w:val="0"/>
        <w:rPr>
          <w:rFonts w:ascii="Times New Roman" w:hAnsi="Times New Roman" w:cs="Times New Roman"/>
          <w:sz w:val="24"/>
          <w:szCs w:val="24"/>
        </w:rPr>
      </w:pPr>
      <w:r w:rsidRPr="00C27A60">
        <w:rPr>
          <w:rFonts w:ascii="Times New Roman" w:hAnsi="Times New Roman" w:cs="Times New Roman"/>
          <w:sz w:val="24"/>
          <w:szCs w:val="24"/>
        </w:rPr>
        <w:lastRenderedPageBreak/>
        <w:t>Приложение</w:t>
      </w:r>
    </w:p>
    <w:p w:rsidR="00FD451E" w:rsidRPr="00C27A60" w:rsidRDefault="00FD451E" w:rsidP="00FD451E">
      <w:pPr>
        <w:autoSpaceDE w:val="0"/>
        <w:autoSpaceDN w:val="0"/>
        <w:adjustRightInd w:val="0"/>
        <w:jc w:val="right"/>
        <w:rPr>
          <w:rFonts w:ascii="Times New Roman" w:hAnsi="Times New Roman" w:cs="Times New Roman"/>
          <w:sz w:val="24"/>
          <w:szCs w:val="24"/>
        </w:rPr>
      </w:pPr>
      <w:r w:rsidRPr="00C27A60">
        <w:rPr>
          <w:rFonts w:ascii="Times New Roman" w:hAnsi="Times New Roman" w:cs="Times New Roman"/>
          <w:sz w:val="24"/>
          <w:szCs w:val="24"/>
        </w:rPr>
        <w:t>к постановлению Администрации</w:t>
      </w:r>
    </w:p>
    <w:p w:rsidR="00FD451E" w:rsidRPr="00C27A60" w:rsidRDefault="00C27A60" w:rsidP="00FD451E">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Хабаровского</w:t>
      </w:r>
      <w:r w:rsidR="00FD451E" w:rsidRPr="00C27A60">
        <w:rPr>
          <w:rFonts w:ascii="Times New Roman" w:hAnsi="Times New Roman" w:cs="Times New Roman"/>
          <w:sz w:val="24"/>
          <w:szCs w:val="24"/>
        </w:rPr>
        <w:t xml:space="preserve"> сельского поселения</w:t>
      </w:r>
    </w:p>
    <w:p w:rsidR="00FD451E" w:rsidRPr="00C27A60" w:rsidRDefault="00FD451E" w:rsidP="00FD451E">
      <w:pPr>
        <w:jc w:val="center"/>
        <w:rPr>
          <w:rFonts w:ascii="Times New Roman" w:hAnsi="Times New Roman" w:cs="Times New Roman"/>
          <w:bCs/>
          <w:color w:val="000000"/>
          <w:sz w:val="24"/>
          <w:szCs w:val="24"/>
        </w:rPr>
      </w:pPr>
    </w:p>
    <w:p w:rsidR="00FD451E" w:rsidRPr="00C27A60" w:rsidRDefault="00FD451E" w:rsidP="00FD451E">
      <w:pPr>
        <w:jc w:val="center"/>
        <w:rPr>
          <w:rFonts w:ascii="Times New Roman" w:hAnsi="Times New Roman" w:cs="Times New Roman"/>
          <w:bCs/>
          <w:color w:val="000000"/>
          <w:sz w:val="24"/>
          <w:szCs w:val="24"/>
        </w:rPr>
      </w:pPr>
    </w:p>
    <w:p w:rsidR="00FD451E" w:rsidRPr="00C27A60" w:rsidRDefault="00FD451E" w:rsidP="00FD451E">
      <w:pPr>
        <w:jc w:val="center"/>
        <w:rPr>
          <w:rFonts w:ascii="Times New Roman" w:hAnsi="Times New Roman" w:cs="Times New Roman"/>
          <w:bCs/>
          <w:color w:val="000000"/>
          <w:sz w:val="24"/>
          <w:szCs w:val="24"/>
        </w:rPr>
      </w:pPr>
      <w:r w:rsidRPr="00C27A60">
        <w:rPr>
          <w:rFonts w:ascii="Times New Roman" w:hAnsi="Times New Roman" w:cs="Times New Roman"/>
          <w:bCs/>
          <w:color w:val="000000"/>
          <w:sz w:val="24"/>
          <w:szCs w:val="24"/>
        </w:rPr>
        <w:t>Административный регламент</w:t>
      </w:r>
    </w:p>
    <w:p w:rsidR="00FD451E" w:rsidRPr="00C27A60" w:rsidRDefault="00FD451E" w:rsidP="00FD451E">
      <w:pPr>
        <w:jc w:val="center"/>
        <w:rPr>
          <w:rFonts w:ascii="Times New Roman" w:hAnsi="Times New Roman" w:cs="Times New Roman"/>
          <w:bCs/>
          <w:sz w:val="24"/>
          <w:szCs w:val="24"/>
        </w:rPr>
      </w:pPr>
      <w:r w:rsidRPr="00C27A60">
        <w:rPr>
          <w:rFonts w:ascii="Times New Roman" w:hAnsi="Times New Roman" w:cs="Times New Roman"/>
          <w:bCs/>
          <w:color w:val="000000"/>
          <w:sz w:val="24"/>
          <w:szCs w:val="24"/>
        </w:rPr>
        <w:t xml:space="preserve">предоставления муниципальной услуги </w:t>
      </w:r>
      <w:r w:rsidRPr="00C27A60">
        <w:rPr>
          <w:rFonts w:ascii="Times New Roman" w:hAnsi="Times New Roman" w:cs="Times New Roman"/>
          <w:bCs/>
          <w:sz w:val="24"/>
          <w:szCs w:val="24"/>
        </w:rPr>
        <w:t xml:space="preserve">«Присвоение, изменение и аннулирование адреса объекта адресации»  </w:t>
      </w:r>
    </w:p>
    <w:p w:rsidR="00FD451E" w:rsidRPr="00C27A60" w:rsidRDefault="00FD451E" w:rsidP="00FD451E">
      <w:pPr>
        <w:jc w:val="center"/>
        <w:rPr>
          <w:rFonts w:ascii="Times New Roman" w:hAnsi="Times New Roman" w:cs="Times New Roman"/>
          <w:bCs/>
          <w:sz w:val="24"/>
          <w:szCs w:val="24"/>
        </w:rPr>
      </w:pPr>
    </w:p>
    <w:p w:rsidR="00FD451E" w:rsidRPr="00C27A60" w:rsidRDefault="00FD451E" w:rsidP="00FD451E">
      <w:pPr>
        <w:jc w:val="center"/>
        <w:rPr>
          <w:rFonts w:ascii="Times New Roman" w:hAnsi="Times New Roman" w:cs="Times New Roman"/>
          <w:bCs/>
          <w:color w:val="000000"/>
          <w:sz w:val="24"/>
          <w:szCs w:val="24"/>
        </w:rPr>
      </w:pPr>
      <w:r w:rsidRPr="00C27A60">
        <w:rPr>
          <w:rFonts w:ascii="Times New Roman" w:hAnsi="Times New Roman" w:cs="Times New Roman"/>
          <w:bCs/>
          <w:color w:val="000000"/>
          <w:sz w:val="24"/>
          <w:szCs w:val="24"/>
        </w:rPr>
        <w:t>1. Общие положения</w:t>
      </w:r>
    </w:p>
    <w:p w:rsidR="00FD451E" w:rsidRPr="00C27A60" w:rsidRDefault="00FD451E" w:rsidP="00FD451E">
      <w:pPr>
        <w:pStyle w:val="ConsPlusNormal"/>
        <w:jc w:val="center"/>
        <w:rPr>
          <w:rFonts w:ascii="Times New Roman" w:hAnsi="Times New Roman"/>
          <w:sz w:val="24"/>
          <w:szCs w:val="24"/>
        </w:rPr>
      </w:pP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1.1. Предмет регулирования административного регламента.</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 xml:space="preserve">Предметом регулирования административного регламента предоставления муниципальной услуги «Присвоение, изменение и аннулирование адреса объекта адресации» (далее – административный регламент) являются общественные отношения, возникающие между заявителями и Администрацией </w:t>
      </w:r>
      <w:r w:rsidR="00C27A60">
        <w:rPr>
          <w:rFonts w:ascii="Times New Roman" w:hAnsi="Times New Roman"/>
          <w:sz w:val="24"/>
          <w:szCs w:val="24"/>
        </w:rPr>
        <w:t>Хабаровского</w:t>
      </w:r>
      <w:r w:rsidRPr="00C27A60">
        <w:rPr>
          <w:rFonts w:ascii="Times New Roman" w:hAnsi="Times New Roman"/>
          <w:sz w:val="24"/>
          <w:szCs w:val="24"/>
        </w:rPr>
        <w:t xml:space="preserve"> сельского поселения (далее – Администрация поселения) при присвоении, изменении и аннулировании адреса объекта адресации. </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 xml:space="preserve">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Администрацией поселения, многофункциональным центром предоставления государственных и муниципальных услуг (далее – МФЦ) при осуществлении полномочий по присвоению, изменению и аннулированию адреса объекта адресации. </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 xml:space="preserve">Данный административный регламент включает в себя процедуру присвоения адреса объекту капитального строительства, установленную исчерпывающим перечнем процедур в сфере жилищного строительства, утвержденного Постановлением Правительства Российской Федерации от 30.04.2014 № 403. </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 xml:space="preserve">Целью получения муниципальной услуги является присвоение, изменение или аннулирование адреса объекта адресации в границах муниципального образования </w:t>
      </w:r>
      <w:r w:rsidR="00C27A60">
        <w:rPr>
          <w:rFonts w:ascii="Times New Roman" w:hAnsi="Times New Roman"/>
          <w:sz w:val="24"/>
          <w:szCs w:val="24"/>
        </w:rPr>
        <w:t>Хабаровское</w:t>
      </w:r>
      <w:r w:rsidRPr="00C27A60">
        <w:rPr>
          <w:rFonts w:ascii="Times New Roman" w:hAnsi="Times New Roman"/>
          <w:sz w:val="24"/>
          <w:szCs w:val="24"/>
        </w:rPr>
        <w:t xml:space="preserve">  сельское поселение.</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1.2. Термины, определения, сокращения, используемые в административном регламенте:</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Росреестр - Управление Федеральной службы государственной регистрации, кадастра и картографии по Республике Алтай;</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ФКП Росреестра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Алтай;</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 xml:space="preserve">Администрация поселения - Администрация </w:t>
      </w:r>
      <w:r w:rsidR="00C27A60">
        <w:rPr>
          <w:rFonts w:ascii="Times New Roman" w:hAnsi="Times New Roman"/>
          <w:sz w:val="24"/>
          <w:szCs w:val="24"/>
        </w:rPr>
        <w:t>Хабаровского</w:t>
      </w:r>
      <w:r w:rsidRPr="00C27A60">
        <w:rPr>
          <w:rFonts w:ascii="Times New Roman" w:hAnsi="Times New Roman"/>
          <w:sz w:val="24"/>
          <w:szCs w:val="24"/>
        </w:rPr>
        <w:t xml:space="preserve"> сельского поселения;</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 xml:space="preserve">Глава поселения - глава </w:t>
      </w:r>
      <w:r w:rsidR="00C27A60">
        <w:rPr>
          <w:rFonts w:ascii="Times New Roman" w:hAnsi="Times New Roman"/>
          <w:sz w:val="24"/>
          <w:szCs w:val="24"/>
        </w:rPr>
        <w:t>Хабаровского</w:t>
      </w:r>
      <w:r w:rsidRPr="00C27A60">
        <w:rPr>
          <w:rFonts w:ascii="Times New Roman" w:hAnsi="Times New Roman"/>
          <w:sz w:val="24"/>
          <w:szCs w:val="24"/>
        </w:rPr>
        <w:t xml:space="preserve"> сельского поселения;</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МФЦ - многофункциональный центр предоставления государственных и муниципальных услуг;</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 xml:space="preserve">Официальный сайт Администрации </w:t>
      </w:r>
      <w:r w:rsidR="00997BB1">
        <w:rPr>
          <w:rFonts w:ascii="Times New Roman" w:hAnsi="Times New Roman"/>
          <w:sz w:val="24"/>
          <w:szCs w:val="24"/>
        </w:rPr>
        <w:t xml:space="preserve">МО «Онгудайский район» страница </w:t>
      </w:r>
      <w:r w:rsidRPr="00C27A60">
        <w:rPr>
          <w:rFonts w:ascii="Times New Roman" w:hAnsi="Times New Roman"/>
          <w:sz w:val="24"/>
          <w:szCs w:val="24"/>
        </w:rPr>
        <w:lastRenderedPageBreak/>
        <w:t xml:space="preserve">Администрации </w:t>
      </w:r>
      <w:r w:rsidR="00C27A60">
        <w:rPr>
          <w:rFonts w:ascii="Times New Roman" w:hAnsi="Times New Roman"/>
          <w:sz w:val="24"/>
          <w:szCs w:val="24"/>
        </w:rPr>
        <w:t>Хабаровского</w:t>
      </w:r>
      <w:r w:rsidR="00997BB1">
        <w:rPr>
          <w:rFonts w:ascii="Times New Roman" w:hAnsi="Times New Roman"/>
          <w:sz w:val="24"/>
          <w:szCs w:val="24"/>
        </w:rPr>
        <w:t xml:space="preserve"> сельского поселения </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Портал госуслуг - федеральная государственная информационная система "Единый портал государственных и муниципальных услуг (функций)" и региональная государственная информационная система "Портал государственных и муниципальных услуг Республики Алтай  (www.gosuslugi.ru);</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ЕГРН - Единый государственный реестр недвижимости.</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1.3. Круг заявителей.</w:t>
      </w:r>
    </w:p>
    <w:p w:rsidR="00FD451E" w:rsidRPr="00C27A60" w:rsidRDefault="00FD451E" w:rsidP="00FD451E">
      <w:pPr>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 xml:space="preserve">Заявителями муниципальной услуги являются собственники (юридическое или физическое лицо) объекта адресации, заинтересованные </w:t>
      </w:r>
      <w:r w:rsidRPr="00C27A60">
        <w:rPr>
          <w:rFonts w:ascii="Times New Roman" w:hAnsi="Times New Roman" w:cs="Times New Roman"/>
          <w:sz w:val="24"/>
          <w:szCs w:val="24"/>
        </w:rPr>
        <w:br/>
        <w:t xml:space="preserve">в установлении адресов объектам адресации, либо лица, обладающее одним </w:t>
      </w:r>
      <w:r w:rsidRPr="00C27A60">
        <w:rPr>
          <w:rFonts w:ascii="Times New Roman" w:hAnsi="Times New Roman" w:cs="Times New Roman"/>
          <w:sz w:val="24"/>
          <w:szCs w:val="24"/>
        </w:rPr>
        <w:br/>
        <w:t>из следующих вещных прав на объект адресации:</w:t>
      </w:r>
    </w:p>
    <w:p w:rsidR="00FD451E" w:rsidRPr="00C27A60" w:rsidRDefault="00FD451E" w:rsidP="00FD451E">
      <w:pPr>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а) право хозяйственного ведения;</w:t>
      </w:r>
    </w:p>
    <w:p w:rsidR="00FD451E" w:rsidRPr="00C27A60" w:rsidRDefault="00FD451E" w:rsidP="00FD451E">
      <w:pPr>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б) право оперативного управления;</w:t>
      </w:r>
    </w:p>
    <w:p w:rsidR="00FD451E" w:rsidRPr="00C27A60" w:rsidRDefault="00FD451E" w:rsidP="00FD451E">
      <w:pPr>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в) право пожизненно наследуемого владения;</w:t>
      </w:r>
    </w:p>
    <w:p w:rsidR="00FD451E" w:rsidRPr="00C27A60" w:rsidRDefault="00FD451E" w:rsidP="00FD451E">
      <w:pPr>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г) право постоянного (бессрочного) пользования.</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 xml:space="preserve">От имени заявителя могут выступать физические и юридические </w:t>
      </w:r>
      <w:r w:rsidRPr="00C27A60">
        <w:rPr>
          <w:rFonts w:ascii="Times New Roman" w:hAnsi="Times New Roman" w:cs="Times New Roman"/>
          <w:sz w:val="24"/>
          <w:szCs w:val="24"/>
        </w:rPr>
        <w:br/>
        <w:t>лица, имеющие такое право в силу наделения их соответствующими полномочиями в порядке, установленном законодательством Российской Федерации.</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1.4. Требования к порядку информирования о предоставлении муниципальной услуги.</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 xml:space="preserve">1.4.1. Информация об Администрации </w:t>
      </w:r>
      <w:r w:rsidR="00C27A60">
        <w:rPr>
          <w:rFonts w:ascii="Times New Roman" w:hAnsi="Times New Roman"/>
          <w:sz w:val="24"/>
          <w:szCs w:val="24"/>
        </w:rPr>
        <w:t>Хабаровского</w:t>
      </w:r>
      <w:r w:rsidRPr="00C27A60">
        <w:rPr>
          <w:rFonts w:ascii="Times New Roman" w:hAnsi="Times New Roman"/>
          <w:sz w:val="24"/>
          <w:szCs w:val="24"/>
        </w:rPr>
        <w:t xml:space="preserve"> сельского поселения.</w:t>
      </w:r>
    </w:p>
    <w:p w:rsidR="00FD451E" w:rsidRPr="00C27A60" w:rsidRDefault="00FD451E" w:rsidP="00FD451E">
      <w:pPr>
        <w:spacing w:line="330" w:lineRule="atLeast"/>
        <w:textAlignment w:val="baseline"/>
        <w:rPr>
          <w:rFonts w:ascii="Times New Roman" w:hAnsi="Times New Roman" w:cs="Times New Roman"/>
          <w:color w:val="000000"/>
          <w:sz w:val="24"/>
          <w:szCs w:val="24"/>
        </w:rPr>
      </w:pPr>
      <w:r w:rsidRPr="00C27A60">
        <w:rPr>
          <w:rFonts w:ascii="Times New Roman" w:hAnsi="Times New Roman" w:cs="Times New Roman"/>
          <w:sz w:val="24"/>
          <w:szCs w:val="24"/>
        </w:rPr>
        <w:t xml:space="preserve">Адрес местонахождения Администрации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          Почтовый адрес: 649</w:t>
      </w:r>
      <w:r w:rsidR="00997BB1">
        <w:rPr>
          <w:rFonts w:ascii="Times New Roman" w:hAnsi="Times New Roman" w:cs="Times New Roman"/>
          <w:sz w:val="24"/>
          <w:szCs w:val="24"/>
        </w:rPr>
        <w:t>444</w:t>
      </w:r>
      <w:r w:rsidRPr="00C27A60">
        <w:rPr>
          <w:rFonts w:ascii="Times New Roman" w:hAnsi="Times New Roman" w:cs="Times New Roman"/>
          <w:sz w:val="24"/>
          <w:szCs w:val="24"/>
        </w:rPr>
        <w:t>, с.</w:t>
      </w:r>
      <w:r w:rsidR="00997BB1">
        <w:rPr>
          <w:rFonts w:ascii="Times New Roman" w:hAnsi="Times New Roman" w:cs="Times New Roman"/>
          <w:sz w:val="24"/>
          <w:szCs w:val="24"/>
        </w:rPr>
        <w:t>Хабаровка</w:t>
      </w:r>
      <w:r w:rsidRPr="00C27A60">
        <w:rPr>
          <w:rStyle w:val="FontStyle53"/>
          <w:sz w:val="24"/>
          <w:szCs w:val="24"/>
        </w:rPr>
        <w:t xml:space="preserve">, ул.  </w:t>
      </w:r>
      <w:r w:rsidR="00997BB1">
        <w:rPr>
          <w:rStyle w:val="FontStyle53"/>
          <w:sz w:val="24"/>
          <w:szCs w:val="24"/>
        </w:rPr>
        <w:t>Центральная</w:t>
      </w:r>
      <w:r w:rsidRPr="00C27A60">
        <w:rPr>
          <w:rStyle w:val="FontStyle53"/>
          <w:sz w:val="24"/>
          <w:szCs w:val="24"/>
        </w:rPr>
        <w:t>,</w:t>
      </w:r>
      <w:r w:rsidR="00997BB1">
        <w:rPr>
          <w:rFonts w:ascii="Times New Roman" w:hAnsi="Times New Roman" w:cs="Times New Roman"/>
          <w:sz w:val="24"/>
          <w:szCs w:val="24"/>
        </w:rPr>
        <w:t xml:space="preserve">  43</w:t>
      </w:r>
      <w:r w:rsidRPr="00C27A60">
        <w:rPr>
          <w:rFonts w:ascii="Times New Roman" w:hAnsi="Times New Roman" w:cs="Times New Roman"/>
          <w:sz w:val="24"/>
          <w:szCs w:val="24"/>
        </w:rPr>
        <w:t xml:space="preserve"> Телефон     </w:t>
      </w:r>
      <w:r w:rsidRPr="00C27A60">
        <w:rPr>
          <w:rFonts w:ascii="Times New Roman" w:hAnsi="Times New Roman" w:cs="Times New Roman"/>
          <w:color w:val="000000"/>
          <w:sz w:val="24"/>
          <w:szCs w:val="24"/>
        </w:rPr>
        <w:t>8388452</w:t>
      </w:r>
      <w:r w:rsidR="00997BB1">
        <w:rPr>
          <w:rFonts w:ascii="Times New Roman" w:hAnsi="Times New Roman" w:cs="Times New Roman"/>
          <w:color w:val="000000"/>
          <w:sz w:val="24"/>
          <w:szCs w:val="24"/>
        </w:rPr>
        <w:t>4301</w:t>
      </w:r>
    </w:p>
    <w:p w:rsidR="00FD451E" w:rsidRPr="00C27A60" w:rsidRDefault="00FD451E" w:rsidP="00FD451E">
      <w:pPr>
        <w:spacing w:after="150" w:line="330" w:lineRule="atLeast"/>
        <w:textAlignment w:val="baseline"/>
        <w:rPr>
          <w:rFonts w:ascii="Times New Roman" w:hAnsi="Times New Roman" w:cs="Times New Roman"/>
          <w:color w:val="000000"/>
          <w:sz w:val="24"/>
          <w:szCs w:val="24"/>
        </w:rPr>
      </w:pPr>
      <w:r w:rsidRPr="00C27A60">
        <w:rPr>
          <w:rFonts w:ascii="Times New Roman" w:hAnsi="Times New Roman" w:cs="Times New Roman"/>
          <w:color w:val="000000"/>
          <w:sz w:val="24"/>
          <w:szCs w:val="24"/>
        </w:rPr>
        <w:t xml:space="preserve">Адрес электронной почты: </w:t>
      </w:r>
      <w:r w:rsidR="00997BB1">
        <w:rPr>
          <w:rFonts w:ascii="Times New Roman" w:hAnsi="Times New Roman" w:cs="Times New Roman"/>
          <w:color w:val="000000"/>
          <w:sz w:val="24"/>
          <w:szCs w:val="24"/>
          <w:lang w:val="en-US"/>
        </w:rPr>
        <w:t>habarofka</w:t>
      </w:r>
      <w:hyperlink r:id="rId8" w:history="1">
        <w:r w:rsidRPr="00C27A60">
          <w:rPr>
            <w:rStyle w:val="a5"/>
            <w:rFonts w:ascii="Times New Roman" w:hAnsi="Times New Roman" w:cs="Times New Roman"/>
            <w:b/>
            <w:sz w:val="24"/>
            <w:szCs w:val="24"/>
          </w:rPr>
          <w:t>@</w:t>
        </w:r>
        <w:r w:rsidRPr="00C27A60">
          <w:rPr>
            <w:rStyle w:val="a5"/>
            <w:rFonts w:ascii="Times New Roman" w:hAnsi="Times New Roman" w:cs="Times New Roman"/>
            <w:b/>
            <w:sz w:val="24"/>
            <w:szCs w:val="24"/>
            <w:lang w:val="en-US"/>
          </w:rPr>
          <w:t>mail</w:t>
        </w:r>
        <w:r w:rsidRPr="00C27A60">
          <w:rPr>
            <w:rStyle w:val="a5"/>
            <w:rFonts w:ascii="Times New Roman" w:hAnsi="Times New Roman" w:cs="Times New Roman"/>
            <w:b/>
            <w:sz w:val="24"/>
            <w:szCs w:val="24"/>
          </w:rPr>
          <w:t>.</w:t>
        </w:r>
        <w:r w:rsidRPr="00C27A60">
          <w:rPr>
            <w:rStyle w:val="a5"/>
            <w:rFonts w:ascii="Times New Roman" w:hAnsi="Times New Roman" w:cs="Times New Roman"/>
            <w:b/>
            <w:sz w:val="24"/>
            <w:szCs w:val="24"/>
            <w:lang w:val="en-US"/>
          </w:rPr>
          <w:t>ru</w:t>
        </w:r>
      </w:hyperlink>
    </w:p>
    <w:p w:rsidR="00FD451E" w:rsidRPr="00C27A60" w:rsidRDefault="00FD451E" w:rsidP="00FD451E">
      <w:pPr>
        <w:jc w:val="both"/>
        <w:rPr>
          <w:rFonts w:ascii="Times New Roman" w:hAnsi="Times New Roman" w:cs="Times New Roman"/>
          <w:sz w:val="24"/>
          <w:szCs w:val="24"/>
        </w:rPr>
      </w:pPr>
      <w:r w:rsidRPr="00C27A60">
        <w:rPr>
          <w:rFonts w:ascii="Times New Roman" w:hAnsi="Times New Roman" w:cs="Times New Roman"/>
          <w:sz w:val="24"/>
          <w:szCs w:val="24"/>
        </w:rPr>
        <w:t xml:space="preserve">          График работы:</w:t>
      </w:r>
    </w:p>
    <w:p w:rsidR="00FD451E" w:rsidRPr="00C27A60" w:rsidRDefault="00FD451E" w:rsidP="00FD451E">
      <w:pPr>
        <w:jc w:val="both"/>
        <w:rPr>
          <w:rFonts w:ascii="Times New Roman" w:hAnsi="Times New Roman" w:cs="Times New Roman"/>
          <w:color w:val="000000"/>
          <w:sz w:val="24"/>
          <w:szCs w:val="24"/>
        </w:rPr>
      </w:pPr>
      <w:r w:rsidRPr="00C27A60">
        <w:rPr>
          <w:rFonts w:ascii="Times New Roman" w:hAnsi="Times New Roman" w:cs="Times New Roman"/>
          <w:sz w:val="24"/>
          <w:szCs w:val="24"/>
        </w:rPr>
        <w:t xml:space="preserve">Понедельник- пятница </w:t>
      </w:r>
      <w:r w:rsidRPr="00C27A60">
        <w:rPr>
          <w:rFonts w:ascii="Times New Roman" w:hAnsi="Times New Roman" w:cs="Times New Roman"/>
          <w:color w:val="000000"/>
          <w:sz w:val="24"/>
          <w:szCs w:val="24"/>
        </w:rPr>
        <w:t>0</w:t>
      </w:r>
      <w:r w:rsidR="00997BB1" w:rsidRPr="00997BB1">
        <w:rPr>
          <w:rFonts w:ascii="Times New Roman" w:hAnsi="Times New Roman" w:cs="Times New Roman"/>
          <w:color w:val="000000"/>
          <w:sz w:val="24"/>
          <w:szCs w:val="24"/>
        </w:rPr>
        <w:t>9</w:t>
      </w:r>
      <w:r w:rsidR="00997BB1">
        <w:rPr>
          <w:rFonts w:ascii="Times New Roman" w:hAnsi="Times New Roman" w:cs="Times New Roman"/>
          <w:color w:val="000000"/>
          <w:sz w:val="24"/>
          <w:szCs w:val="24"/>
        </w:rPr>
        <w:t>.00ч – 1</w:t>
      </w:r>
      <w:r w:rsidR="00997BB1" w:rsidRPr="00997BB1">
        <w:rPr>
          <w:rFonts w:ascii="Times New Roman" w:hAnsi="Times New Roman" w:cs="Times New Roman"/>
          <w:color w:val="000000"/>
          <w:sz w:val="24"/>
          <w:szCs w:val="24"/>
        </w:rPr>
        <w:t>7</w:t>
      </w:r>
      <w:r w:rsidRPr="00C27A60">
        <w:rPr>
          <w:rFonts w:ascii="Times New Roman" w:hAnsi="Times New Roman" w:cs="Times New Roman"/>
          <w:color w:val="000000"/>
          <w:sz w:val="24"/>
          <w:szCs w:val="24"/>
        </w:rPr>
        <w:t>.00</w:t>
      </w:r>
      <w:r w:rsidR="00997BB1">
        <w:rPr>
          <w:rFonts w:ascii="Times New Roman" w:hAnsi="Times New Roman" w:cs="Times New Roman"/>
          <w:color w:val="000000"/>
          <w:sz w:val="24"/>
          <w:szCs w:val="24"/>
        </w:rPr>
        <w:t>ч</w:t>
      </w:r>
      <w:r w:rsidRPr="00C27A60">
        <w:rPr>
          <w:rFonts w:ascii="Times New Roman" w:hAnsi="Times New Roman" w:cs="Times New Roman"/>
          <w:color w:val="000000"/>
          <w:sz w:val="24"/>
          <w:szCs w:val="24"/>
        </w:rPr>
        <w:t>, выходные: суббота, воскресенье</w:t>
      </w:r>
    </w:p>
    <w:tbl>
      <w:tblPr>
        <w:tblW w:w="0" w:type="auto"/>
        <w:tblCellSpacing w:w="15" w:type="dxa"/>
        <w:tblCellMar>
          <w:top w:w="15" w:type="dxa"/>
          <w:left w:w="15" w:type="dxa"/>
          <w:bottom w:w="15" w:type="dxa"/>
          <w:right w:w="15" w:type="dxa"/>
        </w:tblCellMar>
        <w:tblLook w:val="04A0"/>
      </w:tblPr>
      <w:tblGrid>
        <w:gridCol w:w="9364"/>
        <w:gridCol w:w="81"/>
      </w:tblGrid>
      <w:tr w:rsidR="00FD451E" w:rsidRPr="00C27A60" w:rsidTr="00C27A60">
        <w:trPr>
          <w:tblCellSpacing w:w="15" w:type="dxa"/>
        </w:trPr>
        <w:tc>
          <w:tcPr>
            <w:tcW w:w="0" w:type="auto"/>
            <w:vAlign w:val="center"/>
            <w:hideMark/>
          </w:tcPr>
          <w:p w:rsidR="00FD451E" w:rsidRPr="00C27A60" w:rsidRDefault="00FD451E" w:rsidP="00C27A60">
            <w:pPr>
              <w:rPr>
                <w:rFonts w:ascii="Times New Roman" w:hAnsi="Times New Roman" w:cs="Times New Roman"/>
                <w:sz w:val="24"/>
                <w:szCs w:val="24"/>
              </w:rPr>
            </w:pPr>
            <w:r w:rsidRPr="00C27A60">
              <w:rPr>
                <w:rFonts w:ascii="Times New Roman" w:hAnsi="Times New Roman" w:cs="Times New Roman"/>
                <w:sz w:val="24"/>
                <w:szCs w:val="24"/>
              </w:rPr>
              <w:t xml:space="preserve"> 1.4.2. Информация о МФЦ (в том числе сведения об адресах, номерах телефонов для справок и консультаций, адресах электронной почты, официальных сайтах МФЦ), наличии соглашений о взаимодействии при предоставлении услуг, а так же о перечне предоставляемых МФЦ услуг, размещена на официальном сайте </w:t>
            </w:r>
            <w:hyperlink r:id="rId9" w:tgtFrame="_blank" w:history="1">
              <w:r w:rsidRPr="00C27A60">
                <w:rPr>
                  <w:rStyle w:val="a5"/>
                  <w:rFonts w:ascii="Times New Roman" w:hAnsi="Times New Roman" w:cs="Times New Roman"/>
                  <w:sz w:val="24"/>
                  <w:szCs w:val="24"/>
                </w:rPr>
                <w:t>http://www.altai-mfc.ru</w:t>
              </w:r>
            </w:hyperlink>
            <w:r w:rsidRPr="00C27A60">
              <w:rPr>
                <w:rFonts w:ascii="Times New Roman" w:hAnsi="Times New Roman" w:cs="Times New Roman"/>
                <w:sz w:val="24"/>
                <w:szCs w:val="24"/>
              </w:rPr>
              <w:t>,</w:t>
            </w:r>
          </w:p>
        </w:tc>
        <w:tc>
          <w:tcPr>
            <w:tcW w:w="0" w:type="auto"/>
            <w:vAlign w:val="center"/>
            <w:hideMark/>
          </w:tcPr>
          <w:p w:rsidR="00FD451E" w:rsidRPr="00C27A60" w:rsidRDefault="00FD451E" w:rsidP="00C27A60">
            <w:pPr>
              <w:rPr>
                <w:rFonts w:ascii="Times New Roman" w:hAnsi="Times New Roman" w:cs="Times New Roman"/>
                <w:sz w:val="24"/>
                <w:szCs w:val="24"/>
              </w:rPr>
            </w:pPr>
          </w:p>
        </w:tc>
      </w:tr>
    </w:tbl>
    <w:p w:rsidR="00FD451E" w:rsidRPr="00C27A60" w:rsidRDefault="00FD451E" w:rsidP="00FD451E">
      <w:pPr>
        <w:tabs>
          <w:tab w:val="left" w:pos="225"/>
          <w:tab w:val="left" w:pos="900"/>
        </w:tabs>
        <w:autoSpaceDE w:val="0"/>
        <w:autoSpaceDN w:val="0"/>
        <w:adjustRightInd w:val="0"/>
        <w:jc w:val="both"/>
        <w:rPr>
          <w:rFonts w:ascii="Times New Roman" w:hAnsi="Times New Roman" w:cs="Times New Roman"/>
          <w:color w:val="000000"/>
          <w:sz w:val="24"/>
          <w:szCs w:val="24"/>
        </w:rPr>
      </w:pPr>
      <w:r w:rsidRPr="00C27A60">
        <w:rPr>
          <w:rFonts w:ascii="Times New Roman" w:hAnsi="Times New Roman" w:cs="Times New Roman"/>
          <w:sz w:val="24"/>
          <w:szCs w:val="24"/>
        </w:rPr>
        <w:t>электронная   почта  mfc-ongudai@mail.ru.</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1.4.3.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Информация о порядке предоставления муниципальной услуги может быть получена в порядке консультирования, в том числе: при личном консультировании в Администрации поселения, в МФЦ, по почте (электронной почте), по телефону.</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 xml:space="preserve">При консультировании в МФЦ, Администрации поселения время ожидания </w:t>
      </w:r>
      <w:r w:rsidRPr="00C27A60">
        <w:rPr>
          <w:rFonts w:ascii="Times New Roman" w:hAnsi="Times New Roman"/>
          <w:sz w:val="24"/>
          <w:szCs w:val="24"/>
        </w:rPr>
        <w:lastRenderedPageBreak/>
        <w:t>заявителя не должно превышать 15 минут.</w:t>
      </w:r>
    </w:p>
    <w:p w:rsidR="00FD451E" w:rsidRPr="00C27A60" w:rsidRDefault="00FD451E" w:rsidP="00FD451E">
      <w:pPr>
        <w:tabs>
          <w:tab w:val="left" w:pos="360"/>
          <w:tab w:val="left" w:pos="1080"/>
          <w:tab w:val="left" w:pos="1418"/>
          <w:tab w:val="left" w:pos="540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При консультировании по почте (по электронной почте) ответ </w:t>
      </w:r>
      <w:r w:rsidRPr="00C27A60">
        <w:rPr>
          <w:rFonts w:ascii="Times New Roman" w:hAnsi="Times New Roman" w:cs="Times New Roman"/>
          <w:sz w:val="24"/>
          <w:szCs w:val="24"/>
        </w:rPr>
        <w:br/>
        <w:t>на обращение заявителя направляется по выбору заявителя почтой в адрес заявителя либо на электронный адрес заявителя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w:t>
      </w:r>
    </w:p>
    <w:p w:rsidR="00FD451E" w:rsidRPr="00C27A60" w:rsidRDefault="00FD451E" w:rsidP="00FD451E">
      <w:pPr>
        <w:tabs>
          <w:tab w:val="left" w:pos="360"/>
          <w:tab w:val="left" w:pos="1080"/>
          <w:tab w:val="left" w:pos="1418"/>
          <w:tab w:val="left" w:pos="5400"/>
        </w:tabs>
        <w:ind w:firstLine="567"/>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Информация о муниципальной услуге по телефону-автоинформатору </w:t>
      </w:r>
      <w:r w:rsidRPr="00C27A60">
        <w:rPr>
          <w:rFonts w:ascii="Times New Roman" w:hAnsi="Times New Roman" w:cs="Times New Roman"/>
          <w:sz w:val="24"/>
          <w:szCs w:val="24"/>
        </w:rPr>
        <w:br/>
        <w:t>не предоставляется.</w:t>
      </w:r>
    </w:p>
    <w:p w:rsidR="00FD451E" w:rsidRPr="00C27A60" w:rsidRDefault="00FD451E" w:rsidP="00FD451E">
      <w:pPr>
        <w:tabs>
          <w:tab w:val="left" w:pos="360"/>
          <w:tab w:val="left" w:pos="1080"/>
          <w:tab w:val="left" w:pos="1418"/>
          <w:tab w:val="left" w:pos="5400"/>
        </w:tabs>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       1.4.4. Специалисты администрации поселения,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D451E" w:rsidRPr="00C27A60" w:rsidRDefault="00FD451E" w:rsidP="00FD451E">
      <w:pPr>
        <w:tabs>
          <w:tab w:val="left" w:pos="360"/>
          <w:tab w:val="left" w:pos="1080"/>
          <w:tab w:val="left" w:pos="1418"/>
          <w:tab w:val="left" w:pos="5400"/>
        </w:tabs>
        <w:ind w:firstLine="567"/>
        <w:jc w:val="both"/>
        <w:outlineLvl w:val="0"/>
        <w:rPr>
          <w:rFonts w:ascii="Times New Roman" w:hAnsi="Times New Roman" w:cs="Times New Roman"/>
          <w:sz w:val="24"/>
          <w:szCs w:val="24"/>
        </w:rPr>
      </w:pPr>
      <w:r w:rsidRPr="00C27A60">
        <w:rPr>
          <w:rFonts w:ascii="Times New Roman" w:hAnsi="Times New Roman" w:cs="Times New Roman"/>
          <w:sz w:val="24"/>
          <w:szCs w:val="24"/>
        </w:rPr>
        <w:t>Ответы на письменные обращения даются в простой, четкой и понятной форме в письменном виде и должны содержать:</w:t>
      </w:r>
    </w:p>
    <w:p w:rsidR="00FD451E" w:rsidRPr="00C27A60" w:rsidRDefault="00FD451E" w:rsidP="00FD451E">
      <w:pPr>
        <w:tabs>
          <w:tab w:val="left" w:pos="360"/>
          <w:tab w:val="left" w:pos="1080"/>
          <w:tab w:val="left" w:pos="1418"/>
          <w:tab w:val="left" w:pos="5400"/>
        </w:tabs>
        <w:jc w:val="both"/>
        <w:outlineLvl w:val="0"/>
        <w:rPr>
          <w:rFonts w:ascii="Times New Roman" w:hAnsi="Times New Roman" w:cs="Times New Roman"/>
          <w:sz w:val="24"/>
          <w:szCs w:val="24"/>
        </w:rPr>
      </w:pPr>
      <w:r w:rsidRPr="00C27A60">
        <w:rPr>
          <w:rFonts w:ascii="Times New Roman" w:hAnsi="Times New Roman" w:cs="Times New Roman"/>
          <w:sz w:val="24"/>
          <w:szCs w:val="24"/>
        </w:rPr>
        <w:t>- ответы на поставленные вопросы;</w:t>
      </w:r>
    </w:p>
    <w:p w:rsidR="00FD451E" w:rsidRPr="00C27A60" w:rsidRDefault="00FD451E" w:rsidP="00FD451E">
      <w:pPr>
        <w:tabs>
          <w:tab w:val="left" w:pos="360"/>
          <w:tab w:val="left" w:pos="1080"/>
          <w:tab w:val="left" w:pos="1418"/>
          <w:tab w:val="left" w:pos="5400"/>
        </w:tabs>
        <w:jc w:val="both"/>
        <w:outlineLvl w:val="0"/>
        <w:rPr>
          <w:rFonts w:ascii="Times New Roman" w:hAnsi="Times New Roman" w:cs="Times New Roman"/>
          <w:sz w:val="24"/>
          <w:szCs w:val="24"/>
        </w:rPr>
      </w:pPr>
      <w:r w:rsidRPr="00C27A60">
        <w:rPr>
          <w:rFonts w:ascii="Times New Roman" w:hAnsi="Times New Roman" w:cs="Times New Roman"/>
          <w:sz w:val="24"/>
          <w:szCs w:val="24"/>
        </w:rPr>
        <w:t>- должность, фамилию и инициалы лица, подписавшего ответ;</w:t>
      </w:r>
    </w:p>
    <w:p w:rsidR="00FD451E" w:rsidRPr="00C27A60" w:rsidRDefault="00FD451E" w:rsidP="00FD451E">
      <w:pPr>
        <w:tabs>
          <w:tab w:val="left" w:pos="360"/>
          <w:tab w:val="left" w:pos="1080"/>
          <w:tab w:val="left" w:pos="1418"/>
          <w:tab w:val="left" w:pos="5400"/>
        </w:tabs>
        <w:jc w:val="both"/>
        <w:outlineLvl w:val="0"/>
        <w:rPr>
          <w:rFonts w:ascii="Times New Roman" w:hAnsi="Times New Roman" w:cs="Times New Roman"/>
          <w:sz w:val="24"/>
          <w:szCs w:val="24"/>
        </w:rPr>
      </w:pPr>
      <w:r w:rsidRPr="00C27A60">
        <w:rPr>
          <w:rFonts w:ascii="Times New Roman" w:hAnsi="Times New Roman" w:cs="Times New Roman"/>
          <w:sz w:val="24"/>
          <w:szCs w:val="24"/>
        </w:rPr>
        <w:t>- фамилию и инициалы исполнителя;</w:t>
      </w:r>
    </w:p>
    <w:p w:rsidR="00FD451E" w:rsidRPr="00C27A60" w:rsidRDefault="00FD451E" w:rsidP="00FD451E">
      <w:pPr>
        <w:tabs>
          <w:tab w:val="left" w:pos="360"/>
          <w:tab w:val="left" w:pos="1080"/>
          <w:tab w:val="left" w:pos="1418"/>
          <w:tab w:val="left" w:pos="5400"/>
        </w:tabs>
        <w:jc w:val="both"/>
        <w:outlineLvl w:val="0"/>
        <w:rPr>
          <w:rFonts w:ascii="Times New Roman" w:hAnsi="Times New Roman" w:cs="Times New Roman"/>
          <w:sz w:val="24"/>
          <w:szCs w:val="24"/>
        </w:rPr>
      </w:pPr>
      <w:r w:rsidRPr="00C27A60">
        <w:rPr>
          <w:rFonts w:ascii="Times New Roman" w:hAnsi="Times New Roman" w:cs="Times New Roman"/>
          <w:sz w:val="24"/>
          <w:szCs w:val="24"/>
        </w:rPr>
        <w:t>- номер телефона исполнителя.</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1.4.5. Информация о местонахождении, графике работы Администрации поселения, МФЦ, а также о порядке предоставления услуги, перечне документов размещается на:</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 xml:space="preserve">  информационных стендах Администрации, МФЦ;</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 xml:space="preserve">  на официальном сайте Администрации</w:t>
      </w:r>
      <w:r w:rsidR="00576B23">
        <w:rPr>
          <w:rFonts w:ascii="Times New Roman" w:hAnsi="Times New Roman"/>
          <w:sz w:val="24"/>
          <w:szCs w:val="24"/>
        </w:rPr>
        <w:t xml:space="preserve"> МО «Онгудайский район» страница Хабаровского сельского</w:t>
      </w:r>
      <w:r w:rsidRPr="00C27A60">
        <w:rPr>
          <w:rFonts w:ascii="Times New Roman" w:hAnsi="Times New Roman"/>
          <w:sz w:val="24"/>
          <w:szCs w:val="24"/>
        </w:rPr>
        <w:t xml:space="preserve"> поселения;</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 xml:space="preserve">  на Портале госуслуг.</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Информация содержит следующие сведения: местонахождение,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D451E" w:rsidRPr="00C27A60" w:rsidRDefault="00FD451E" w:rsidP="00FD451E">
      <w:pPr>
        <w:pStyle w:val="ConsPlusNormal"/>
        <w:ind w:firstLine="540"/>
        <w:jc w:val="both"/>
        <w:rPr>
          <w:rFonts w:ascii="Times New Roman" w:hAnsi="Times New Roman"/>
          <w:sz w:val="24"/>
          <w:szCs w:val="24"/>
        </w:rPr>
      </w:pPr>
    </w:p>
    <w:p w:rsidR="00FD451E" w:rsidRPr="00C27A60" w:rsidRDefault="00FD451E" w:rsidP="00FD451E">
      <w:pPr>
        <w:jc w:val="center"/>
        <w:rPr>
          <w:rFonts w:ascii="Times New Roman" w:hAnsi="Times New Roman" w:cs="Times New Roman"/>
          <w:sz w:val="24"/>
          <w:szCs w:val="24"/>
        </w:rPr>
      </w:pPr>
      <w:r w:rsidRPr="00C27A60">
        <w:rPr>
          <w:rFonts w:ascii="Times New Roman" w:hAnsi="Times New Roman" w:cs="Times New Roman"/>
          <w:sz w:val="24"/>
          <w:szCs w:val="24"/>
        </w:rPr>
        <w:t>2. Стандарт предоставления муниципальной услуги</w:t>
      </w:r>
    </w:p>
    <w:p w:rsidR="00FD451E" w:rsidRPr="00C27A60" w:rsidRDefault="00FD451E" w:rsidP="00FD451E">
      <w:pPr>
        <w:ind w:firstLine="708"/>
        <w:jc w:val="both"/>
        <w:rPr>
          <w:rFonts w:ascii="Times New Roman" w:hAnsi="Times New Roman" w:cs="Times New Roman"/>
          <w:sz w:val="24"/>
          <w:szCs w:val="24"/>
        </w:rPr>
      </w:pPr>
      <w:r w:rsidRPr="00C27A60">
        <w:rPr>
          <w:rFonts w:ascii="Times New Roman" w:hAnsi="Times New Roman" w:cs="Times New Roman"/>
          <w:sz w:val="24"/>
          <w:szCs w:val="24"/>
        </w:rPr>
        <w:t>2.1. Наименование муниципальной услуги: "Присвоение, изменение и аннулирование адреса объекта адресации" (далее – муниципальная услуга).</w:t>
      </w:r>
    </w:p>
    <w:p w:rsidR="00FD451E" w:rsidRPr="00C27A60" w:rsidRDefault="00FD451E" w:rsidP="00FD451E">
      <w:pPr>
        <w:autoSpaceDE w:val="0"/>
        <w:ind w:firstLine="709"/>
        <w:jc w:val="both"/>
        <w:rPr>
          <w:rFonts w:ascii="Times New Roman" w:hAnsi="Times New Roman" w:cs="Times New Roman"/>
          <w:sz w:val="24"/>
          <w:szCs w:val="24"/>
        </w:rPr>
      </w:pPr>
      <w:r w:rsidRPr="00C27A60">
        <w:rPr>
          <w:rFonts w:ascii="Times New Roman" w:hAnsi="Times New Roman" w:cs="Times New Roman"/>
          <w:sz w:val="24"/>
          <w:szCs w:val="24"/>
        </w:rPr>
        <w:t xml:space="preserve">2.2. Наименование органа, предоставляющего муниципальную услугу: Администрация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 </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Организация, принимающая участие в предоставлении муниципальной услуги – МФЦ.</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lastRenderedPageBreak/>
        <w:t>В процессе оказания муниципальной услуги участвуют и предоставляют сведения (информацию) в рамках межведомственного взаимодействия:</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Управление Федеральной службы государственной регистрации, кадастра и картографии по Республике Алтай (далее – Росреестр);</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Администрация  Онгудайского   района.</w:t>
      </w:r>
    </w:p>
    <w:p w:rsidR="00FD451E" w:rsidRPr="00C27A60" w:rsidRDefault="00FD451E" w:rsidP="00FD451E">
      <w:pPr>
        <w:tabs>
          <w:tab w:val="left" w:pos="0"/>
        </w:tabs>
        <w:ind w:firstLine="709"/>
        <w:jc w:val="both"/>
        <w:outlineLvl w:val="0"/>
        <w:rPr>
          <w:rFonts w:ascii="Times New Roman" w:hAnsi="Times New Roman" w:cs="Times New Roman"/>
          <w:color w:val="000000"/>
          <w:sz w:val="24"/>
          <w:szCs w:val="24"/>
        </w:rPr>
      </w:pPr>
      <w:r w:rsidRPr="00C27A60">
        <w:rPr>
          <w:rFonts w:ascii="Times New Roman" w:hAnsi="Times New Roman" w:cs="Times New Roman"/>
          <w:color w:val="000000"/>
          <w:sz w:val="24"/>
          <w:szCs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color w:val="000000"/>
          <w:sz w:val="24"/>
          <w:szCs w:val="24"/>
        </w:rPr>
        <w:t>2.3.  </w:t>
      </w:r>
      <w:r w:rsidRPr="00C27A60">
        <w:rPr>
          <w:rFonts w:ascii="Times New Roman" w:hAnsi="Times New Roman" w:cs="Times New Roman"/>
          <w:sz w:val="24"/>
          <w:szCs w:val="24"/>
        </w:rPr>
        <w:t>Описание результата предоставления муниципальной услуги.</w:t>
      </w:r>
    </w:p>
    <w:p w:rsidR="00FD451E" w:rsidRPr="00C27A60" w:rsidRDefault="00FD451E" w:rsidP="00FD451E">
      <w:pPr>
        <w:tabs>
          <w:tab w:val="left" w:pos="360"/>
          <w:tab w:val="left" w:pos="1080"/>
          <w:tab w:val="left" w:pos="5940"/>
        </w:tabs>
        <w:ind w:firstLine="709"/>
        <w:jc w:val="both"/>
        <w:outlineLvl w:val="0"/>
        <w:rPr>
          <w:rFonts w:ascii="Times New Roman" w:hAnsi="Times New Roman" w:cs="Times New Roman"/>
          <w:color w:val="000000"/>
          <w:sz w:val="24"/>
          <w:szCs w:val="24"/>
        </w:rPr>
      </w:pPr>
      <w:r w:rsidRPr="00C27A60">
        <w:rPr>
          <w:rFonts w:ascii="Times New Roman" w:hAnsi="Times New Roman" w:cs="Times New Roman"/>
          <w:color w:val="000000"/>
          <w:sz w:val="24"/>
          <w:szCs w:val="24"/>
        </w:rPr>
        <w:t>Результатом предоставления муниципальной услуги является:</w:t>
      </w:r>
    </w:p>
    <w:p w:rsidR="00FD451E" w:rsidRPr="00C27A60" w:rsidRDefault="00FD451E" w:rsidP="00FD451E">
      <w:pPr>
        <w:pStyle w:val="1"/>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Постановление Администрации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 о присвоении, изменении или аннулировании адреса объекту адресации;</w:t>
      </w:r>
    </w:p>
    <w:p w:rsidR="00FD451E" w:rsidRPr="00C27A60" w:rsidRDefault="00FD451E" w:rsidP="00FD451E">
      <w:pPr>
        <w:ind w:firstLine="709"/>
        <w:jc w:val="both"/>
        <w:outlineLvl w:val="0"/>
        <w:rPr>
          <w:rFonts w:ascii="Times New Roman" w:hAnsi="Times New Roman" w:cs="Times New Roman"/>
          <w:bCs/>
          <w:sz w:val="24"/>
          <w:szCs w:val="24"/>
        </w:rPr>
      </w:pPr>
      <w:r w:rsidRPr="00C27A60">
        <w:rPr>
          <w:rFonts w:ascii="Times New Roman" w:hAnsi="Times New Roman" w:cs="Times New Roman"/>
          <w:sz w:val="24"/>
          <w:szCs w:val="24"/>
        </w:rPr>
        <w:t xml:space="preserve">Решение Администрации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 </w:t>
      </w:r>
      <w:r w:rsidRPr="00C27A60">
        <w:rPr>
          <w:rFonts w:ascii="Times New Roman" w:hAnsi="Times New Roman" w:cs="Times New Roman"/>
          <w:bCs/>
          <w:sz w:val="24"/>
          <w:szCs w:val="24"/>
        </w:rPr>
        <w:t>об отказе в присвоении объекту адресации адреса или аннулировании его адреса.</w:t>
      </w:r>
    </w:p>
    <w:p w:rsidR="00FD451E" w:rsidRPr="00C27A60" w:rsidRDefault="00FD451E" w:rsidP="00FD451E">
      <w:pPr>
        <w:tabs>
          <w:tab w:val="left" w:pos="360"/>
          <w:tab w:val="left" w:pos="1080"/>
          <w:tab w:val="left" w:pos="5940"/>
        </w:tabs>
        <w:ind w:firstLine="709"/>
        <w:jc w:val="both"/>
        <w:outlineLvl w:val="0"/>
        <w:rPr>
          <w:rFonts w:ascii="Times New Roman" w:hAnsi="Times New Roman" w:cs="Times New Roman"/>
          <w:color w:val="000000"/>
          <w:sz w:val="24"/>
          <w:szCs w:val="24"/>
        </w:rPr>
      </w:pPr>
      <w:r w:rsidRPr="00C27A60">
        <w:rPr>
          <w:rFonts w:ascii="Times New Roman" w:hAnsi="Times New Roman" w:cs="Times New Roman"/>
          <w:color w:val="000000"/>
          <w:sz w:val="24"/>
          <w:szCs w:val="24"/>
        </w:rPr>
        <w:t>2.4.  Срок предоставления муниципальной услуги.</w:t>
      </w:r>
    </w:p>
    <w:p w:rsidR="00FD451E" w:rsidRPr="00C27A60" w:rsidRDefault="00FD451E" w:rsidP="00FD451E">
      <w:pPr>
        <w:tabs>
          <w:tab w:val="left" w:pos="709"/>
          <w:tab w:val="left" w:pos="1080"/>
          <w:tab w:val="left" w:pos="5940"/>
        </w:tabs>
        <w:ind w:firstLine="709"/>
        <w:jc w:val="both"/>
        <w:outlineLvl w:val="0"/>
        <w:rPr>
          <w:rFonts w:ascii="Times New Roman" w:hAnsi="Times New Roman" w:cs="Times New Roman"/>
          <w:sz w:val="24"/>
          <w:szCs w:val="24"/>
        </w:rPr>
      </w:pPr>
      <w:r w:rsidRPr="00C27A60">
        <w:rPr>
          <w:rFonts w:ascii="Times New Roman" w:hAnsi="Times New Roman" w:cs="Times New Roman"/>
          <w:color w:val="000000"/>
          <w:sz w:val="24"/>
          <w:szCs w:val="24"/>
        </w:rPr>
        <w:t>Муниципальная услуга выполняется в срок</w:t>
      </w:r>
      <w:r w:rsidRPr="00C27A60">
        <w:rPr>
          <w:rFonts w:ascii="Times New Roman" w:hAnsi="Times New Roman" w:cs="Times New Roman"/>
          <w:sz w:val="24"/>
          <w:szCs w:val="24"/>
        </w:rPr>
        <w:t xml:space="preserve">, не превышающий </w:t>
      </w:r>
      <w:r w:rsidRPr="00C27A60">
        <w:rPr>
          <w:rFonts w:ascii="Times New Roman" w:hAnsi="Times New Roman" w:cs="Times New Roman"/>
          <w:sz w:val="24"/>
          <w:szCs w:val="24"/>
        </w:rPr>
        <w:br/>
        <w:t xml:space="preserve">18 рабочих </w:t>
      </w:r>
      <w:r w:rsidRPr="00C27A60">
        <w:rPr>
          <w:rFonts w:ascii="Times New Roman" w:hAnsi="Times New Roman" w:cs="Times New Roman"/>
          <w:color w:val="000000"/>
          <w:sz w:val="24"/>
          <w:szCs w:val="24"/>
        </w:rPr>
        <w:t>дней со дня поступления заявления о п</w:t>
      </w:r>
      <w:r w:rsidRPr="00C27A60">
        <w:rPr>
          <w:rFonts w:ascii="Times New Roman" w:hAnsi="Times New Roman" w:cs="Times New Roman"/>
          <w:sz w:val="24"/>
          <w:szCs w:val="24"/>
        </w:rPr>
        <w:t xml:space="preserve">рисвоении, изменении </w:t>
      </w:r>
      <w:r w:rsidRPr="00C27A60">
        <w:rPr>
          <w:rFonts w:ascii="Times New Roman" w:hAnsi="Times New Roman" w:cs="Times New Roman"/>
          <w:sz w:val="24"/>
          <w:szCs w:val="24"/>
        </w:rPr>
        <w:br/>
        <w:t>и аннулировании адреса объекта адресации в Администрацию поселения.</w:t>
      </w:r>
    </w:p>
    <w:p w:rsidR="00FD451E" w:rsidRPr="00C27A60" w:rsidRDefault="00FD451E" w:rsidP="00FD451E">
      <w:pPr>
        <w:tabs>
          <w:tab w:val="left" w:pos="709"/>
          <w:tab w:val="left" w:pos="1080"/>
          <w:tab w:val="left" w:pos="594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w:t>
      </w:r>
    </w:p>
    <w:p w:rsidR="00FD451E" w:rsidRPr="00C27A60" w:rsidRDefault="00FD451E" w:rsidP="00FD451E">
      <w:pPr>
        <w:tabs>
          <w:tab w:val="left" w:pos="709"/>
          <w:tab w:val="left" w:pos="1080"/>
          <w:tab w:val="left" w:pos="594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Приостановление предоставления муниципальной услуги не предусмотрено.</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FD451E" w:rsidRPr="00C27A60" w:rsidRDefault="00FD451E" w:rsidP="00FD451E">
      <w:pPr>
        <w:ind w:firstLine="567"/>
        <w:jc w:val="both"/>
        <w:rPr>
          <w:rFonts w:ascii="Times New Roman" w:hAnsi="Times New Roman" w:cs="Times New Roman"/>
          <w:sz w:val="24"/>
          <w:szCs w:val="24"/>
        </w:rPr>
      </w:pPr>
      <w:r w:rsidRPr="00C27A60">
        <w:rPr>
          <w:rFonts w:ascii="Times New Roman" w:hAnsi="Times New Roman" w:cs="Times New Roman"/>
          <w:sz w:val="24"/>
          <w:szCs w:val="24"/>
        </w:rPr>
        <w:t xml:space="preserve">2.5.1. Градостроительный кодекс Российской Федерации  от 29.12.2004 № 190-ФЗ; </w:t>
      </w:r>
    </w:p>
    <w:p w:rsidR="00FD451E" w:rsidRPr="00C27A60" w:rsidRDefault="00FD451E" w:rsidP="00FD451E">
      <w:pPr>
        <w:ind w:firstLine="567"/>
        <w:jc w:val="both"/>
        <w:rPr>
          <w:rFonts w:ascii="Times New Roman" w:hAnsi="Times New Roman" w:cs="Times New Roman"/>
          <w:sz w:val="24"/>
          <w:szCs w:val="24"/>
        </w:rPr>
      </w:pPr>
      <w:r w:rsidRPr="00C27A60">
        <w:rPr>
          <w:rFonts w:ascii="Times New Roman" w:hAnsi="Times New Roman" w:cs="Times New Roman"/>
          <w:sz w:val="24"/>
          <w:szCs w:val="24"/>
        </w:rPr>
        <w:t>2.5.2.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D451E" w:rsidRPr="00C27A60" w:rsidRDefault="00FD451E" w:rsidP="00FD451E">
      <w:pPr>
        <w:ind w:firstLine="567"/>
        <w:jc w:val="both"/>
        <w:rPr>
          <w:rFonts w:ascii="Times New Roman" w:hAnsi="Times New Roman" w:cs="Times New Roman"/>
          <w:sz w:val="24"/>
          <w:szCs w:val="24"/>
        </w:rPr>
      </w:pPr>
      <w:r w:rsidRPr="00C27A60">
        <w:rPr>
          <w:rFonts w:ascii="Times New Roman" w:hAnsi="Times New Roman" w:cs="Times New Roman"/>
          <w:sz w:val="24"/>
          <w:szCs w:val="24"/>
        </w:rPr>
        <w:t>2.5.3. Федеральный закон от 24.11.1995 № 181-ФЗ «О социальной защите инвалидов в Российской Федерации»;</w:t>
      </w:r>
    </w:p>
    <w:p w:rsidR="00FD451E" w:rsidRPr="00C27A60" w:rsidRDefault="00FD451E" w:rsidP="00FD451E">
      <w:pPr>
        <w:ind w:firstLine="567"/>
        <w:jc w:val="both"/>
        <w:rPr>
          <w:rFonts w:ascii="Times New Roman" w:hAnsi="Times New Roman" w:cs="Times New Roman"/>
          <w:sz w:val="24"/>
          <w:szCs w:val="24"/>
        </w:rPr>
      </w:pPr>
      <w:r w:rsidRPr="00C27A60">
        <w:rPr>
          <w:rFonts w:ascii="Times New Roman" w:hAnsi="Times New Roman" w:cs="Times New Roman"/>
          <w:sz w:val="24"/>
          <w:szCs w:val="24"/>
        </w:rPr>
        <w:t>2.5.4. Федеральный закон от 27.07.2010 № 210-ФЗ «Об организации предоставления государственных и муниципальных услуг»;</w:t>
      </w:r>
    </w:p>
    <w:p w:rsidR="00FD451E" w:rsidRPr="00C27A60" w:rsidRDefault="00FD451E" w:rsidP="00FD451E">
      <w:pPr>
        <w:ind w:firstLine="567"/>
        <w:jc w:val="both"/>
        <w:rPr>
          <w:rFonts w:ascii="Times New Roman" w:hAnsi="Times New Roman" w:cs="Times New Roman"/>
          <w:sz w:val="24"/>
          <w:szCs w:val="24"/>
        </w:rPr>
      </w:pPr>
      <w:r w:rsidRPr="00C27A60">
        <w:rPr>
          <w:rFonts w:ascii="Times New Roman" w:hAnsi="Times New Roman" w:cs="Times New Roman"/>
          <w:sz w:val="24"/>
          <w:szCs w:val="24"/>
        </w:rPr>
        <w:lastRenderedPageBreak/>
        <w:t>2.5.5. постановление Правительства Российской Федерации от 19.11.2014 № 1221 «Об утверждении Правил присвоения, изменения и аннулирования адресов»;</w:t>
      </w:r>
    </w:p>
    <w:p w:rsidR="00FD451E" w:rsidRPr="00C27A60" w:rsidRDefault="00FD451E" w:rsidP="00FD451E">
      <w:pPr>
        <w:ind w:firstLine="567"/>
        <w:jc w:val="both"/>
        <w:rPr>
          <w:rFonts w:ascii="Times New Roman" w:hAnsi="Times New Roman" w:cs="Times New Roman"/>
          <w:sz w:val="24"/>
          <w:szCs w:val="24"/>
        </w:rPr>
      </w:pPr>
      <w:r w:rsidRPr="00C27A60">
        <w:rPr>
          <w:rFonts w:ascii="Times New Roman" w:hAnsi="Times New Roman" w:cs="Times New Roman"/>
          <w:sz w:val="24"/>
          <w:szCs w:val="24"/>
        </w:rPr>
        <w:t>2.5.6.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D451E" w:rsidRPr="00C27A60" w:rsidRDefault="00FD451E" w:rsidP="00FD451E">
      <w:pPr>
        <w:ind w:firstLine="567"/>
        <w:jc w:val="both"/>
        <w:rPr>
          <w:rFonts w:ascii="Times New Roman" w:hAnsi="Times New Roman" w:cs="Times New Roman"/>
          <w:sz w:val="24"/>
          <w:szCs w:val="24"/>
        </w:rPr>
      </w:pPr>
      <w:r w:rsidRPr="00C27A60">
        <w:rPr>
          <w:rFonts w:ascii="Times New Roman" w:hAnsi="Times New Roman" w:cs="Times New Roman"/>
          <w:sz w:val="24"/>
          <w:szCs w:val="24"/>
        </w:rPr>
        <w:t>2.5.7. постановление Правительства Российской Федерации от 30.04.2014 № 403 «Об исчерпывающем перечне процедур в сфере жилищного строительства»;</w:t>
      </w:r>
    </w:p>
    <w:p w:rsidR="00FD451E" w:rsidRPr="00C27A60" w:rsidRDefault="00FD451E" w:rsidP="00FD451E">
      <w:pPr>
        <w:ind w:firstLine="567"/>
        <w:jc w:val="both"/>
        <w:rPr>
          <w:rFonts w:ascii="Times New Roman" w:hAnsi="Times New Roman" w:cs="Times New Roman"/>
          <w:sz w:val="24"/>
          <w:szCs w:val="24"/>
        </w:rPr>
      </w:pPr>
      <w:r w:rsidRPr="00C27A60">
        <w:rPr>
          <w:rFonts w:ascii="Times New Roman" w:hAnsi="Times New Roman" w:cs="Times New Roman"/>
          <w:sz w:val="24"/>
          <w:szCs w:val="24"/>
        </w:rPr>
        <w:t>2.5.8.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D451E" w:rsidRPr="00C27A60" w:rsidRDefault="00FD451E" w:rsidP="00FD451E">
      <w:pPr>
        <w:ind w:firstLine="567"/>
        <w:jc w:val="both"/>
        <w:rPr>
          <w:rFonts w:ascii="Times New Roman" w:hAnsi="Times New Roman" w:cs="Times New Roman"/>
          <w:sz w:val="24"/>
          <w:szCs w:val="24"/>
        </w:rPr>
      </w:pPr>
      <w:r w:rsidRPr="00C27A60">
        <w:rPr>
          <w:rFonts w:ascii="Times New Roman" w:hAnsi="Times New Roman" w:cs="Times New Roman"/>
          <w:sz w:val="24"/>
          <w:szCs w:val="24"/>
        </w:rPr>
        <w:t>2.5.9.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2.5.10. настоящий административный регламент.</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предоставления.</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При обращении за предоставлением муниципальной услуги заявитель представляет документы в одном экземпляре.</w:t>
      </w:r>
    </w:p>
    <w:p w:rsidR="00FD451E" w:rsidRPr="00C27A60" w:rsidRDefault="00FD451E" w:rsidP="00FD451E">
      <w:pPr>
        <w:pStyle w:val="ConsPlusNormal"/>
        <w:ind w:firstLine="540"/>
        <w:jc w:val="both"/>
        <w:rPr>
          <w:rFonts w:ascii="Times New Roman" w:hAnsi="Times New Roman"/>
          <w:sz w:val="24"/>
          <w:szCs w:val="24"/>
        </w:rPr>
      </w:pPr>
      <w:r w:rsidRPr="00C27A60">
        <w:rPr>
          <w:rFonts w:ascii="Times New Roman" w:hAnsi="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D451E" w:rsidRPr="00C27A60" w:rsidRDefault="00FD451E" w:rsidP="00FD451E">
      <w:pPr>
        <w:tabs>
          <w:tab w:val="left" w:pos="1418"/>
        </w:tabs>
        <w:ind w:firstLine="709"/>
        <w:jc w:val="both"/>
        <w:outlineLvl w:val="0"/>
        <w:rPr>
          <w:rFonts w:ascii="Times New Roman" w:hAnsi="Times New Roman" w:cs="Times New Roman"/>
          <w:color w:val="C0504D"/>
          <w:sz w:val="24"/>
          <w:szCs w:val="24"/>
        </w:rPr>
      </w:pPr>
      <w:r w:rsidRPr="00C27A60">
        <w:rPr>
          <w:rFonts w:ascii="Times New Roman" w:hAnsi="Times New Roman" w:cs="Times New Roman"/>
          <w:sz w:val="24"/>
          <w:szCs w:val="24"/>
        </w:rPr>
        <w:t>2.6.1.  Заявление о присвоении объекту адресации адреса или аннулировании его адреса в письменной форме или в форме электронного документа (1 экз. оригинал) оформляется по форме Приложения №1 к Приказу Министерства Финансов Российской Федерации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от 11.12.2014 № 146н</w:t>
      </w:r>
      <w:r w:rsidRPr="00C27A60">
        <w:rPr>
          <w:rFonts w:ascii="Times New Roman" w:hAnsi="Times New Roman" w:cs="Times New Roman"/>
          <w:color w:val="000000"/>
          <w:sz w:val="24"/>
          <w:szCs w:val="24"/>
        </w:rPr>
        <w:t>.</w:t>
      </w:r>
    </w:p>
    <w:p w:rsidR="00FD451E" w:rsidRPr="00C27A60" w:rsidRDefault="00FD451E" w:rsidP="00FD451E">
      <w:pPr>
        <w:tabs>
          <w:tab w:val="left" w:pos="1418"/>
        </w:tabs>
        <w:ind w:firstLine="709"/>
        <w:jc w:val="both"/>
        <w:outlineLvl w:val="0"/>
        <w:rPr>
          <w:rFonts w:ascii="Times New Roman" w:hAnsi="Times New Roman" w:cs="Times New Roman"/>
          <w:color w:val="C0504D"/>
          <w:sz w:val="24"/>
          <w:szCs w:val="24"/>
        </w:rPr>
      </w:pPr>
      <w:r w:rsidRPr="00C27A60">
        <w:rPr>
          <w:rFonts w:ascii="Times New Roman" w:hAnsi="Times New Roman" w:cs="Times New Roman"/>
          <w:sz w:val="24"/>
          <w:szCs w:val="24"/>
        </w:rPr>
        <w:t>Заявление и пакет документов представляется одним из следующих способов:</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  на бумажном носителе – при личном обращении в МФЦ, Администрацию поселения, почтовым отправлением в адрес Администрации поселения с описью вложения и уведомлением о вручении;</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в форме электронного документа – с использованием Портала госуслуг, Портала ФИАС, посредством электронной почты.</w:t>
      </w:r>
    </w:p>
    <w:p w:rsidR="00FD451E" w:rsidRPr="00C27A60" w:rsidRDefault="00FD451E" w:rsidP="00FD451E">
      <w:pPr>
        <w:ind w:firstLine="720"/>
        <w:jc w:val="both"/>
        <w:rPr>
          <w:rFonts w:ascii="Times New Roman" w:hAnsi="Times New Roman" w:cs="Times New Roman"/>
          <w:sz w:val="24"/>
          <w:szCs w:val="24"/>
        </w:rPr>
      </w:pPr>
      <w:r w:rsidRPr="00C27A60">
        <w:rPr>
          <w:rFonts w:ascii="Times New Roman" w:hAnsi="Times New Roman" w:cs="Times New Roman"/>
          <w:sz w:val="24"/>
          <w:szCs w:val="24"/>
        </w:rPr>
        <w:t>Требования к написанию заявления и пакету документов:</w:t>
      </w:r>
    </w:p>
    <w:p w:rsidR="00FD451E" w:rsidRPr="00C27A60" w:rsidRDefault="00FD451E" w:rsidP="00FD451E">
      <w:pPr>
        <w:ind w:firstLine="720"/>
        <w:jc w:val="both"/>
        <w:rPr>
          <w:rFonts w:ascii="Times New Roman" w:hAnsi="Times New Roman" w:cs="Times New Roman"/>
          <w:sz w:val="24"/>
          <w:szCs w:val="24"/>
        </w:rPr>
      </w:pPr>
      <w:r w:rsidRPr="00C27A60">
        <w:rPr>
          <w:rFonts w:ascii="Times New Roman" w:hAnsi="Times New Roman" w:cs="Times New Roman"/>
          <w:sz w:val="24"/>
          <w:szCs w:val="24"/>
        </w:rPr>
        <w:lastRenderedPageBreak/>
        <w:t>  в заявлении и документах не должно быть подчисток, приписок, зачеркнутых слов и иных, не оговоренных в нем исправлений;</w:t>
      </w:r>
    </w:p>
    <w:p w:rsidR="00FD451E" w:rsidRPr="00C27A60" w:rsidRDefault="00FD451E" w:rsidP="00FD451E">
      <w:pPr>
        <w:ind w:firstLine="720"/>
        <w:jc w:val="both"/>
        <w:rPr>
          <w:rFonts w:ascii="Times New Roman" w:hAnsi="Times New Roman" w:cs="Times New Roman"/>
          <w:sz w:val="24"/>
          <w:szCs w:val="24"/>
        </w:rPr>
      </w:pPr>
      <w:r w:rsidRPr="00C27A60">
        <w:rPr>
          <w:rFonts w:ascii="Times New Roman" w:hAnsi="Times New Roman" w:cs="Times New Roman"/>
          <w:sz w:val="24"/>
          <w:szCs w:val="24"/>
        </w:rPr>
        <w:t>  заявление не может быть заполнено карандашом;</w:t>
      </w:r>
    </w:p>
    <w:p w:rsidR="00FD451E" w:rsidRPr="00C27A60" w:rsidRDefault="00FD451E" w:rsidP="00FD451E">
      <w:pPr>
        <w:ind w:firstLine="708"/>
        <w:jc w:val="both"/>
        <w:rPr>
          <w:rFonts w:ascii="Times New Roman" w:hAnsi="Times New Roman" w:cs="Times New Roman"/>
          <w:sz w:val="24"/>
          <w:szCs w:val="24"/>
        </w:rPr>
      </w:pPr>
      <w:r w:rsidRPr="00C27A60">
        <w:rPr>
          <w:rFonts w:ascii="Times New Roman" w:hAnsi="Times New Roman" w:cs="Times New Roman"/>
          <w:sz w:val="24"/>
          <w:szCs w:val="24"/>
        </w:rPr>
        <w:t>  заявление должно быть подписано заявителем либо представителем заявителя.</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2.6.2.  Документ, удостоверяющий личность заявителя или представителя заявителя - (1 экз. - копия при предъявлении оригинала).</w:t>
      </w:r>
    </w:p>
    <w:p w:rsidR="00FD451E" w:rsidRPr="00C27A60" w:rsidRDefault="00FD451E" w:rsidP="00FD451E">
      <w:pPr>
        <w:tabs>
          <w:tab w:val="left" w:pos="0"/>
        </w:tabs>
        <w:autoSpaceDE w:val="0"/>
        <w:autoSpaceDN w:val="0"/>
        <w:adjustRightInd w:val="0"/>
        <w:ind w:firstLine="709"/>
        <w:jc w:val="both"/>
        <w:outlineLvl w:val="0"/>
        <w:rPr>
          <w:rFonts w:ascii="Times New Roman" w:hAnsi="Times New Roman" w:cs="Times New Roman"/>
          <w:color w:val="000000"/>
          <w:sz w:val="24"/>
          <w:szCs w:val="24"/>
        </w:rPr>
      </w:pPr>
      <w:r w:rsidRPr="00C27A60">
        <w:rPr>
          <w:rFonts w:ascii="Times New Roman" w:hAnsi="Times New Roman" w:cs="Times New Roman"/>
          <w:color w:val="000000"/>
          <w:sz w:val="24"/>
          <w:szCs w:val="24"/>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w:t>
      </w:r>
      <w:r w:rsidRPr="00C27A60">
        <w:rPr>
          <w:rFonts w:ascii="Times New Roman" w:hAnsi="Times New Roman" w:cs="Times New Roman"/>
          <w:sz w:val="24"/>
          <w:szCs w:val="24"/>
        </w:rPr>
        <w:t>свидетельство о рождении (для лиц, не достигших возраста 14 лет)</w:t>
      </w:r>
      <w:r w:rsidRPr="00C27A60">
        <w:rPr>
          <w:rFonts w:ascii="Times New Roman" w:hAnsi="Times New Roman" w:cs="Times New Roman"/>
          <w:color w:val="000000"/>
          <w:sz w:val="24"/>
          <w:szCs w:val="24"/>
        </w:rPr>
        <w:t>.</w:t>
      </w:r>
    </w:p>
    <w:p w:rsidR="00FD451E" w:rsidRPr="00C27A60" w:rsidRDefault="00FD451E" w:rsidP="00FD451E">
      <w:pPr>
        <w:tabs>
          <w:tab w:val="left" w:pos="360"/>
          <w:tab w:val="left" w:pos="720"/>
          <w:tab w:val="left" w:pos="1080"/>
          <w:tab w:val="left" w:pos="1560"/>
          <w:tab w:val="left" w:pos="594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 (1 экз. – копия при предъявлении оригинала).</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Для представителей физического лица: </w:t>
      </w:r>
    </w:p>
    <w:p w:rsidR="00FD451E" w:rsidRPr="00C27A60" w:rsidRDefault="00FD451E" w:rsidP="00FD451E">
      <w:pPr>
        <w:tabs>
          <w:tab w:val="left" w:pos="851"/>
        </w:tabs>
        <w:ind w:firstLine="709"/>
        <w:jc w:val="both"/>
        <w:outlineLvl w:val="0"/>
        <w:rPr>
          <w:rFonts w:ascii="Times New Roman" w:hAnsi="Times New Roman" w:cs="Times New Roman"/>
          <w:sz w:val="24"/>
          <w:szCs w:val="24"/>
        </w:rPr>
      </w:pPr>
      <w:r w:rsidRPr="00C27A60">
        <w:rPr>
          <w:rFonts w:ascii="Times New Roman" w:hAnsi="Times New Roman" w:cs="Times New Roman"/>
          <w:color w:val="000000"/>
          <w:sz w:val="24"/>
          <w:szCs w:val="24"/>
        </w:rPr>
        <w:t>  </w:t>
      </w:r>
      <w:r w:rsidRPr="00C27A60">
        <w:rPr>
          <w:rFonts w:ascii="Times New Roman" w:hAnsi="Times New Roman" w:cs="Times New Roman"/>
          <w:sz w:val="24"/>
          <w:szCs w:val="24"/>
        </w:rPr>
        <w:t xml:space="preserve">доверенность, оформленная в установленном законом порядке, </w:t>
      </w:r>
      <w:r w:rsidRPr="00C27A60">
        <w:rPr>
          <w:rFonts w:ascii="Times New Roman" w:hAnsi="Times New Roman" w:cs="Times New Roman"/>
          <w:sz w:val="24"/>
          <w:szCs w:val="24"/>
        </w:rPr>
        <w:br/>
        <w:t>на представление интересов заявителя;</w:t>
      </w:r>
    </w:p>
    <w:p w:rsidR="00FD451E" w:rsidRPr="00C27A60" w:rsidRDefault="00FD451E" w:rsidP="00FD451E">
      <w:pPr>
        <w:tabs>
          <w:tab w:val="left" w:pos="851"/>
        </w:tabs>
        <w:ind w:firstLine="709"/>
        <w:jc w:val="both"/>
        <w:outlineLvl w:val="0"/>
        <w:rPr>
          <w:rFonts w:ascii="Times New Roman" w:hAnsi="Times New Roman" w:cs="Times New Roman"/>
          <w:sz w:val="24"/>
          <w:szCs w:val="24"/>
        </w:rPr>
      </w:pPr>
      <w:r w:rsidRPr="00C27A60">
        <w:rPr>
          <w:rFonts w:ascii="Times New Roman" w:hAnsi="Times New Roman" w:cs="Times New Roman"/>
          <w:color w:val="000000"/>
          <w:sz w:val="24"/>
          <w:szCs w:val="24"/>
        </w:rPr>
        <w:t>  </w:t>
      </w:r>
      <w:r w:rsidRPr="00C27A60">
        <w:rPr>
          <w:rFonts w:ascii="Times New Roman" w:hAnsi="Times New Roman" w:cs="Times New Roman"/>
          <w:sz w:val="24"/>
          <w:szCs w:val="24"/>
        </w:rPr>
        <w:t>свидетельство о рождении (на представление интересов несовершеннолетнего ребенка до 14 лет);</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color w:val="000000"/>
          <w:sz w:val="24"/>
          <w:szCs w:val="24"/>
        </w:rPr>
        <w:t>  </w:t>
      </w:r>
      <w:r w:rsidRPr="00C27A60">
        <w:rPr>
          <w:rFonts w:ascii="Times New Roman" w:hAnsi="Times New Roman" w:cs="Times New Roman"/>
          <w:sz w:val="24"/>
          <w:szCs w:val="24"/>
        </w:rPr>
        <w:t>акт органа опеки и попечительства о назначении опекуна или попечителя (на представление интересов несовершеннолетнего ребенка до 14 лет).</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Для представителей юридического лица: </w:t>
      </w:r>
    </w:p>
    <w:p w:rsidR="00FD451E" w:rsidRPr="00C27A60" w:rsidRDefault="00FD451E" w:rsidP="00FD451E">
      <w:pPr>
        <w:tabs>
          <w:tab w:val="left" w:pos="851"/>
        </w:tabs>
        <w:ind w:firstLine="709"/>
        <w:jc w:val="both"/>
        <w:outlineLvl w:val="0"/>
        <w:rPr>
          <w:rFonts w:ascii="Times New Roman" w:hAnsi="Times New Roman" w:cs="Times New Roman"/>
          <w:sz w:val="24"/>
          <w:szCs w:val="24"/>
        </w:rPr>
      </w:pPr>
      <w:r w:rsidRPr="00C27A60">
        <w:rPr>
          <w:rFonts w:ascii="Times New Roman" w:hAnsi="Times New Roman" w:cs="Times New Roman"/>
          <w:color w:val="000000"/>
          <w:sz w:val="24"/>
          <w:szCs w:val="24"/>
        </w:rPr>
        <w:t>  </w:t>
      </w:r>
      <w:r w:rsidRPr="00C27A60">
        <w:rPr>
          <w:rFonts w:ascii="Times New Roman" w:hAnsi="Times New Roman" w:cs="Times New Roman"/>
          <w:sz w:val="24"/>
          <w:szCs w:val="24"/>
        </w:rPr>
        <w:t xml:space="preserve">доверенность, оформленная в установленном законом порядке, </w:t>
      </w:r>
      <w:r w:rsidRPr="00C27A60">
        <w:rPr>
          <w:rFonts w:ascii="Times New Roman" w:hAnsi="Times New Roman" w:cs="Times New Roman"/>
          <w:sz w:val="24"/>
          <w:szCs w:val="24"/>
        </w:rPr>
        <w:br/>
        <w:t>на представление интересов заявителя;</w:t>
      </w:r>
    </w:p>
    <w:p w:rsidR="00FD451E" w:rsidRPr="00C27A60" w:rsidRDefault="00FD451E" w:rsidP="00FD451E">
      <w:pPr>
        <w:tabs>
          <w:tab w:val="left" w:pos="851"/>
        </w:tabs>
        <w:ind w:firstLine="709"/>
        <w:jc w:val="both"/>
        <w:outlineLvl w:val="0"/>
        <w:rPr>
          <w:rFonts w:ascii="Times New Roman" w:hAnsi="Times New Roman" w:cs="Times New Roman"/>
          <w:sz w:val="24"/>
          <w:szCs w:val="24"/>
        </w:rPr>
      </w:pPr>
      <w:r w:rsidRPr="00C27A60">
        <w:rPr>
          <w:rFonts w:ascii="Times New Roman" w:hAnsi="Times New Roman" w:cs="Times New Roman"/>
          <w:color w:val="000000"/>
          <w:sz w:val="24"/>
          <w:szCs w:val="24"/>
        </w:rPr>
        <w:t>  </w:t>
      </w:r>
      <w:r w:rsidRPr="00C27A60">
        <w:rPr>
          <w:rFonts w:ascii="Times New Roman" w:hAnsi="Times New Roman" w:cs="Times New Roman"/>
          <w:sz w:val="24"/>
          <w:szCs w:val="24"/>
        </w:rPr>
        <w:t xml:space="preserve">определение арбитражного суда о введении внешнего управления </w:t>
      </w:r>
      <w:r w:rsidRPr="00C27A60">
        <w:rPr>
          <w:rFonts w:ascii="Times New Roman" w:hAnsi="Times New Roman" w:cs="Times New Roman"/>
          <w:sz w:val="24"/>
          <w:szCs w:val="24"/>
        </w:rPr>
        <w:br/>
        <w:t>и назначении внешнего управляющего (для организации, в отношении которой введена процедура внешнего управления).</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Для  представителей собственников помещений в многоквартирном доме:</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color w:val="000000"/>
          <w:sz w:val="24"/>
          <w:szCs w:val="24"/>
        </w:rPr>
        <w:t>  </w:t>
      </w:r>
      <w:r w:rsidRPr="00C27A60">
        <w:rPr>
          <w:rFonts w:ascii="Times New Roman" w:hAnsi="Times New Roman" w:cs="Times New Roman"/>
          <w:sz w:val="24"/>
          <w:szCs w:val="24"/>
        </w:rPr>
        <w:t>протокол (выписка из протокола) общего собрания собственников помещения в многоквартирном доме.</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lastRenderedPageBreak/>
        <w:t xml:space="preserve">Для представителей членов садоводческого, огороднического и (или) дачного некоммерческого объединения граждан: </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color w:val="000000"/>
          <w:sz w:val="24"/>
          <w:szCs w:val="24"/>
        </w:rPr>
        <w:t>  </w:t>
      </w:r>
      <w:r w:rsidRPr="00C27A60">
        <w:rPr>
          <w:rFonts w:ascii="Times New Roman" w:hAnsi="Times New Roman" w:cs="Times New Roman"/>
          <w:sz w:val="24"/>
          <w:szCs w:val="24"/>
        </w:rPr>
        <w:t>протокол (выписка из протокола) общего собрания членов садоводческого, огороднического и (или) дачного некоммерческого объединения граждан.</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2.6.4.  Правоустанавливающие и (или) правоудостоверяющие документы на объект (ы) адресации (копия, при предъявлении оригинала):</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2.6.4.1. Правоустанавливающие документы на земельный участок, оформленные до введения Федерального закона от 21.07.1997 № 122-ФЗ «О государственной регистрации прав на недвижимое имущество и сделок с ним», при отсутствии зарегистрированных прав на объект недвижимости в ЕГРН  – (1 экз. - копия при предъявлении оригинала </w:t>
      </w:r>
      <w:r w:rsidRPr="00C27A60">
        <w:rPr>
          <w:rFonts w:ascii="Times New Roman" w:hAnsi="Times New Roman" w:cs="Times New Roman"/>
          <w:sz w:val="24"/>
          <w:szCs w:val="24"/>
        </w:rPr>
        <w:br/>
        <w:t>либо засвидетельствованная в нотариальном порядке копия):</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-свидетельство о праве собственности на землю (выданное земельным комитетом, исполнительным комитетом Совета народных депутатов);</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-свидетельство о пожизненном наследуемом владении земельным участком (выданное исполнительным комитетом Совета народных депутатов);</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-договор аренды земельного участка (выданный органом местного самоуправления или заключенный между гражданами и (или) юридическими лицами);</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-договор купли-продажи (выданный органом местного самоуправления или заключенный между гражданами и (или) юридическими лицами);</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-договор мены (заключенный между гражданами и (или) юридическими лицами);</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-договор дарения (заключенный между гражданами и (или) юридическими лицами);</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-договор о переуступке прав (заключенный между гражданами и (или) юридическими лицами);</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-решение суда.</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lastRenderedPageBreak/>
        <w:t>2.6.4.2. Правоустанавливающие документы на объекты капитального строительства (объекты незавершенного строительства, строения, сооружения), расположенные на земельном участке, оформленные до введения Федерального закона от 21.07.1997 № 122-ФЗ «О государственной регистрации прав на недвижимое имущество и сделок с ним», при отсутствии зарегистрированных прав на объект недвижимости в ЕГРН – (1 экз. - копия при предъявлении оригинала либо засвидетельствованная в нотариальном порядке копия):</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Республики Алтай (выданное организациями технической инвентаризации);</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 договор купли-продажи (удостоверенный нотариусом);</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 договор дарения (удостоверенный нотариусом);</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 договор мены (удостоверенный нотариусом);</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 договор ренты (пожизненного содержания с иждивением);</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 свидетельство о праве на наследство по закону (выданное нотариусом);</w:t>
      </w:r>
    </w:p>
    <w:p w:rsidR="00FD451E" w:rsidRPr="00C27A60" w:rsidRDefault="00FD451E" w:rsidP="00FD451E">
      <w:pPr>
        <w:tabs>
          <w:tab w:val="left" w:pos="709"/>
        </w:tabs>
        <w:ind w:firstLine="709"/>
        <w:jc w:val="both"/>
        <w:rPr>
          <w:rFonts w:ascii="Times New Roman" w:hAnsi="Times New Roman" w:cs="Times New Roman"/>
          <w:sz w:val="24"/>
          <w:szCs w:val="24"/>
        </w:rPr>
      </w:pPr>
      <w:r w:rsidRPr="00C27A60">
        <w:rPr>
          <w:rFonts w:ascii="Times New Roman" w:hAnsi="Times New Roman" w:cs="Times New Roman"/>
          <w:sz w:val="24"/>
          <w:szCs w:val="24"/>
        </w:rPr>
        <w:t>- свидетельство о праве на наследство по завещанию (выданное нотариусом);</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 решение суда.</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Документы (электронные образы документов) должны быть предоставлены в виде файлов в формате XML (далее - XML-документ), созданных с использованием XML-схем и обеспечивающих считывание и контроль представленных данных, в формате PDF, TIF.</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2.6.5.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 (1 экз. – копия при предъявлении оригинала).</w:t>
      </w:r>
    </w:p>
    <w:p w:rsidR="00FD451E" w:rsidRPr="00C27A60" w:rsidRDefault="00FD451E" w:rsidP="00FD451E">
      <w:pPr>
        <w:tabs>
          <w:tab w:val="left" w:pos="0"/>
        </w:tabs>
        <w:autoSpaceDE w:val="0"/>
        <w:autoSpaceDN w:val="0"/>
        <w:adjustRightInd w:val="0"/>
        <w:ind w:firstLine="709"/>
        <w:jc w:val="both"/>
        <w:outlineLvl w:val="0"/>
        <w:rPr>
          <w:rFonts w:ascii="Times New Roman" w:hAnsi="Times New Roman" w:cs="Times New Roman"/>
          <w:color w:val="000000"/>
          <w:sz w:val="24"/>
          <w:szCs w:val="24"/>
        </w:rPr>
      </w:pPr>
      <w:r w:rsidRPr="00C27A60">
        <w:rPr>
          <w:rFonts w:ascii="Times New Roman" w:hAnsi="Times New Roman" w:cs="Times New Roman"/>
          <w:color w:val="00000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представления.</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w:t>
      </w:r>
      <w:r w:rsidRPr="00C27A60">
        <w:rPr>
          <w:rFonts w:ascii="Times New Roman" w:hAnsi="Times New Roman" w:cs="Times New Roman"/>
          <w:color w:val="000000"/>
          <w:sz w:val="24"/>
          <w:szCs w:val="24"/>
        </w:rPr>
        <w:t>  </w:t>
      </w:r>
      <w:r w:rsidRPr="00C27A60">
        <w:rPr>
          <w:rFonts w:ascii="Times New Roman" w:hAnsi="Times New Roman" w:cs="Times New Roman"/>
          <w:sz w:val="24"/>
          <w:szCs w:val="24"/>
        </w:rPr>
        <w:t>Выписка из ЕГРН об объекте недвижимости (об объекте адресации (в случае присвоения адреса объекту адресации, поставленному на кадастровый учет)) - (оригинал – 1 экз.) (Росреестр);</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 - (оригинал – 1 экз.) (Росреестр);</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 (копия при предъявлении оригинала – 1 экз.) (Администрация Семикаракорского района);</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 (копия при предъявлении оригинала – 1 экз.) (</w:t>
      </w:r>
      <w:r w:rsidRPr="00C27A60">
        <w:rPr>
          <w:rFonts w:ascii="Times New Roman" w:hAnsi="Times New Roman" w:cs="Times New Roman"/>
          <w:color w:val="040404"/>
          <w:sz w:val="24"/>
          <w:szCs w:val="24"/>
        </w:rPr>
        <w:t xml:space="preserve">Администрация </w:t>
      </w:r>
      <w:r w:rsidR="00C27A60">
        <w:rPr>
          <w:rFonts w:ascii="Times New Roman" w:hAnsi="Times New Roman" w:cs="Times New Roman"/>
          <w:color w:val="040404"/>
          <w:sz w:val="24"/>
          <w:szCs w:val="24"/>
        </w:rPr>
        <w:t>Хабаровского</w:t>
      </w:r>
      <w:r w:rsidRPr="00C27A60">
        <w:rPr>
          <w:rFonts w:ascii="Times New Roman" w:hAnsi="Times New Roman" w:cs="Times New Roman"/>
          <w:color w:val="040404"/>
          <w:sz w:val="24"/>
          <w:szCs w:val="24"/>
        </w:rPr>
        <w:t xml:space="preserve"> сельского поселения</w:t>
      </w:r>
      <w:r w:rsidRPr="00C27A60">
        <w:rPr>
          <w:rFonts w:ascii="Times New Roman" w:hAnsi="Times New Roman" w:cs="Times New Roman"/>
          <w:sz w:val="24"/>
          <w:szCs w:val="24"/>
        </w:rPr>
        <w:t>);</w:t>
      </w:r>
    </w:p>
    <w:p w:rsidR="00FD451E" w:rsidRPr="00C27A60" w:rsidRDefault="00FD451E" w:rsidP="00FD451E">
      <w:pPr>
        <w:tabs>
          <w:tab w:val="left" w:pos="0"/>
        </w:tabs>
        <w:ind w:firstLine="709"/>
        <w:jc w:val="both"/>
        <w:outlineLvl w:val="0"/>
        <w:rPr>
          <w:rFonts w:ascii="Times New Roman" w:hAnsi="Times New Roman" w:cs="Times New Roman"/>
          <w:sz w:val="24"/>
          <w:szCs w:val="24"/>
          <w:highlight w:val="yellow"/>
        </w:rPr>
      </w:pPr>
      <w:r w:rsidRPr="00C27A60">
        <w:rPr>
          <w:rFonts w:ascii="Times New Roman" w:hAnsi="Times New Roman" w:cs="Times New Roman"/>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 (копия при предъявлении оригинала – 1 экз.) (Администрация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Выписка из ЕГРН об объекте недвижимости, который снят с учета (в случае аннулирования адреса объекта адресации при прекращении существования объекта адресации) – (1 экз. – оригинал) (Росреестр);</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 (1 экз. – копия при предъявлении оригинала) (Росреестр).</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МФЦ, Администрация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  не вправе требовать от заявителя:</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color w:val="000000"/>
          <w:sz w:val="24"/>
          <w:szCs w:val="24"/>
        </w:rPr>
        <w:t>  </w:t>
      </w:r>
      <w:r w:rsidRPr="00C27A6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color w:val="000000"/>
          <w:sz w:val="24"/>
          <w:szCs w:val="24"/>
        </w:rPr>
        <w:t>  </w:t>
      </w:r>
      <w:r w:rsidRPr="00C27A60">
        <w:rPr>
          <w:rFonts w:ascii="Times New Roman" w:hAnsi="Times New Roman" w:cs="Times New Roman"/>
          <w:sz w:val="24"/>
          <w:szCs w:val="24"/>
        </w:rPr>
        <w:t xml:space="preserve">представления документов и информации, которые в соответствии </w:t>
      </w:r>
      <w:r w:rsidRPr="00C27A60">
        <w:rPr>
          <w:rFonts w:ascii="Times New Roman" w:hAnsi="Times New Roman" w:cs="Times New Roman"/>
          <w:sz w:val="24"/>
          <w:szCs w:val="24"/>
        </w:rPr>
        <w:br/>
        <w:t>с нормативными правовыми актами Российской Федерации, нормативными правовыми актами Республики  Алтай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организациях,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lastRenderedPageBreak/>
        <w:t>2.8.  Исчерпывающий перечень оснований для отказа в приеме документов, необходимых для предоставления муниципальной услуги:</w:t>
      </w:r>
    </w:p>
    <w:p w:rsidR="00FD451E" w:rsidRPr="00C27A60" w:rsidRDefault="00FD451E" w:rsidP="00FD451E">
      <w:pPr>
        <w:tabs>
          <w:tab w:val="left" w:pos="0"/>
        </w:tabs>
        <w:ind w:firstLine="709"/>
        <w:jc w:val="both"/>
        <w:outlineLvl w:val="0"/>
        <w:rPr>
          <w:rFonts w:ascii="Times New Roman" w:hAnsi="Times New Roman" w:cs="Times New Roman"/>
          <w:color w:val="C0504D"/>
          <w:sz w:val="24"/>
          <w:szCs w:val="24"/>
        </w:rPr>
      </w:pPr>
      <w:r w:rsidRPr="00C27A60">
        <w:rPr>
          <w:rFonts w:ascii="Times New Roman" w:hAnsi="Times New Roman" w:cs="Times New Roman"/>
          <w:sz w:val="24"/>
          <w:szCs w:val="24"/>
        </w:rPr>
        <w:t>2.8.1. Оснований для отказа в приеме документов не предусмотрено.</w:t>
      </w:r>
    </w:p>
    <w:p w:rsidR="00FD451E" w:rsidRPr="00C27A60" w:rsidRDefault="00FD451E" w:rsidP="00FD451E">
      <w:pPr>
        <w:tabs>
          <w:tab w:val="left" w:pos="0"/>
        </w:tabs>
        <w:ind w:firstLine="709"/>
        <w:jc w:val="both"/>
        <w:outlineLvl w:val="0"/>
        <w:rPr>
          <w:rFonts w:ascii="Times New Roman" w:hAnsi="Times New Roman" w:cs="Times New Roman"/>
          <w:color w:val="000000"/>
          <w:sz w:val="24"/>
          <w:szCs w:val="24"/>
        </w:rPr>
      </w:pPr>
      <w:r w:rsidRPr="00C27A60">
        <w:rPr>
          <w:rFonts w:ascii="Times New Roman" w:hAnsi="Times New Roman" w:cs="Times New Roman"/>
          <w:color w:val="000000"/>
          <w:sz w:val="24"/>
          <w:szCs w:val="24"/>
        </w:rPr>
        <w:t xml:space="preserve">2.9.  Исчерпывающий перечень оснований для приостановления </w:t>
      </w:r>
      <w:r w:rsidRPr="00C27A60">
        <w:rPr>
          <w:rFonts w:ascii="Times New Roman" w:hAnsi="Times New Roman" w:cs="Times New Roman"/>
          <w:color w:val="000000"/>
          <w:sz w:val="24"/>
          <w:szCs w:val="24"/>
        </w:rPr>
        <w:br/>
        <w:t>или отказа в предоставлении муниципальной услуги.</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color w:val="000000"/>
          <w:sz w:val="24"/>
          <w:szCs w:val="24"/>
        </w:rPr>
        <w:t>2.9.1.  </w:t>
      </w:r>
      <w:r w:rsidRPr="00C27A60">
        <w:rPr>
          <w:rFonts w:ascii="Times New Roman" w:hAnsi="Times New Roman" w:cs="Times New Roman"/>
          <w:sz w:val="24"/>
          <w:szCs w:val="24"/>
        </w:rPr>
        <w:t xml:space="preserve">Оснований для приостановления муниципальной услуги </w:t>
      </w:r>
      <w:r w:rsidRPr="00C27A60">
        <w:rPr>
          <w:rFonts w:ascii="Times New Roman" w:hAnsi="Times New Roman" w:cs="Times New Roman"/>
          <w:sz w:val="24"/>
          <w:szCs w:val="24"/>
        </w:rPr>
        <w:br/>
        <w:t>не предусмотрено.</w:t>
      </w:r>
    </w:p>
    <w:p w:rsidR="00FD451E" w:rsidRPr="00C27A60" w:rsidRDefault="00FD451E" w:rsidP="00FD451E">
      <w:pPr>
        <w:tabs>
          <w:tab w:val="left" w:pos="0"/>
        </w:tabs>
        <w:ind w:firstLine="709"/>
        <w:jc w:val="both"/>
        <w:outlineLvl w:val="0"/>
        <w:rPr>
          <w:rFonts w:ascii="Times New Roman" w:hAnsi="Times New Roman" w:cs="Times New Roman"/>
          <w:color w:val="000000"/>
          <w:sz w:val="24"/>
          <w:szCs w:val="24"/>
        </w:rPr>
      </w:pPr>
      <w:r w:rsidRPr="00C27A60">
        <w:rPr>
          <w:rFonts w:ascii="Times New Roman" w:hAnsi="Times New Roman" w:cs="Times New Roman"/>
          <w:color w:val="000000"/>
          <w:sz w:val="24"/>
          <w:szCs w:val="24"/>
        </w:rPr>
        <w:t>2.9.2.  Основания для отказа в предоставления муниципальной услуги:</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color w:val="000000"/>
          <w:sz w:val="24"/>
          <w:szCs w:val="24"/>
        </w:rPr>
        <w:t>2.9.2.</w:t>
      </w:r>
      <w:r w:rsidRPr="00C27A60">
        <w:rPr>
          <w:rFonts w:ascii="Times New Roman" w:hAnsi="Times New Roman" w:cs="Times New Roman"/>
          <w:sz w:val="24"/>
          <w:szCs w:val="24"/>
        </w:rPr>
        <w:t>1.  С заявлением о присвоении объекту адресации адреса обратилось лицо, не указанное в пункте 1.2</w:t>
      </w:r>
      <w:r w:rsidRPr="00C27A60">
        <w:rPr>
          <w:rFonts w:ascii="Times New Roman" w:hAnsi="Times New Roman" w:cs="Times New Roman"/>
          <w:color w:val="000000"/>
          <w:sz w:val="24"/>
          <w:szCs w:val="24"/>
        </w:rPr>
        <w:t xml:space="preserve"> раздела 1 административного регламента.</w:t>
      </w:r>
    </w:p>
    <w:p w:rsidR="00FD451E" w:rsidRPr="00C27A60" w:rsidRDefault="00FD451E" w:rsidP="00FD451E">
      <w:pPr>
        <w:tabs>
          <w:tab w:val="left" w:pos="720"/>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color w:val="000000"/>
          <w:sz w:val="24"/>
          <w:szCs w:val="24"/>
        </w:rPr>
        <w:t>2.9.2.2</w:t>
      </w:r>
      <w:r w:rsidRPr="00C27A60">
        <w:rPr>
          <w:rFonts w:ascii="Times New Roman" w:hAnsi="Times New Roman" w:cs="Times New Roman"/>
          <w:sz w:val="24"/>
          <w:szCs w:val="24"/>
        </w:rPr>
        <w:t xml:space="preserve">.  Ответ на межведомственный запрос свидетельствует </w:t>
      </w:r>
      <w:r w:rsidRPr="00C27A60">
        <w:rPr>
          <w:rFonts w:ascii="Times New Roman" w:hAnsi="Times New Roman" w:cs="Times New Roman"/>
          <w:sz w:val="24"/>
          <w:szCs w:val="24"/>
        </w:rPr>
        <w:br/>
        <w:t xml:space="preserve">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w:t>
      </w:r>
      <w:r w:rsidRPr="00C27A60">
        <w:rPr>
          <w:rFonts w:ascii="Times New Roman" w:hAnsi="Times New Roman" w:cs="Times New Roman"/>
          <w:sz w:val="24"/>
          <w:szCs w:val="24"/>
        </w:rPr>
        <w:br/>
        <w:t>по собственной инициативе.</w:t>
      </w:r>
    </w:p>
    <w:p w:rsidR="00FD451E" w:rsidRPr="00C27A60" w:rsidRDefault="00FD451E" w:rsidP="00FD451E">
      <w:pPr>
        <w:tabs>
          <w:tab w:val="left" w:pos="720"/>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color w:val="000000"/>
          <w:sz w:val="24"/>
          <w:szCs w:val="24"/>
        </w:rPr>
        <w:t>2.9.2.3</w:t>
      </w:r>
      <w:r w:rsidRPr="00C27A60">
        <w:rPr>
          <w:rFonts w:ascii="Times New Roman" w:hAnsi="Times New Roman" w:cs="Times New Roman"/>
          <w:sz w:val="24"/>
          <w:szCs w:val="24"/>
        </w:rPr>
        <w:t xml:space="preserve">.  Документы, обязанность по предоставлению которых </w:t>
      </w:r>
      <w:r w:rsidRPr="00C27A60">
        <w:rPr>
          <w:rFonts w:ascii="Times New Roman" w:hAnsi="Times New Roman" w:cs="Times New Roman"/>
          <w:sz w:val="24"/>
          <w:szCs w:val="24"/>
        </w:rPr>
        <w:br/>
        <w:t>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D451E" w:rsidRPr="00C27A60" w:rsidRDefault="00FD451E" w:rsidP="00FD451E">
      <w:pPr>
        <w:autoSpaceDE w:val="0"/>
        <w:autoSpaceDN w:val="0"/>
        <w:adjustRightInd w:val="0"/>
        <w:ind w:firstLine="540"/>
        <w:jc w:val="both"/>
        <w:rPr>
          <w:rFonts w:ascii="Times New Roman" w:hAnsi="Times New Roman" w:cs="Times New Roman"/>
          <w:sz w:val="24"/>
          <w:szCs w:val="24"/>
        </w:rPr>
      </w:pPr>
      <w:r w:rsidRPr="00C27A60">
        <w:rPr>
          <w:rFonts w:ascii="Times New Roman" w:hAnsi="Times New Roman" w:cs="Times New Roman"/>
          <w:sz w:val="24"/>
          <w:szCs w:val="24"/>
        </w:rPr>
        <w:t xml:space="preserve">2.9.2.4.  При отсутствии случаев и условий для присвоения объекту адресации адреса или аннулирования его адреса указанные в </w:t>
      </w:r>
      <w:hyperlink w:anchor="Par48" w:history="1">
        <w:r w:rsidRPr="00C27A60">
          <w:rPr>
            <w:rFonts w:ascii="Times New Roman" w:hAnsi="Times New Roman" w:cs="Times New Roman"/>
            <w:sz w:val="24"/>
            <w:szCs w:val="24"/>
          </w:rPr>
          <w:t xml:space="preserve">пунктах </w:t>
        </w:r>
        <w:r w:rsidRPr="00C27A60">
          <w:rPr>
            <w:rFonts w:ascii="Times New Roman" w:hAnsi="Times New Roman" w:cs="Times New Roman"/>
            <w:sz w:val="24"/>
            <w:szCs w:val="24"/>
          </w:rPr>
          <w:br/>
          <w:t>5</w:t>
        </w:r>
      </w:hyperlink>
      <w:r w:rsidRPr="00C27A60">
        <w:rPr>
          <w:rFonts w:ascii="Times New Roman" w:hAnsi="Times New Roman" w:cs="Times New Roman"/>
          <w:sz w:val="24"/>
          <w:szCs w:val="24"/>
        </w:rPr>
        <w:t xml:space="preserve">, </w:t>
      </w:r>
      <w:hyperlink w:anchor="Par55" w:history="1">
        <w:r w:rsidRPr="00C27A60">
          <w:rPr>
            <w:rFonts w:ascii="Times New Roman" w:hAnsi="Times New Roman" w:cs="Times New Roman"/>
            <w:sz w:val="24"/>
            <w:szCs w:val="24"/>
          </w:rPr>
          <w:t>8</w:t>
        </w:r>
      </w:hyperlink>
      <w:r w:rsidRPr="00C27A60">
        <w:rPr>
          <w:rFonts w:ascii="Times New Roman" w:hAnsi="Times New Roman" w:cs="Times New Roman"/>
          <w:sz w:val="24"/>
          <w:szCs w:val="24"/>
        </w:rPr>
        <w:t> - </w:t>
      </w:r>
      <w:hyperlink w:anchor="Par67" w:history="1">
        <w:r w:rsidRPr="00C27A60">
          <w:rPr>
            <w:rFonts w:ascii="Times New Roman" w:hAnsi="Times New Roman" w:cs="Times New Roman"/>
            <w:sz w:val="24"/>
            <w:szCs w:val="24"/>
          </w:rPr>
          <w:t>11</w:t>
        </w:r>
      </w:hyperlink>
      <w:r w:rsidRPr="00C27A60">
        <w:rPr>
          <w:rFonts w:ascii="Times New Roman" w:hAnsi="Times New Roman" w:cs="Times New Roman"/>
          <w:sz w:val="24"/>
          <w:szCs w:val="24"/>
        </w:rPr>
        <w:t xml:space="preserve"> и </w:t>
      </w:r>
      <w:hyperlink w:anchor="Par70" w:history="1">
        <w:r w:rsidRPr="00C27A60">
          <w:rPr>
            <w:rFonts w:ascii="Times New Roman" w:hAnsi="Times New Roman" w:cs="Times New Roman"/>
            <w:sz w:val="24"/>
            <w:szCs w:val="24"/>
          </w:rPr>
          <w:t>14</w:t>
        </w:r>
      </w:hyperlink>
      <w:r w:rsidRPr="00C27A60">
        <w:rPr>
          <w:rFonts w:ascii="Times New Roman" w:hAnsi="Times New Roman" w:cs="Times New Roman"/>
          <w:sz w:val="24"/>
          <w:szCs w:val="24"/>
        </w:rPr>
        <w:t> - </w:t>
      </w:r>
      <w:hyperlink w:anchor="Par77" w:history="1">
        <w:r w:rsidRPr="00C27A60">
          <w:rPr>
            <w:rFonts w:ascii="Times New Roman" w:hAnsi="Times New Roman" w:cs="Times New Roman"/>
            <w:sz w:val="24"/>
            <w:szCs w:val="24"/>
          </w:rPr>
          <w:t>18</w:t>
        </w:r>
      </w:hyperlink>
      <w:r w:rsidRPr="00C27A60">
        <w:rPr>
          <w:rFonts w:ascii="Times New Roman" w:hAnsi="Times New Roman" w:cs="Times New Roman"/>
          <w:sz w:val="24"/>
          <w:szCs w:val="24"/>
        </w:rPr>
        <w:t xml:space="preserve"> Постановления Правительства Российской Федерации </w:t>
      </w:r>
      <w:r w:rsidRPr="00C27A60">
        <w:rPr>
          <w:rFonts w:ascii="Times New Roman" w:hAnsi="Times New Roman" w:cs="Times New Roman"/>
          <w:sz w:val="24"/>
          <w:szCs w:val="24"/>
        </w:rPr>
        <w:br/>
        <w:t xml:space="preserve">от 19.11.2014 № 1221 «Об утверждении правил присвоения, изменения </w:t>
      </w:r>
      <w:r w:rsidRPr="00C27A60">
        <w:rPr>
          <w:rFonts w:ascii="Times New Roman" w:hAnsi="Times New Roman" w:cs="Times New Roman"/>
          <w:sz w:val="24"/>
          <w:szCs w:val="24"/>
        </w:rPr>
        <w:br/>
        <w:t>и аннулирования адресов» (ред. от 12.08.2015).</w:t>
      </w:r>
    </w:p>
    <w:p w:rsidR="00FD451E" w:rsidRPr="00C27A60" w:rsidRDefault="00FD451E" w:rsidP="00FD451E">
      <w:pPr>
        <w:pStyle w:val="ConsPlusNormal"/>
        <w:ind w:firstLine="709"/>
        <w:jc w:val="both"/>
        <w:rPr>
          <w:rFonts w:ascii="Times New Roman" w:hAnsi="Times New Roman"/>
          <w:sz w:val="24"/>
          <w:szCs w:val="24"/>
        </w:rPr>
      </w:pPr>
      <w:r w:rsidRPr="00C27A60">
        <w:rPr>
          <w:rFonts w:ascii="Times New Roman" w:hAnsi="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b/>
          <w:sz w:val="24"/>
          <w:szCs w:val="24"/>
        </w:rPr>
        <w:t xml:space="preserve">В соответствии с перечнем услуг, которые являются необходимыми </w:t>
      </w:r>
      <w:r w:rsidRPr="00C27A60">
        <w:rPr>
          <w:rFonts w:ascii="Times New Roman" w:hAnsi="Times New Roman" w:cs="Times New Roman"/>
          <w:b/>
          <w:sz w:val="24"/>
          <w:szCs w:val="24"/>
        </w:rPr>
        <w:br/>
        <w:t xml:space="preserve">и обязательными для предоставления муниципальных услуг, утверждаемым сельским Советом депутатов </w:t>
      </w:r>
      <w:r w:rsidR="00C27A60">
        <w:rPr>
          <w:rFonts w:ascii="Times New Roman" w:hAnsi="Times New Roman" w:cs="Times New Roman"/>
          <w:b/>
          <w:sz w:val="24"/>
          <w:szCs w:val="24"/>
        </w:rPr>
        <w:t>Хабаровского</w:t>
      </w:r>
      <w:r w:rsidRPr="00C27A60">
        <w:rPr>
          <w:rFonts w:ascii="Times New Roman" w:hAnsi="Times New Roman" w:cs="Times New Roman"/>
          <w:b/>
          <w:sz w:val="24"/>
          <w:szCs w:val="24"/>
        </w:rPr>
        <w:t xml:space="preserve"> сельского поселения</w:t>
      </w:r>
      <w:r w:rsidRPr="00C27A60">
        <w:rPr>
          <w:rFonts w:ascii="Times New Roman" w:hAnsi="Times New Roman" w:cs="Times New Roman"/>
          <w:sz w:val="24"/>
          <w:szCs w:val="24"/>
        </w:rPr>
        <w:t>, заявитель получает:</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нотариальное удостоверение доверенностей;</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нотариальное свидетельствование подлинности подписи, верности перевода, копий документов и выписок из них;</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удостоверение доверенностей органом (организацией), выдавшим документ;</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свидетельствование подлинности копий документов и выписок из них органом (организацией), выдавшим документ.</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Муниципальная услуга предоставляется без взимания государственной пошлины или иной оплаты.</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FD451E" w:rsidRPr="00C27A60" w:rsidRDefault="00FD451E" w:rsidP="00FD451E">
      <w:pPr>
        <w:tabs>
          <w:tab w:val="left" w:pos="1276"/>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Порядок, размер, основания взимания платы за предоставление услуги </w:t>
      </w:r>
      <w:r w:rsidRPr="00C27A60">
        <w:rPr>
          <w:rFonts w:ascii="Times New Roman" w:hAnsi="Times New Roman" w:cs="Times New Roman"/>
          <w:sz w:val="24"/>
          <w:szCs w:val="24"/>
        </w:rPr>
        <w:br/>
        <w:t>нотариального удостоверения доверенностей, свидетельствования подлинности копий, подписей,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FD451E" w:rsidRPr="00C27A60" w:rsidRDefault="00FD451E" w:rsidP="00FD451E">
      <w:pPr>
        <w:tabs>
          <w:tab w:val="left" w:pos="1276"/>
        </w:tabs>
        <w:ind w:firstLine="709"/>
        <w:jc w:val="both"/>
        <w:rPr>
          <w:rFonts w:ascii="Times New Roman" w:hAnsi="Times New Roman" w:cs="Times New Roman"/>
          <w:sz w:val="24"/>
          <w:szCs w:val="24"/>
        </w:rPr>
      </w:pPr>
      <w:r w:rsidRPr="00C27A60">
        <w:rPr>
          <w:rFonts w:ascii="Times New Roman" w:hAnsi="Times New Roman" w:cs="Times New Roman"/>
          <w:sz w:val="24"/>
          <w:szCs w:val="24"/>
        </w:rPr>
        <w:t xml:space="preserve">2.13.  Максимальный срок ожидания в очереди при подаче заявления </w:t>
      </w:r>
      <w:r w:rsidRPr="00C27A60">
        <w:rPr>
          <w:rFonts w:ascii="Times New Roman" w:hAnsi="Times New Roman" w:cs="Times New Roman"/>
          <w:sz w:val="24"/>
          <w:szCs w:val="24"/>
        </w:rPr>
        <w:br/>
        <w:t>о предоставлении муниципальной услуги, услуги организации, участвующей</w:t>
      </w:r>
      <w:r w:rsidRPr="00C27A60">
        <w:rPr>
          <w:rFonts w:ascii="Times New Roman" w:hAnsi="Times New Roman" w:cs="Times New Roman"/>
          <w:sz w:val="24"/>
          <w:szCs w:val="24"/>
        </w:rPr>
        <w:br/>
        <w:t>в предоставлении муниципальной услуги, и при получении результата предоставления таких услуг.</w:t>
      </w:r>
    </w:p>
    <w:p w:rsidR="00FD451E" w:rsidRPr="00C27A60" w:rsidRDefault="00FD451E" w:rsidP="00FD451E">
      <w:pPr>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Время ожидания в очереди для подачи документов и получения результата муниципальной услуги не превышает 15 минут.</w:t>
      </w:r>
    </w:p>
    <w:p w:rsidR="00FD451E" w:rsidRPr="00C27A60" w:rsidRDefault="00FD451E" w:rsidP="00FD451E">
      <w:pPr>
        <w:tabs>
          <w:tab w:val="left" w:pos="654"/>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При обслуживании </w:t>
      </w:r>
      <w:r w:rsidRPr="00C27A60">
        <w:rPr>
          <w:rFonts w:ascii="Times New Roman" w:hAnsi="Times New Roman" w:cs="Times New Roman"/>
          <w:spacing w:val="-2"/>
          <w:sz w:val="24"/>
          <w:szCs w:val="24"/>
        </w:rPr>
        <w:t xml:space="preserve">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C27A60">
        <w:rPr>
          <w:rFonts w:ascii="Times New Roman" w:hAnsi="Times New Roman" w:cs="Times New Roman"/>
          <w:sz w:val="24"/>
          <w:szCs w:val="24"/>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FD451E" w:rsidRPr="00C27A60" w:rsidRDefault="00FD451E" w:rsidP="00FD451E">
      <w:pPr>
        <w:tabs>
          <w:tab w:val="left" w:pos="1276"/>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2.14.  Срок и порядок регистрации заявления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FD451E" w:rsidRPr="00C27A60" w:rsidRDefault="00FD451E" w:rsidP="00FD451E">
      <w:pPr>
        <w:pStyle w:val="ConsPlusNormal"/>
        <w:ind w:firstLine="709"/>
        <w:jc w:val="both"/>
        <w:outlineLvl w:val="0"/>
        <w:rPr>
          <w:rFonts w:ascii="Times New Roman" w:hAnsi="Times New Roman"/>
          <w:sz w:val="24"/>
          <w:szCs w:val="24"/>
        </w:rPr>
      </w:pPr>
      <w:r w:rsidRPr="00C27A60">
        <w:rPr>
          <w:rFonts w:ascii="Times New Roman" w:hAnsi="Times New Roman"/>
          <w:sz w:val="24"/>
          <w:szCs w:val="24"/>
        </w:rPr>
        <w:t xml:space="preserve">При предоставлении документов в МФЦ, Администрацию поселения заявление регистрируется в день приема документов. </w:t>
      </w:r>
    </w:p>
    <w:p w:rsidR="00FD451E" w:rsidRPr="00C27A60" w:rsidRDefault="00FD451E" w:rsidP="00FD451E">
      <w:pPr>
        <w:pStyle w:val="a3"/>
        <w:ind w:firstLine="709"/>
        <w:jc w:val="both"/>
        <w:outlineLvl w:val="0"/>
        <w:rPr>
          <w:sz w:val="24"/>
        </w:rPr>
      </w:pPr>
      <w:r w:rsidRPr="00C27A60">
        <w:rPr>
          <w:sz w:val="24"/>
        </w:rPr>
        <w:t>При отправке документов по почте в адрес Администрации поселения, заявление регистрируется в день поступления документов в Администрацию поселения.</w:t>
      </w:r>
    </w:p>
    <w:p w:rsidR="00FD451E" w:rsidRPr="00C27A60" w:rsidRDefault="00FD451E" w:rsidP="00FD451E">
      <w:pPr>
        <w:pStyle w:val="a3"/>
        <w:ind w:firstLine="709"/>
        <w:jc w:val="both"/>
        <w:outlineLvl w:val="0"/>
        <w:rPr>
          <w:sz w:val="24"/>
        </w:rPr>
      </w:pPr>
      <w:r w:rsidRPr="00C27A60">
        <w:rPr>
          <w:sz w:val="24"/>
        </w:rPr>
        <w:t>При направлении документов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FD451E" w:rsidRPr="00C27A60" w:rsidRDefault="00FD451E" w:rsidP="00FD451E">
      <w:pPr>
        <w:autoSpaceDE w:val="0"/>
        <w:autoSpaceDN w:val="0"/>
        <w:adjustRightInd w:val="0"/>
        <w:ind w:firstLine="709"/>
        <w:jc w:val="both"/>
        <w:outlineLvl w:val="0"/>
        <w:rPr>
          <w:rFonts w:ascii="Times New Roman" w:hAnsi="Times New Roman" w:cs="Times New Roman"/>
          <w:color w:val="000000"/>
          <w:sz w:val="24"/>
          <w:szCs w:val="24"/>
        </w:rPr>
      </w:pPr>
      <w:r w:rsidRPr="00C27A60">
        <w:rPr>
          <w:rFonts w:ascii="Times New Roman" w:hAnsi="Times New Roman" w:cs="Times New Roman"/>
          <w:color w:val="000000"/>
          <w:sz w:val="24"/>
          <w:szCs w:val="24"/>
        </w:rPr>
        <w:t xml:space="preserve">При направлении документов с использованием Портала госуслуг или Портала ФИАС регистрация электронного заявления производится в автоматическом режиме в </w:t>
      </w:r>
      <w:r w:rsidRPr="00C27A60">
        <w:rPr>
          <w:rFonts w:ascii="Times New Roman" w:hAnsi="Times New Roman" w:cs="Times New Roman"/>
          <w:color w:val="000000"/>
          <w:sz w:val="24"/>
          <w:szCs w:val="24"/>
        </w:rPr>
        <w:lastRenderedPageBreak/>
        <w:t>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FD451E" w:rsidRPr="00C27A60" w:rsidRDefault="00FD451E" w:rsidP="00FD451E">
      <w:pPr>
        <w:tabs>
          <w:tab w:val="left" w:pos="709"/>
        </w:tabs>
        <w:ind w:firstLine="709"/>
        <w:jc w:val="both"/>
        <w:rPr>
          <w:rFonts w:ascii="Times New Roman" w:hAnsi="Times New Roman" w:cs="Times New Roman"/>
          <w:sz w:val="24"/>
          <w:szCs w:val="24"/>
        </w:rPr>
      </w:pPr>
      <w:r w:rsidRPr="00C27A60">
        <w:rPr>
          <w:rFonts w:ascii="Times New Roman" w:hAnsi="Times New Roman" w:cs="Times New Roman"/>
          <w:sz w:val="24"/>
          <w:szCs w:val="24"/>
        </w:rPr>
        <w:t>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FD451E" w:rsidRPr="00C27A60" w:rsidRDefault="00FD451E" w:rsidP="00FD451E">
      <w:pPr>
        <w:pStyle w:val="20"/>
        <w:widowControl w:val="0"/>
        <w:suppressAutoHyphens/>
        <w:ind w:firstLine="708"/>
        <w:rPr>
          <w:color w:val="auto"/>
          <w:szCs w:val="24"/>
        </w:rPr>
      </w:pPr>
      <w:r w:rsidRPr="00C27A60">
        <w:rPr>
          <w:color w:val="auto"/>
          <w:szCs w:val="24"/>
        </w:rPr>
        <w:t>Места предоставления муниципальной услуги должны отвечать следующим требованиям:</w:t>
      </w:r>
    </w:p>
    <w:p w:rsidR="00FD451E" w:rsidRPr="00C27A60" w:rsidRDefault="00FD451E" w:rsidP="00FD451E">
      <w:pPr>
        <w:pStyle w:val="20"/>
        <w:widowControl w:val="0"/>
        <w:suppressAutoHyphens/>
        <w:ind w:firstLine="708"/>
        <w:rPr>
          <w:color w:val="auto"/>
          <w:szCs w:val="24"/>
        </w:rPr>
      </w:pPr>
      <w:r w:rsidRPr="00C27A60">
        <w:rPr>
          <w:color w:val="auto"/>
          <w:szCs w:val="24"/>
        </w:rPr>
        <w:t xml:space="preserve">помещение должно быть оборудовано отдельным входом </w:t>
      </w:r>
      <w:r w:rsidRPr="00C27A60">
        <w:rPr>
          <w:color w:val="auto"/>
          <w:szCs w:val="24"/>
        </w:rPr>
        <w:br/>
        <w:t>для свободного доступа заявителей;</w:t>
      </w:r>
    </w:p>
    <w:p w:rsidR="00FD451E" w:rsidRPr="00C27A60" w:rsidRDefault="00FD451E" w:rsidP="00FD451E">
      <w:pPr>
        <w:pStyle w:val="20"/>
        <w:widowControl w:val="0"/>
        <w:suppressAutoHyphens/>
        <w:ind w:firstLine="708"/>
        <w:rPr>
          <w:color w:val="auto"/>
          <w:szCs w:val="24"/>
        </w:rPr>
      </w:pPr>
      <w:r w:rsidRPr="00C27A60">
        <w:rPr>
          <w:color w:val="auto"/>
          <w:szCs w:val="24"/>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FD451E" w:rsidRPr="00C27A60" w:rsidRDefault="00FD451E" w:rsidP="00FD451E">
      <w:pPr>
        <w:pStyle w:val="20"/>
        <w:widowControl w:val="0"/>
        <w:tabs>
          <w:tab w:val="left" w:pos="554"/>
        </w:tabs>
        <w:ind w:firstLine="709"/>
        <w:rPr>
          <w:color w:val="auto"/>
          <w:szCs w:val="24"/>
        </w:rPr>
      </w:pPr>
      <w:r w:rsidRPr="00C27A60">
        <w:rPr>
          <w:color w:val="auto"/>
          <w:szCs w:val="24"/>
        </w:rPr>
        <w:t xml:space="preserve">помещения оборудуются пандусами, специальными ограждениями </w:t>
      </w:r>
      <w:r w:rsidRPr="00C27A60">
        <w:rPr>
          <w:color w:val="auto"/>
          <w:szCs w:val="24"/>
        </w:rPr>
        <w:br/>
        <w:t xml:space="preserve">и перилами, обеспечиваются беспрепятственное передвижение </w:t>
      </w:r>
      <w:r w:rsidRPr="00C27A60">
        <w:rPr>
          <w:color w:val="auto"/>
          <w:szCs w:val="24"/>
        </w:rPr>
        <w:br/>
        <w:t xml:space="preserve">и разворот инвалидных колясок. Предусматривается выделение окна </w:t>
      </w:r>
      <w:r w:rsidRPr="00C27A60">
        <w:rPr>
          <w:color w:val="auto"/>
          <w:szCs w:val="24"/>
        </w:rPr>
        <w:br/>
        <w:t>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FD451E" w:rsidRPr="00C27A60" w:rsidRDefault="00FD451E" w:rsidP="00FD451E">
      <w:pPr>
        <w:pStyle w:val="20"/>
        <w:widowControl w:val="0"/>
        <w:tabs>
          <w:tab w:val="left" w:pos="554"/>
        </w:tabs>
        <w:ind w:firstLine="709"/>
        <w:rPr>
          <w:color w:val="auto"/>
          <w:szCs w:val="24"/>
        </w:rPr>
      </w:pPr>
      <w:r w:rsidRPr="00C27A60">
        <w:rPr>
          <w:color w:val="auto"/>
          <w:szCs w:val="24"/>
        </w:rPr>
        <w:t>Для обслуживания заявителей с ограниченными физическими возможностями должны быть обеспечены:</w:t>
      </w:r>
    </w:p>
    <w:p w:rsidR="00FD451E" w:rsidRPr="00C27A60" w:rsidRDefault="00FD451E" w:rsidP="00FD451E">
      <w:pPr>
        <w:autoSpaceDE w:val="0"/>
        <w:autoSpaceDN w:val="0"/>
        <w:adjustRightInd w:val="0"/>
        <w:ind w:firstLine="709"/>
        <w:jc w:val="both"/>
        <w:rPr>
          <w:rFonts w:ascii="Times New Roman" w:hAnsi="Times New Roman" w:cs="Times New Roman"/>
          <w:bCs/>
          <w:color w:val="000000"/>
          <w:sz w:val="24"/>
          <w:szCs w:val="24"/>
        </w:rPr>
      </w:pPr>
      <w:r w:rsidRPr="00C27A60">
        <w:rPr>
          <w:rFonts w:ascii="Times New Roman" w:hAnsi="Times New Roman" w:cs="Times New Roman"/>
          <w:bCs/>
          <w:color w:val="000000"/>
          <w:sz w:val="24"/>
          <w:szCs w:val="24"/>
        </w:rPr>
        <w:t>условия для беспрепятственного доступа к объектам и предоставляемым в них услугам;</w:t>
      </w:r>
    </w:p>
    <w:p w:rsidR="00FD451E" w:rsidRPr="00C27A60" w:rsidRDefault="00FD451E" w:rsidP="00FD451E">
      <w:pPr>
        <w:autoSpaceDE w:val="0"/>
        <w:autoSpaceDN w:val="0"/>
        <w:adjustRightInd w:val="0"/>
        <w:ind w:firstLine="709"/>
        <w:jc w:val="both"/>
        <w:rPr>
          <w:rFonts w:ascii="Times New Roman" w:hAnsi="Times New Roman" w:cs="Times New Roman"/>
          <w:bCs/>
          <w:color w:val="000000"/>
          <w:sz w:val="24"/>
          <w:szCs w:val="24"/>
        </w:rPr>
      </w:pPr>
      <w:r w:rsidRPr="00C27A60">
        <w:rPr>
          <w:rFonts w:ascii="Times New Roman" w:hAnsi="Times New Roman" w:cs="Times New Roman"/>
          <w:bCs/>
          <w:color w:val="000000"/>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D451E" w:rsidRPr="00C27A60" w:rsidRDefault="00FD451E" w:rsidP="00FD451E">
      <w:pPr>
        <w:autoSpaceDE w:val="0"/>
        <w:autoSpaceDN w:val="0"/>
        <w:adjustRightInd w:val="0"/>
        <w:ind w:firstLine="709"/>
        <w:jc w:val="both"/>
        <w:rPr>
          <w:rFonts w:ascii="Times New Roman" w:hAnsi="Times New Roman" w:cs="Times New Roman"/>
          <w:bCs/>
          <w:color w:val="000000"/>
          <w:sz w:val="24"/>
          <w:szCs w:val="24"/>
        </w:rPr>
      </w:pPr>
      <w:r w:rsidRPr="00C27A60">
        <w:rPr>
          <w:rFonts w:ascii="Times New Roman" w:hAnsi="Times New Roman" w:cs="Times New Roman"/>
          <w:bCs/>
          <w:color w:val="000000"/>
          <w:sz w:val="24"/>
          <w:szCs w:val="24"/>
        </w:rPr>
        <w:t xml:space="preserve">возможность посадки в транспортное средство и высадки </w:t>
      </w:r>
      <w:r w:rsidRPr="00C27A60">
        <w:rPr>
          <w:rFonts w:ascii="Times New Roman" w:hAnsi="Times New Roman" w:cs="Times New Roman"/>
          <w:bCs/>
          <w:color w:val="000000"/>
          <w:sz w:val="24"/>
          <w:szCs w:val="24"/>
        </w:rPr>
        <w:br/>
        <w:t xml:space="preserve">из него перед входом в объекты, в том числе с использованием </w:t>
      </w:r>
      <w:r w:rsidRPr="00C27A60">
        <w:rPr>
          <w:rFonts w:ascii="Times New Roman" w:hAnsi="Times New Roman" w:cs="Times New Roman"/>
          <w:bCs/>
          <w:color w:val="000000"/>
          <w:sz w:val="24"/>
          <w:szCs w:val="24"/>
        </w:rPr>
        <w:br/>
        <w:t>кресла-коляски и при необходимости с помощью сотрудников, предоставляющих услуги;</w:t>
      </w:r>
    </w:p>
    <w:p w:rsidR="00FD451E" w:rsidRPr="00C27A60" w:rsidRDefault="00FD451E" w:rsidP="00FD451E">
      <w:pPr>
        <w:autoSpaceDE w:val="0"/>
        <w:autoSpaceDN w:val="0"/>
        <w:adjustRightInd w:val="0"/>
        <w:ind w:firstLine="709"/>
        <w:jc w:val="both"/>
        <w:rPr>
          <w:rFonts w:ascii="Times New Roman" w:hAnsi="Times New Roman" w:cs="Times New Roman"/>
          <w:bCs/>
          <w:color w:val="000000"/>
          <w:sz w:val="24"/>
          <w:szCs w:val="24"/>
        </w:rPr>
      </w:pPr>
      <w:r w:rsidRPr="00C27A60">
        <w:rPr>
          <w:rFonts w:ascii="Times New Roman" w:hAnsi="Times New Roman" w:cs="Times New Roman"/>
          <w:bCs/>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D451E" w:rsidRPr="00C27A60" w:rsidRDefault="00FD451E" w:rsidP="00FD451E">
      <w:pPr>
        <w:autoSpaceDE w:val="0"/>
        <w:autoSpaceDN w:val="0"/>
        <w:adjustRightInd w:val="0"/>
        <w:ind w:firstLine="708"/>
        <w:jc w:val="both"/>
        <w:rPr>
          <w:rFonts w:ascii="Times New Roman" w:hAnsi="Times New Roman" w:cs="Times New Roman"/>
          <w:bCs/>
          <w:color w:val="000000"/>
          <w:sz w:val="24"/>
          <w:szCs w:val="24"/>
        </w:rPr>
      </w:pPr>
      <w:r w:rsidRPr="00C27A60">
        <w:rPr>
          <w:rFonts w:ascii="Times New Roman" w:hAnsi="Times New Roman" w:cs="Times New Roman"/>
          <w:bCs/>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451E" w:rsidRPr="00C27A60" w:rsidRDefault="00FD451E" w:rsidP="00FD451E">
      <w:pPr>
        <w:pStyle w:val="20"/>
        <w:widowControl w:val="0"/>
        <w:suppressAutoHyphens/>
        <w:ind w:firstLine="708"/>
        <w:rPr>
          <w:color w:val="auto"/>
          <w:szCs w:val="24"/>
        </w:rPr>
      </w:pPr>
      <w:r w:rsidRPr="00C27A60">
        <w:rPr>
          <w:color w:val="auto"/>
          <w:szCs w:val="24"/>
        </w:rPr>
        <w:t xml:space="preserve">Для ожидания приема заявителями, заполнения необходимых </w:t>
      </w:r>
      <w:r w:rsidRPr="00C27A60">
        <w:rPr>
          <w:color w:val="auto"/>
          <w:szCs w:val="24"/>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FD451E" w:rsidRPr="00C27A60" w:rsidRDefault="00FD451E" w:rsidP="00FD451E">
      <w:pPr>
        <w:pStyle w:val="20"/>
        <w:widowControl w:val="0"/>
        <w:tabs>
          <w:tab w:val="left" w:pos="709"/>
        </w:tabs>
        <w:ind w:firstLine="709"/>
        <w:rPr>
          <w:szCs w:val="24"/>
        </w:rPr>
      </w:pPr>
      <w:r w:rsidRPr="00C27A60">
        <w:rPr>
          <w:szCs w:val="24"/>
        </w:rPr>
        <w:lastRenderedPageBreak/>
        <w:t>Помещения для работы с заявителями оборудуются соответствующими информационными стендами, вывесками, указателями.</w:t>
      </w:r>
    </w:p>
    <w:p w:rsidR="00FD451E" w:rsidRPr="00C27A60" w:rsidRDefault="00FD451E" w:rsidP="00FD451E">
      <w:pPr>
        <w:pStyle w:val="20"/>
        <w:widowControl w:val="0"/>
        <w:tabs>
          <w:tab w:val="left" w:pos="554"/>
        </w:tabs>
        <w:ind w:firstLine="709"/>
        <w:outlineLvl w:val="0"/>
        <w:rPr>
          <w:szCs w:val="24"/>
        </w:rPr>
      </w:pPr>
      <w:r w:rsidRPr="00C27A60">
        <w:rPr>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госуслуг и на официальном сайте Администрации </w:t>
      </w:r>
      <w:r w:rsidR="00C27A60">
        <w:rPr>
          <w:szCs w:val="24"/>
        </w:rPr>
        <w:t>Хабаровского</w:t>
      </w:r>
      <w:r w:rsidRPr="00C27A60">
        <w:rPr>
          <w:szCs w:val="24"/>
        </w:rPr>
        <w:t xml:space="preserve"> сельского поселения.</w:t>
      </w:r>
    </w:p>
    <w:p w:rsidR="00FD451E" w:rsidRPr="00C27A60" w:rsidRDefault="00FD451E" w:rsidP="00FD451E">
      <w:pPr>
        <w:pStyle w:val="20"/>
        <w:widowControl w:val="0"/>
        <w:tabs>
          <w:tab w:val="left" w:pos="554"/>
          <w:tab w:val="left" w:pos="1276"/>
        </w:tabs>
        <w:ind w:firstLine="709"/>
        <w:outlineLvl w:val="0"/>
        <w:rPr>
          <w:color w:val="auto"/>
          <w:szCs w:val="24"/>
        </w:rPr>
      </w:pPr>
      <w:r w:rsidRPr="00C27A60">
        <w:rPr>
          <w:color w:val="auto"/>
          <w:szCs w:val="24"/>
        </w:rPr>
        <w:t xml:space="preserve">2.16.  Показатели доступности и качества муниципальной услуги, </w:t>
      </w:r>
      <w:r w:rsidRPr="00C27A60">
        <w:rPr>
          <w:color w:val="auto"/>
          <w:szCs w:val="24"/>
        </w:rPr>
        <w:br/>
        <w:t xml:space="preserve">в том числе количество взаимодействий заявителя с должностными лицами </w:t>
      </w:r>
      <w:r w:rsidRPr="00C27A60">
        <w:rPr>
          <w:color w:val="auto"/>
          <w:szCs w:val="24"/>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w:t>
      </w:r>
      <w:r w:rsidR="00C10E41">
        <w:rPr>
          <w:color w:val="auto"/>
          <w:szCs w:val="24"/>
        </w:rPr>
        <w:t>и</w:t>
      </w:r>
      <w:r w:rsidRPr="00C27A60">
        <w:rPr>
          <w:color w:val="auto"/>
          <w:szCs w:val="24"/>
        </w:rPr>
        <w:t>кационных технологий.</w:t>
      </w:r>
    </w:p>
    <w:p w:rsidR="00FD451E" w:rsidRPr="00C27A60" w:rsidRDefault="00FD451E" w:rsidP="00FD451E">
      <w:pPr>
        <w:pStyle w:val="20"/>
        <w:widowControl w:val="0"/>
        <w:tabs>
          <w:tab w:val="left" w:pos="554"/>
          <w:tab w:val="left" w:pos="1560"/>
        </w:tabs>
        <w:ind w:firstLine="709"/>
        <w:rPr>
          <w:color w:val="auto"/>
          <w:szCs w:val="24"/>
        </w:rPr>
      </w:pPr>
      <w:r w:rsidRPr="00C27A60">
        <w:rPr>
          <w:szCs w:val="24"/>
        </w:rPr>
        <w:t>2.16.1.  </w:t>
      </w:r>
      <w:r w:rsidRPr="00C27A60">
        <w:rPr>
          <w:color w:val="auto"/>
          <w:szCs w:val="24"/>
        </w:rPr>
        <w:t>Показателями доступности муниципальной услуги являются:</w:t>
      </w:r>
    </w:p>
    <w:p w:rsidR="00FD451E" w:rsidRPr="00C27A60" w:rsidRDefault="00FD451E" w:rsidP="00FD451E">
      <w:pPr>
        <w:tabs>
          <w:tab w:val="left" w:pos="851"/>
        </w:tabs>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 xml:space="preserve">  снижение количества взаимодействий физических и юридических лиц </w:t>
      </w:r>
      <w:r w:rsidRPr="00C27A60">
        <w:rPr>
          <w:rFonts w:ascii="Times New Roman" w:hAnsi="Times New Roman" w:cs="Times New Roman"/>
          <w:sz w:val="24"/>
          <w:szCs w:val="24"/>
        </w:rPr>
        <w:br/>
        <w:t>с должностными лицами органов местного самоуправления при получении муниципальной услуги;</w:t>
      </w:r>
    </w:p>
    <w:p w:rsidR="00FD451E" w:rsidRPr="00C27A60" w:rsidRDefault="00FD451E" w:rsidP="00FD451E">
      <w:pPr>
        <w:pStyle w:val="20"/>
        <w:widowControl w:val="0"/>
        <w:tabs>
          <w:tab w:val="left" w:pos="851"/>
        </w:tabs>
        <w:ind w:firstLine="709"/>
        <w:rPr>
          <w:color w:val="auto"/>
          <w:szCs w:val="24"/>
        </w:rPr>
      </w:pPr>
      <w:r w:rsidRPr="00C27A60">
        <w:rPr>
          <w:color w:val="auto"/>
          <w:szCs w:val="24"/>
        </w:rPr>
        <w:t>  возможность получать муниципальную услугу своевременно</w:t>
      </w:r>
      <w:r w:rsidRPr="00C27A60">
        <w:rPr>
          <w:color w:val="auto"/>
          <w:szCs w:val="24"/>
        </w:rPr>
        <w:br/>
        <w:t>и в соответствии со стандартом предоставления муниципальной услуги;</w:t>
      </w:r>
    </w:p>
    <w:p w:rsidR="00FD451E" w:rsidRPr="00C27A60" w:rsidRDefault="00FD451E" w:rsidP="00FD451E">
      <w:pPr>
        <w:pStyle w:val="20"/>
        <w:widowControl w:val="0"/>
        <w:tabs>
          <w:tab w:val="left" w:pos="851"/>
        </w:tabs>
        <w:ind w:firstLine="709"/>
        <w:rPr>
          <w:color w:val="auto"/>
          <w:szCs w:val="24"/>
        </w:rPr>
      </w:pPr>
      <w:r w:rsidRPr="00C27A60">
        <w:rPr>
          <w:color w:val="auto"/>
          <w:szCs w:val="24"/>
        </w:rPr>
        <w:t xml:space="preserve">  возможность получать полную, актуальную и достоверную информацию о порядке предоставления муниципальной услуги, в том числе </w:t>
      </w:r>
      <w:r w:rsidRPr="00C27A60">
        <w:rPr>
          <w:color w:val="auto"/>
          <w:szCs w:val="24"/>
        </w:rPr>
        <w:br/>
        <w:t xml:space="preserve">с использованием Портала госуслуг, официального сайта Администрации </w:t>
      </w:r>
      <w:r w:rsidR="00EF5C48">
        <w:rPr>
          <w:color w:val="auto"/>
          <w:szCs w:val="24"/>
        </w:rPr>
        <w:t xml:space="preserve"> МО «Онгудайский район» страница </w:t>
      </w:r>
      <w:r w:rsidR="00C27A60">
        <w:rPr>
          <w:color w:val="auto"/>
          <w:szCs w:val="24"/>
        </w:rPr>
        <w:t>Хабаровского</w:t>
      </w:r>
      <w:r w:rsidRPr="00C27A60">
        <w:rPr>
          <w:color w:val="auto"/>
          <w:szCs w:val="24"/>
        </w:rPr>
        <w:t xml:space="preserve"> сельского поселения;</w:t>
      </w:r>
      <w:r w:rsidR="00EF5C48">
        <w:rPr>
          <w:color w:val="auto"/>
          <w:szCs w:val="24"/>
        </w:rPr>
        <w:t xml:space="preserve"> </w:t>
      </w:r>
    </w:p>
    <w:p w:rsidR="00FD451E" w:rsidRPr="00C27A60" w:rsidRDefault="00FD451E" w:rsidP="00FD451E">
      <w:pPr>
        <w:pStyle w:val="20"/>
        <w:widowControl w:val="0"/>
        <w:tabs>
          <w:tab w:val="left" w:pos="851"/>
        </w:tabs>
        <w:ind w:firstLine="709"/>
        <w:rPr>
          <w:color w:val="auto"/>
          <w:szCs w:val="24"/>
        </w:rPr>
      </w:pPr>
      <w:r w:rsidRPr="00C27A60">
        <w:rPr>
          <w:color w:val="auto"/>
          <w:szCs w:val="24"/>
        </w:rPr>
        <w:t>  возможность получать информацию о результате предоставления муниципальной услуги;</w:t>
      </w:r>
    </w:p>
    <w:p w:rsidR="00FD451E" w:rsidRPr="00C27A60" w:rsidRDefault="00FD451E" w:rsidP="00FD451E">
      <w:pPr>
        <w:pStyle w:val="20"/>
        <w:widowControl w:val="0"/>
        <w:tabs>
          <w:tab w:val="left" w:pos="851"/>
        </w:tabs>
        <w:ind w:firstLine="709"/>
        <w:rPr>
          <w:color w:val="auto"/>
          <w:szCs w:val="24"/>
        </w:rPr>
      </w:pPr>
      <w:r w:rsidRPr="00C27A60">
        <w:rPr>
          <w:color w:val="auto"/>
          <w:szCs w:val="24"/>
        </w:rPr>
        <w:t xml:space="preserve">  возможность по заявлению заявителя выезда работника МФЦ </w:t>
      </w:r>
      <w:r w:rsidRPr="00C27A60">
        <w:rPr>
          <w:color w:val="auto"/>
          <w:szCs w:val="24"/>
        </w:rPr>
        <w:br/>
        <w:t xml:space="preserve">к заявителю для приема заявлений и документов, необходимых </w:t>
      </w:r>
      <w:r w:rsidRPr="00C27A60">
        <w:rPr>
          <w:color w:val="auto"/>
          <w:szCs w:val="24"/>
        </w:rPr>
        <w:br/>
        <w:t>для предоставления муниципальной услуги, а также доставки результатов предоставления муниципальной услуги;</w:t>
      </w:r>
    </w:p>
    <w:p w:rsidR="00FD451E" w:rsidRPr="00C27A60" w:rsidRDefault="00FD451E" w:rsidP="00FD451E">
      <w:pPr>
        <w:pStyle w:val="20"/>
        <w:widowControl w:val="0"/>
        <w:tabs>
          <w:tab w:val="left" w:pos="851"/>
        </w:tabs>
        <w:ind w:firstLine="709"/>
        <w:rPr>
          <w:szCs w:val="24"/>
        </w:rPr>
      </w:pPr>
      <w:r w:rsidRPr="00C27A60">
        <w:rPr>
          <w:color w:val="auto"/>
          <w:szCs w:val="24"/>
        </w:rPr>
        <w:t xml:space="preserve">  возможность обращаться в досудебном и (или) судебном порядке </w:t>
      </w:r>
      <w:r w:rsidRPr="00C27A60">
        <w:rPr>
          <w:color w:val="auto"/>
          <w:szCs w:val="24"/>
        </w:rPr>
        <w:br/>
        <w:t xml:space="preserve">в соответствии с законодательством Российской Федерации с жалобой </w:t>
      </w:r>
      <w:r w:rsidRPr="00C27A60">
        <w:rPr>
          <w:color w:val="auto"/>
          <w:szCs w:val="24"/>
        </w:rPr>
        <w:br/>
        <w:t>на принятое по заявлению заявителя решение или на действия (бездействие) должностных лиц Администрации поселения, работников МФЦ.</w:t>
      </w:r>
    </w:p>
    <w:p w:rsidR="00FD451E" w:rsidRPr="00C27A60" w:rsidRDefault="00FD451E" w:rsidP="00FD451E">
      <w:pPr>
        <w:pStyle w:val="20"/>
        <w:widowControl w:val="0"/>
        <w:tabs>
          <w:tab w:val="left" w:pos="554"/>
        </w:tabs>
        <w:ind w:firstLine="709"/>
        <w:outlineLvl w:val="0"/>
        <w:rPr>
          <w:szCs w:val="24"/>
        </w:rPr>
      </w:pPr>
      <w:r w:rsidRPr="00C27A60">
        <w:rPr>
          <w:szCs w:val="24"/>
        </w:rPr>
        <w:t>2.16.2.  Основные требования к качеству предоставления муниципальной услуги:</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своевременность предоставления муниципальной услуги;</w:t>
      </w:r>
    </w:p>
    <w:p w:rsidR="00FD451E" w:rsidRPr="00C27A60" w:rsidRDefault="00FD451E" w:rsidP="00FD451E">
      <w:pPr>
        <w:pStyle w:val="20"/>
        <w:widowControl w:val="0"/>
        <w:tabs>
          <w:tab w:val="left" w:pos="554"/>
          <w:tab w:val="left" w:pos="993"/>
        </w:tabs>
        <w:ind w:firstLine="709"/>
        <w:outlineLvl w:val="0"/>
        <w:rPr>
          <w:szCs w:val="24"/>
        </w:rPr>
      </w:pPr>
      <w:r w:rsidRPr="00C27A60">
        <w:rPr>
          <w:szCs w:val="24"/>
        </w:rPr>
        <w:t>  достоверность и полнота информирования заявителя о ходе рассмотрения его обращения;</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создание комфортных условий при предоставлении муниципальной услуги;</w:t>
      </w:r>
    </w:p>
    <w:p w:rsidR="00FD451E" w:rsidRPr="00C27A60" w:rsidRDefault="00FD451E" w:rsidP="00FD451E">
      <w:pPr>
        <w:pStyle w:val="20"/>
        <w:widowControl w:val="0"/>
        <w:tabs>
          <w:tab w:val="left" w:pos="554"/>
        </w:tabs>
        <w:ind w:firstLine="709"/>
        <w:outlineLvl w:val="0"/>
        <w:rPr>
          <w:szCs w:val="24"/>
        </w:rPr>
      </w:pPr>
      <w:r w:rsidRPr="00C27A60">
        <w:rPr>
          <w:szCs w:val="24"/>
        </w:rPr>
        <w:t>  удобство и доступность получения заявителем информации о порядке предоставления муниципальной услуги.</w:t>
      </w:r>
    </w:p>
    <w:p w:rsidR="00FD451E" w:rsidRPr="00C27A60" w:rsidRDefault="00FD451E" w:rsidP="00FD451E">
      <w:pPr>
        <w:pStyle w:val="20"/>
        <w:widowControl w:val="0"/>
        <w:tabs>
          <w:tab w:val="left" w:pos="554"/>
          <w:tab w:val="left" w:pos="851"/>
        </w:tabs>
        <w:ind w:firstLine="709"/>
        <w:rPr>
          <w:color w:val="auto"/>
          <w:szCs w:val="24"/>
        </w:rPr>
      </w:pPr>
      <w:r w:rsidRPr="00C27A60">
        <w:rPr>
          <w:color w:val="auto"/>
          <w:szCs w:val="24"/>
        </w:rPr>
        <w:t>2.16.3. Показателями качества предоставления муниципальной услуги являются исполнение срока рассмотрения заявления, отсутствие или наличие жалоб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FD451E" w:rsidRPr="00C27A60" w:rsidRDefault="00FD451E" w:rsidP="00FD451E">
      <w:pPr>
        <w:pStyle w:val="20"/>
        <w:widowControl w:val="0"/>
        <w:tabs>
          <w:tab w:val="left" w:pos="851"/>
        </w:tabs>
        <w:ind w:firstLine="709"/>
        <w:rPr>
          <w:color w:val="auto"/>
          <w:szCs w:val="24"/>
        </w:rPr>
      </w:pPr>
      <w:r w:rsidRPr="00C27A60">
        <w:rPr>
          <w:color w:val="auto"/>
          <w:szCs w:val="24"/>
        </w:rPr>
        <w:t>2.16.4. Показатели доступности муниципальной услуги для инвалидов:</w:t>
      </w:r>
    </w:p>
    <w:p w:rsidR="00FD451E" w:rsidRPr="00C27A60" w:rsidRDefault="00FD451E" w:rsidP="00FD451E">
      <w:pPr>
        <w:autoSpaceDE w:val="0"/>
        <w:autoSpaceDN w:val="0"/>
        <w:adjustRightInd w:val="0"/>
        <w:ind w:firstLine="709"/>
        <w:jc w:val="both"/>
        <w:rPr>
          <w:rFonts w:ascii="Times New Roman" w:hAnsi="Times New Roman" w:cs="Times New Roman"/>
          <w:bCs/>
          <w:sz w:val="24"/>
          <w:szCs w:val="24"/>
        </w:rPr>
      </w:pPr>
      <w:r w:rsidRPr="00C27A60">
        <w:rPr>
          <w:rFonts w:ascii="Times New Roman" w:hAnsi="Times New Roman" w:cs="Times New Roman"/>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FD451E" w:rsidRPr="00C27A60" w:rsidRDefault="00FD451E" w:rsidP="00FD451E">
      <w:pPr>
        <w:autoSpaceDE w:val="0"/>
        <w:autoSpaceDN w:val="0"/>
        <w:adjustRightInd w:val="0"/>
        <w:ind w:firstLine="709"/>
        <w:jc w:val="both"/>
        <w:rPr>
          <w:rFonts w:ascii="Times New Roman" w:hAnsi="Times New Roman" w:cs="Times New Roman"/>
          <w:bCs/>
          <w:sz w:val="24"/>
          <w:szCs w:val="24"/>
        </w:rPr>
      </w:pPr>
      <w:r w:rsidRPr="00C27A60">
        <w:rPr>
          <w:rFonts w:ascii="Times New Roman" w:hAnsi="Times New Roman" w:cs="Times New Roman"/>
          <w:bCs/>
          <w:sz w:val="24"/>
          <w:szCs w:val="24"/>
        </w:rPr>
        <w:lastRenderedPageBreak/>
        <w:t>  допуск на объекты сурдопереводчика и тифлосурдопереводчика;</w:t>
      </w:r>
    </w:p>
    <w:p w:rsidR="00FD451E" w:rsidRPr="00C27A60" w:rsidRDefault="00FD451E" w:rsidP="00FD451E">
      <w:pPr>
        <w:autoSpaceDE w:val="0"/>
        <w:autoSpaceDN w:val="0"/>
        <w:adjustRightInd w:val="0"/>
        <w:ind w:firstLine="709"/>
        <w:jc w:val="both"/>
        <w:rPr>
          <w:rFonts w:ascii="Times New Roman" w:hAnsi="Times New Roman" w:cs="Times New Roman"/>
          <w:bCs/>
          <w:sz w:val="24"/>
          <w:szCs w:val="24"/>
        </w:rPr>
      </w:pPr>
      <w:r w:rsidRPr="00C27A60">
        <w:rPr>
          <w:rFonts w:ascii="Times New Roman" w:hAnsi="Times New Roman" w:cs="Times New Roman"/>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FD451E" w:rsidRPr="00C27A60" w:rsidRDefault="00FD451E" w:rsidP="00FD451E">
      <w:pPr>
        <w:autoSpaceDE w:val="0"/>
        <w:autoSpaceDN w:val="0"/>
        <w:adjustRightInd w:val="0"/>
        <w:ind w:firstLine="709"/>
        <w:jc w:val="both"/>
        <w:outlineLvl w:val="0"/>
        <w:rPr>
          <w:rFonts w:ascii="Times New Roman" w:hAnsi="Times New Roman" w:cs="Times New Roman"/>
          <w:bCs/>
          <w:color w:val="000000"/>
          <w:sz w:val="24"/>
          <w:szCs w:val="24"/>
        </w:rPr>
      </w:pPr>
      <w:r w:rsidRPr="00C27A60">
        <w:rPr>
          <w:rFonts w:ascii="Times New Roman" w:hAnsi="Times New Roman" w:cs="Times New Roman"/>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D451E" w:rsidRPr="00C27A60" w:rsidRDefault="00FD451E" w:rsidP="00FD451E">
      <w:pPr>
        <w:tabs>
          <w:tab w:val="left" w:pos="1701"/>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2.16.5.  Предоставление муниципальной услуги:</w:t>
      </w:r>
    </w:p>
    <w:p w:rsidR="00FD451E" w:rsidRPr="00C27A60" w:rsidRDefault="00FD451E" w:rsidP="00FD451E">
      <w:pPr>
        <w:pStyle w:val="20"/>
        <w:widowControl w:val="0"/>
        <w:tabs>
          <w:tab w:val="left" w:pos="554"/>
          <w:tab w:val="left" w:pos="851"/>
        </w:tabs>
        <w:ind w:firstLine="709"/>
        <w:rPr>
          <w:color w:val="auto"/>
          <w:szCs w:val="24"/>
        </w:rPr>
      </w:pPr>
      <w:r w:rsidRPr="00C27A60">
        <w:rPr>
          <w:szCs w:val="24"/>
        </w:rPr>
        <w:t>  </w:t>
      </w:r>
      <w:r w:rsidRPr="00C27A60">
        <w:rPr>
          <w:color w:val="auto"/>
          <w:szCs w:val="24"/>
        </w:rPr>
        <w:t xml:space="preserve">при направлении заявления почтовым отправлением или в форме электронного документа, непосредственного взаимодействия заявителя </w:t>
      </w:r>
      <w:r w:rsidRPr="00C27A60">
        <w:rPr>
          <w:color w:val="auto"/>
          <w:szCs w:val="24"/>
        </w:rPr>
        <w:br/>
        <w:t>с должностным лицом, осуществляющим предоставление муниципальной услуги, не требуется;</w:t>
      </w:r>
    </w:p>
    <w:p w:rsidR="00FD451E" w:rsidRPr="00C27A60" w:rsidRDefault="00FD451E" w:rsidP="00FD451E">
      <w:pPr>
        <w:pStyle w:val="20"/>
        <w:widowControl w:val="0"/>
        <w:tabs>
          <w:tab w:val="left" w:pos="554"/>
          <w:tab w:val="left" w:pos="851"/>
        </w:tabs>
        <w:ind w:firstLine="709"/>
        <w:rPr>
          <w:color w:val="auto"/>
          <w:szCs w:val="24"/>
        </w:rPr>
      </w:pPr>
      <w:r w:rsidRPr="00C27A60">
        <w:rPr>
          <w:color w:val="auto"/>
          <w:szCs w:val="24"/>
        </w:rPr>
        <w:t>  при обращении в МФЦ или лично в Администрацию поселения заявитель не менее двух раз взаимодействует с сотрудником МФЦ либо сотрудником Администрации поселения, участвующим в предоставлении муниципальной услуги, при подаче заявления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FD451E" w:rsidRPr="00C27A60" w:rsidRDefault="00FD451E" w:rsidP="00FD451E">
      <w:pPr>
        <w:pStyle w:val="20"/>
        <w:widowControl w:val="0"/>
        <w:tabs>
          <w:tab w:val="left" w:pos="554"/>
        </w:tabs>
        <w:ind w:firstLine="709"/>
        <w:outlineLvl w:val="0"/>
        <w:rPr>
          <w:szCs w:val="24"/>
        </w:rPr>
      </w:pPr>
      <w:r w:rsidRPr="00C27A60">
        <w:rPr>
          <w:color w:val="auto"/>
          <w:szCs w:val="24"/>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и на официальном сайте Администрации </w:t>
      </w:r>
      <w:r w:rsidR="00C27A60">
        <w:rPr>
          <w:color w:val="auto"/>
          <w:szCs w:val="24"/>
        </w:rPr>
        <w:t>Хабаровского</w:t>
      </w:r>
      <w:r w:rsidRPr="00C27A60">
        <w:rPr>
          <w:color w:val="auto"/>
          <w:szCs w:val="24"/>
        </w:rPr>
        <w:t xml:space="preserve"> сельского поселения.</w:t>
      </w:r>
    </w:p>
    <w:p w:rsidR="00FD451E" w:rsidRPr="00C27A60" w:rsidRDefault="00FD451E" w:rsidP="00FD451E">
      <w:pPr>
        <w:pStyle w:val="20"/>
        <w:widowControl w:val="0"/>
        <w:tabs>
          <w:tab w:val="left" w:pos="554"/>
          <w:tab w:val="left" w:pos="1418"/>
        </w:tabs>
        <w:ind w:firstLine="709"/>
        <w:outlineLvl w:val="0"/>
        <w:rPr>
          <w:szCs w:val="24"/>
        </w:rPr>
      </w:pPr>
      <w:r w:rsidRPr="00C27A60">
        <w:rPr>
          <w:szCs w:val="24"/>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FD451E" w:rsidRPr="00C27A60" w:rsidRDefault="00FD451E" w:rsidP="00FD451E">
      <w:pPr>
        <w:tabs>
          <w:tab w:val="left" w:pos="156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2.17.1.  Заявитель имеет право представить заявление и пакет документов в Администрацию поселения:</w:t>
      </w:r>
    </w:p>
    <w:p w:rsidR="00FD451E" w:rsidRPr="00C27A60" w:rsidRDefault="00FD451E" w:rsidP="00FD451E">
      <w:pPr>
        <w:tabs>
          <w:tab w:val="left" w:pos="993"/>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через МФЦ;</w:t>
      </w:r>
    </w:p>
    <w:p w:rsidR="00FD451E" w:rsidRPr="00C27A60" w:rsidRDefault="00FD451E" w:rsidP="00FD451E">
      <w:pPr>
        <w:tabs>
          <w:tab w:val="left" w:pos="993"/>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лично в Администрацию поселения;</w:t>
      </w:r>
    </w:p>
    <w:p w:rsidR="00FD451E" w:rsidRPr="00C27A60" w:rsidRDefault="00FD451E" w:rsidP="00FD451E">
      <w:pPr>
        <w:tabs>
          <w:tab w:val="left" w:pos="993"/>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по почте;</w:t>
      </w:r>
    </w:p>
    <w:p w:rsidR="00FD451E" w:rsidRPr="00C27A60" w:rsidRDefault="00FD451E" w:rsidP="00FD451E">
      <w:pPr>
        <w:tabs>
          <w:tab w:val="left" w:pos="993"/>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с использованием Портала госуслуг;</w:t>
      </w:r>
    </w:p>
    <w:p w:rsidR="00FD451E" w:rsidRPr="00C27A60" w:rsidRDefault="00FD451E" w:rsidP="00FD451E">
      <w:pPr>
        <w:tabs>
          <w:tab w:val="left" w:pos="993"/>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с использованием Портала ФИАС;</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посредством электронной почты.</w:t>
      </w:r>
    </w:p>
    <w:p w:rsidR="00FD451E" w:rsidRPr="00C27A60" w:rsidRDefault="00FD451E" w:rsidP="00FD451E">
      <w:pPr>
        <w:tabs>
          <w:tab w:val="left" w:pos="1843"/>
        </w:tabs>
        <w:ind w:firstLine="709"/>
        <w:jc w:val="both"/>
        <w:rPr>
          <w:rFonts w:ascii="Times New Roman" w:hAnsi="Times New Roman" w:cs="Times New Roman"/>
          <w:sz w:val="24"/>
          <w:szCs w:val="24"/>
        </w:rPr>
      </w:pPr>
      <w:r w:rsidRPr="00C27A60">
        <w:rPr>
          <w:rFonts w:ascii="Times New Roman" w:hAnsi="Times New Roman" w:cs="Times New Roman"/>
          <w:bCs/>
          <w:sz w:val="24"/>
          <w:szCs w:val="24"/>
        </w:rPr>
        <w:t>2.17.1.1. </w:t>
      </w:r>
      <w:r w:rsidRPr="00C27A60">
        <w:rPr>
          <w:rFonts w:ascii="Times New Roman" w:hAnsi="Times New Roman" w:cs="Times New Roman"/>
          <w:sz w:val="24"/>
          <w:szCs w:val="24"/>
        </w:rPr>
        <w:t>Предоставление муниципальной услуги через МФЦ осуществляется при наличии соглашения о взаимодействии.</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В МФЦ заявление принимается специалистом МФЦ.</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При предоставлении документов в МФЦ копии заверяются специалистом, принимающим документ, при предъявлении оригиналов.</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lastRenderedPageBreak/>
        <w:t xml:space="preserve">2.17.1.2. При предоставлении заявления и пакета документов лично </w:t>
      </w:r>
      <w:r w:rsidRPr="00C27A60">
        <w:rPr>
          <w:rFonts w:ascii="Times New Roman" w:hAnsi="Times New Roman" w:cs="Times New Roman"/>
          <w:sz w:val="24"/>
          <w:szCs w:val="24"/>
        </w:rPr>
        <w:br/>
        <w:t>в Администрацию поселения копии заверяются специалистом, принимающим документ, при предъявлении оригиналов.</w:t>
      </w:r>
    </w:p>
    <w:p w:rsidR="00FD451E" w:rsidRPr="00C27A60" w:rsidRDefault="00FD451E" w:rsidP="00FD451E">
      <w:pPr>
        <w:ind w:firstLine="709"/>
        <w:jc w:val="both"/>
        <w:rPr>
          <w:rFonts w:ascii="Times New Roman" w:hAnsi="Times New Roman" w:cs="Times New Roman"/>
          <w:bCs/>
          <w:sz w:val="24"/>
          <w:szCs w:val="24"/>
        </w:rPr>
      </w:pPr>
      <w:r w:rsidRPr="00C27A60">
        <w:rPr>
          <w:rFonts w:ascii="Times New Roman" w:hAnsi="Times New Roman" w:cs="Times New Roman"/>
          <w:sz w:val="24"/>
          <w:szCs w:val="24"/>
        </w:rPr>
        <w:t>2.17.1.3. </w:t>
      </w:r>
      <w:r w:rsidRPr="00C27A60">
        <w:rPr>
          <w:rFonts w:ascii="Times New Roman" w:hAnsi="Times New Roman" w:cs="Times New Roman"/>
          <w:bCs/>
          <w:sz w:val="24"/>
          <w:szCs w:val="24"/>
        </w:rPr>
        <w:t>При отправке по почте заявление направляется в адрес Администрации поселения почтовым отправлением с уведомлением о вручении.</w:t>
      </w:r>
    </w:p>
    <w:p w:rsidR="00FD451E" w:rsidRPr="00C27A60" w:rsidRDefault="00FD451E" w:rsidP="00FD451E">
      <w:pPr>
        <w:ind w:firstLine="709"/>
        <w:jc w:val="both"/>
        <w:rPr>
          <w:rFonts w:ascii="Times New Roman" w:hAnsi="Times New Roman" w:cs="Times New Roman"/>
          <w:sz w:val="24"/>
          <w:szCs w:val="24"/>
        </w:rPr>
      </w:pPr>
      <w:r w:rsidRPr="00C27A60">
        <w:rPr>
          <w:rFonts w:ascii="Times New Roman" w:hAnsi="Times New Roman" w:cs="Times New Roman"/>
          <w:sz w:val="24"/>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rsidR="00FD451E" w:rsidRPr="00C27A60" w:rsidRDefault="00FD451E" w:rsidP="00FD451E">
      <w:pPr>
        <w:tabs>
          <w:tab w:val="left" w:pos="1843"/>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2.17.1.4.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D451E" w:rsidRPr="00C27A60" w:rsidRDefault="00FD451E" w:rsidP="00FD451E">
      <w:pPr>
        <w:tabs>
          <w:tab w:val="left" w:pos="1843"/>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2.17.1.5.  Предоставление муниципальной услуги с использованием Портала ФИАС осуществляется в отношении заявителей, прошедших процедуру регистрации и авторизации на портале ФИАС (при наличии технической возможности Портала ФИАС).</w:t>
      </w:r>
    </w:p>
    <w:p w:rsidR="00FD451E" w:rsidRPr="00C27A60" w:rsidRDefault="00FD451E" w:rsidP="00FD451E">
      <w:pPr>
        <w:tabs>
          <w:tab w:val="left" w:pos="1843"/>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2.17.1.6.  Электронное заявление на предоставление муниципальной услуги направляется на адрес электронной почты, указанный в пунктах </w:t>
      </w:r>
      <w:r w:rsidRPr="00C27A60">
        <w:rPr>
          <w:rFonts w:ascii="Times New Roman" w:hAnsi="Times New Roman" w:cs="Times New Roman"/>
          <w:sz w:val="24"/>
          <w:szCs w:val="24"/>
        </w:rPr>
        <w:br/>
        <w:t>1.4.1, 1.4.2 раздела 1 административного регламента.</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2.17.2.  Требования к заявлению, направляемому </w:t>
      </w:r>
      <w:r w:rsidRPr="00C27A60">
        <w:rPr>
          <w:rFonts w:ascii="Times New Roman" w:hAnsi="Times New Roman" w:cs="Times New Roman"/>
          <w:iCs/>
          <w:sz w:val="24"/>
          <w:szCs w:val="24"/>
        </w:rPr>
        <w:t>в форме электронного документа,</w:t>
      </w:r>
      <w:r w:rsidRPr="00C27A60">
        <w:rPr>
          <w:rFonts w:ascii="Times New Roman" w:hAnsi="Times New Roman" w:cs="Times New Roman"/>
          <w:sz w:val="24"/>
          <w:szCs w:val="24"/>
        </w:rPr>
        <w:t xml:space="preserve"> и пакету документов, прилагаемых к заявлению:</w:t>
      </w:r>
    </w:p>
    <w:p w:rsidR="00FD451E" w:rsidRPr="00C27A60" w:rsidRDefault="00FD451E" w:rsidP="00FD451E">
      <w:pPr>
        <w:autoSpaceDE w:val="0"/>
        <w:autoSpaceDN w:val="0"/>
        <w:adjustRightInd w:val="0"/>
        <w:ind w:firstLine="709"/>
        <w:jc w:val="both"/>
        <w:outlineLvl w:val="0"/>
        <w:rPr>
          <w:rFonts w:ascii="Times New Roman" w:hAnsi="Times New Roman" w:cs="Times New Roman"/>
          <w:iCs/>
          <w:sz w:val="24"/>
          <w:szCs w:val="24"/>
        </w:rPr>
      </w:pPr>
      <w:r w:rsidRPr="00C27A60">
        <w:rPr>
          <w:rFonts w:ascii="Times New Roman" w:hAnsi="Times New Roman" w:cs="Times New Roman"/>
          <w:sz w:val="24"/>
          <w:szCs w:val="24"/>
        </w:rPr>
        <w:t>  </w:t>
      </w:r>
      <w:r w:rsidRPr="00C27A60">
        <w:rPr>
          <w:rFonts w:ascii="Times New Roman" w:hAnsi="Times New Roman" w:cs="Times New Roman"/>
          <w:iCs/>
          <w:sz w:val="24"/>
          <w:szCs w:val="24"/>
        </w:rPr>
        <w:t xml:space="preserve">заявление в форме электронного документа направляется в виде файла </w:t>
      </w:r>
      <w:r w:rsidRPr="00C27A60">
        <w:rPr>
          <w:rFonts w:ascii="Times New Roman" w:hAnsi="Times New Roman" w:cs="Times New Roman"/>
          <w:iCs/>
          <w:sz w:val="24"/>
          <w:szCs w:val="24"/>
        </w:rPr>
        <w:br/>
        <w:t xml:space="preserve">в форматах </w:t>
      </w:r>
      <w:r w:rsidRPr="00C27A60">
        <w:rPr>
          <w:rFonts w:ascii="Times New Roman" w:hAnsi="Times New Roman" w:cs="Times New Roman"/>
          <w:iCs/>
          <w:sz w:val="24"/>
          <w:szCs w:val="24"/>
          <w:lang w:val="en-US"/>
        </w:rPr>
        <w:t>doc</w:t>
      </w:r>
      <w:r w:rsidRPr="00C27A60">
        <w:rPr>
          <w:rFonts w:ascii="Times New Roman" w:hAnsi="Times New Roman" w:cs="Times New Roman"/>
          <w:iCs/>
          <w:sz w:val="24"/>
          <w:szCs w:val="24"/>
        </w:rPr>
        <w:t xml:space="preserve">, </w:t>
      </w:r>
      <w:r w:rsidRPr="00C27A60">
        <w:rPr>
          <w:rFonts w:ascii="Times New Roman" w:hAnsi="Times New Roman" w:cs="Times New Roman"/>
          <w:iCs/>
          <w:sz w:val="24"/>
          <w:szCs w:val="24"/>
          <w:lang w:val="en-US"/>
        </w:rPr>
        <w:t>docx</w:t>
      </w:r>
      <w:r w:rsidRPr="00C27A60">
        <w:rPr>
          <w:rFonts w:ascii="Times New Roman" w:hAnsi="Times New Roman" w:cs="Times New Roman"/>
          <w:iCs/>
          <w:sz w:val="24"/>
          <w:szCs w:val="24"/>
        </w:rPr>
        <w:t xml:space="preserve">, </w:t>
      </w:r>
      <w:r w:rsidRPr="00C27A60">
        <w:rPr>
          <w:rFonts w:ascii="Times New Roman" w:hAnsi="Times New Roman" w:cs="Times New Roman"/>
          <w:iCs/>
          <w:sz w:val="24"/>
          <w:szCs w:val="24"/>
          <w:lang w:val="en-US"/>
        </w:rPr>
        <w:t>txt</w:t>
      </w:r>
      <w:r w:rsidRPr="00C27A60">
        <w:rPr>
          <w:rFonts w:ascii="Times New Roman" w:hAnsi="Times New Roman" w:cs="Times New Roman"/>
          <w:iCs/>
          <w:sz w:val="24"/>
          <w:szCs w:val="24"/>
        </w:rPr>
        <w:t xml:space="preserve">, </w:t>
      </w:r>
      <w:r w:rsidRPr="00C27A60">
        <w:rPr>
          <w:rFonts w:ascii="Times New Roman" w:hAnsi="Times New Roman" w:cs="Times New Roman"/>
          <w:iCs/>
          <w:sz w:val="24"/>
          <w:szCs w:val="24"/>
          <w:lang w:val="en-US"/>
        </w:rPr>
        <w:t>xls</w:t>
      </w:r>
      <w:r w:rsidRPr="00C27A60">
        <w:rPr>
          <w:rFonts w:ascii="Times New Roman" w:hAnsi="Times New Roman" w:cs="Times New Roman"/>
          <w:iCs/>
          <w:sz w:val="24"/>
          <w:szCs w:val="24"/>
        </w:rPr>
        <w:t xml:space="preserve">, </w:t>
      </w:r>
      <w:r w:rsidRPr="00C27A60">
        <w:rPr>
          <w:rFonts w:ascii="Times New Roman" w:hAnsi="Times New Roman" w:cs="Times New Roman"/>
          <w:iCs/>
          <w:sz w:val="24"/>
          <w:szCs w:val="24"/>
          <w:lang w:val="en-US"/>
        </w:rPr>
        <w:t>xlsx</w:t>
      </w:r>
      <w:r w:rsidRPr="00C27A60">
        <w:rPr>
          <w:rFonts w:ascii="Times New Roman" w:hAnsi="Times New Roman" w:cs="Times New Roman"/>
          <w:iCs/>
          <w:sz w:val="24"/>
          <w:szCs w:val="24"/>
        </w:rPr>
        <w:t xml:space="preserve">, </w:t>
      </w:r>
      <w:r w:rsidRPr="00C27A60">
        <w:rPr>
          <w:rFonts w:ascii="Times New Roman" w:hAnsi="Times New Roman" w:cs="Times New Roman"/>
          <w:iCs/>
          <w:sz w:val="24"/>
          <w:szCs w:val="24"/>
          <w:lang w:val="en-US"/>
        </w:rPr>
        <w:t>rtf</w:t>
      </w:r>
      <w:r w:rsidRPr="00C27A60">
        <w:rPr>
          <w:rFonts w:ascii="Times New Roman"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C27A60">
        <w:rPr>
          <w:rFonts w:ascii="Times New Roman" w:hAnsi="Times New Roman" w:cs="Times New Roman"/>
          <w:sz w:val="24"/>
          <w:szCs w:val="24"/>
          <w:lang w:val="en-US"/>
        </w:rPr>
        <w:t>pdf</w:t>
      </w:r>
      <w:r w:rsidRPr="00C27A60">
        <w:rPr>
          <w:rFonts w:ascii="Times New Roman" w:hAnsi="Times New Roman" w:cs="Times New Roman"/>
          <w:sz w:val="24"/>
          <w:szCs w:val="24"/>
        </w:rPr>
        <w:t xml:space="preserve">, </w:t>
      </w:r>
      <w:r w:rsidRPr="00C27A60">
        <w:rPr>
          <w:rFonts w:ascii="Times New Roman" w:hAnsi="Times New Roman" w:cs="Times New Roman"/>
          <w:sz w:val="24"/>
          <w:szCs w:val="24"/>
          <w:lang w:val="en-US"/>
        </w:rPr>
        <w:t>tif</w:t>
      </w:r>
      <w:r w:rsidRPr="00C27A60">
        <w:rPr>
          <w:rFonts w:ascii="Times New Roman" w:hAnsi="Times New Roman" w:cs="Times New Roman"/>
          <w:sz w:val="24"/>
          <w:szCs w:val="24"/>
        </w:rPr>
        <w:t>;</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  качество предоставляемых электронных документов (электронных образов документов) в форматах </w:t>
      </w:r>
      <w:r w:rsidRPr="00C27A60">
        <w:rPr>
          <w:rFonts w:ascii="Times New Roman" w:hAnsi="Times New Roman" w:cs="Times New Roman"/>
          <w:sz w:val="24"/>
          <w:szCs w:val="24"/>
          <w:lang w:val="en-US"/>
        </w:rPr>
        <w:t>pdf</w:t>
      </w:r>
      <w:r w:rsidRPr="00C27A60">
        <w:rPr>
          <w:rFonts w:ascii="Times New Roman" w:hAnsi="Times New Roman" w:cs="Times New Roman"/>
          <w:sz w:val="24"/>
          <w:szCs w:val="24"/>
        </w:rPr>
        <w:t xml:space="preserve">, </w:t>
      </w:r>
      <w:r w:rsidRPr="00C27A60">
        <w:rPr>
          <w:rFonts w:ascii="Times New Roman" w:hAnsi="Times New Roman" w:cs="Times New Roman"/>
          <w:sz w:val="24"/>
          <w:szCs w:val="24"/>
          <w:lang w:val="en-US"/>
        </w:rPr>
        <w:t>tif</w:t>
      </w:r>
      <w:r w:rsidRPr="00C27A60">
        <w:rPr>
          <w:rFonts w:ascii="Times New Roman" w:hAnsi="Times New Roman" w:cs="Times New Roman"/>
          <w:sz w:val="24"/>
          <w:szCs w:val="24"/>
        </w:rPr>
        <w:t xml:space="preserve"> должно позволять в полном объеме прочитать текст документа и распознать реквизиты документа.</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2.17.3.  Заявление в форме электронного документа от имени физического лица подписывается усиленной квалифицированной электронной подписью заявителя (представителя заявителя).</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2.17.4.  Заявление в форме электронного документа от имени юридического лица заверяется усиленной квалифицированной электронной подписью (если заявителем является юридическое лицо):</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лица, действующие от имени юридического лица без доверенности;</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2.17.5.  Доверенность, подтверждающая правомочие на обращение </w:t>
      </w:r>
      <w:r w:rsidRPr="00C27A60">
        <w:rPr>
          <w:rFonts w:ascii="Times New Roman" w:hAnsi="Times New Roman" w:cs="Times New Roman"/>
          <w:sz w:val="24"/>
          <w:szCs w:val="24"/>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D451E" w:rsidRPr="00C27A60" w:rsidRDefault="00FD451E" w:rsidP="00FD451E">
      <w:pPr>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 xml:space="preserve">2.17.6.  В случае, если Федеральными законами и изданными </w:t>
      </w:r>
      <w:r w:rsidRPr="00C27A60">
        <w:rPr>
          <w:rFonts w:ascii="Times New Roman" w:hAnsi="Times New Roman" w:cs="Times New Roman"/>
          <w:sz w:val="24"/>
          <w:szCs w:val="24"/>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усиленной электронной подписью заявителя (представителя заявителя).</w:t>
      </w:r>
    </w:p>
    <w:p w:rsidR="00FD451E" w:rsidRPr="00C27A60" w:rsidRDefault="00FD451E" w:rsidP="00FD451E">
      <w:pPr>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 xml:space="preserve">2.17.7.  Заявление и пакет документов (в форме электронных документов), представленные с нарушением требований, не рассматриваются. </w:t>
      </w:r>
    </w:p>
    <w:p w:rsidR="00FD451E" w:rsidRPr="00C27A60" w:rsidRDefault="00FD451E" w:rsidP="00FD451E">
      <w:pPr>
        <w:pStyle w:val="ConsPlusNonformat"/>
        <w:tabs>
          <w:tab w:val="left" w:pos="851"/>
        </w:tabs>
        <w:ind w:firstLine="709"/>
        <w:jc w:val="both"/>
        <w:outlineLvl w:val="0"/>
        <w:rPr>
          <w:rFonts w:ascii="Times New Roman" w:hAnsi="Times New Roman" w:cs="Times New Roman"/>
          <w:iCs/>
          <w:sz w:val="24"/>
          <w:szCs w:val="24"/>
        </w:rPr>
      </w:pPr>
      <w:r w:rsidRPr="00C27A60">
        <w:rPr>
          <w:rFonts w:ascii="Times New Roman" w:hAnsi="Times New Roman" w:cs="Times New Roman"/>
          <w:sz w:val="24"/>
          <w:szCs w:val="24"/>
        </w:rPr>
        <w:t>Не позднее пяти рабочих дней со дня представления такого заявления Администрация поселения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2.17.8.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D451E" w:rsidRPr="00C27A60" w:rsidRDefault="00FD451E" w:rsidP="00FD451E">
      <w:pPr>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2.17.9.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госуслуг, либо через Портал ФИАС при наличии технической возможности (в соответствии  со способом получения результата, указанным в электронном заявлении).</w:t>
      </w:r>
    </w:p>
    <w:p w:rsidR="00FD451E" w:rsidRPr="00C27A60" w:rsidRDefault="00FD451E" w:rsidP="00FD451E">
      <w:pPr>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Направление результата муниципальной услуги через Портал госуслуг возможно только в случае обращения заявителя с использованием Портала госуслуг.</w:t>
      </w:r>
    </w:p>
    <w:p w:rsidR="00FD451E" w:rsidRPr="00C27A60" w:rsidRDefault="00FD451E" w:rsidP="00FD451E">
      <w:pPr>
        <w:pStyle w:val="ConsPlusNormal"/>
        <w:ind w:firstLine="540"/>
        <w:jc w:val="both"/>
        <w:rPr>
          <w:rFonts w:ascii="Times New Roman" w:hAnsi="Times New Roman"/>
          <w:sz w:val="24"/>
          <w:szCs w:val="24"/>
        </w:rPr>
      </w:pPr>
    </w:p>
    <w:p w:rsidR="00FD451E" w:rsidRPr="00C27A60" w:rsidRDefault="00FD451E" w:rsidP="00FD451E">
      <w:pPr>
        <w:tabs>
          <w:tab w:val="left" w:pos="1276"/>
        </w:tabs>
        <w:ind w:firstLine="709"/>
        <w:jc w:val="center"/>
        <w:outlineLvl w:val="0"/>
        <w:rPr>
          <w:rFonts w:ascii="Times New Roman" w:hAnsi="Times New Roman" w:cs="Times New Roman"/>
          <w:sz w:val="24"/>
          <w:szCs w:val="24"/>
        </w:rPr>
      </w:pPr>
      <w:r w:rsidRPr="00C27A60">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C27A60">
        <w:rPr>
          <w:rFonts w:ascii="Times New Roman" w:hAnsi="Times New Roman" w:cs="Times New Roman"/>
          <w:sz w:val="24"/>
          <w:szCs w:val="24"/>
        </w:rPr>
        <w:br/>
      </w:r>
    </w:p>
    <w:p w:rsidR="00FD451E" w:rsidRPr="00C27A60" w:rsidRDefault="00FD451E" w:rsidP="00FD451E">
      <w:pPr>
        <w:tabs>
          <w:tab w:val="left" w:pos="0"/>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bCs/>
          <w:sz w:val="24"/>
          <w:szCs w:val="24"/>
        </w:rPr>
        <w:t>3.1.  </w:t>
      </w:r>
      <w:r w:rsidRPr="00C27A60">
        <w:rPr>
          <w:rFonts w:ascii="Times New Roman" w:hAnsi="Times New Roman" w:cs="Times New Roman"/>
          <w:sz w:val="24"/>
          <w:szCs w:val="24"/>
        </w:rPr>
        <w:t xml:space="preserve">Исчерпывающий перечень административных процедур </w:t>
      </w:r>
      <w:r w:rsidRPr="00C27A60">
        <w:rPr>
          <w:rFonts w:ascii="Times New Roman" w:hAnsi="Times New Roman" w:cs="Times New Roman"/>
          <w:sz w:val="24"/>
          <w:szCs w:val="24"/>
        </w:rPr>
        <w:br/>
        <w:t>при предоставлении муниципальной услуги.</w:t>
      </w:r>
    </w:p>
    <w:p w:rsidR="00FD451E" w:rsidRPr="00C27A60" w:rsidRDefault="00FD451E" w:rsidP="00FD451E">
      <w:pPr>
        <w:tabs>
          <w:tab w:val="left" w:pos="0"/>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bCs/>
          <w:sz w:val="24"/>
          <w:szCs w:val="24"/>
        </w:rPr>
        <w:lastRenderedPageBreak/>
        <w:t xml:space="preserve">Муниципальная услуга </w:t>
      </w:r>
      <w:r w:rsidRPr="00C27A60">
        <w:rPr>
          <w:rFonts w:ascii="Times New Roman" w:hAnsi="Times New Roman" w:cs="Times New Roman"/>
          <w:sz w:val="24"/>
          <w:szCs w:val="24"/>
        </w:rPr>
        <w:t>«Присвоение, изменение и аннулирование адреса объекта адресации» включает в себя следующие административные процедуры:</w:t>
      </w:r>
    </w:p>
    <w:p w:rsidR="00FD451E" w:rsidRPr="00C27A60" w:rsidRDefault="00FD451E" w:rsidP="00FD451E">
      <w:pPr>
        <w:pStyle w:val="20"/>
        <w:widowControl w:val="0"/>
        <w:tabs>
          <w:tab w:val="left" w:pos="0"/>
          <w:tab w:val="left" w:pos="554"/>
        </w:tabs>
        <w:ind w:firstLine="709"/>
        <w:outlineLvl w:val="0"/>
        <w:rPr>
          <w:szCs w:val="24"/>
        </w:rPr>
      </w:pPr>
      <w:r w:rsidRPr="00C27A60">
        <w:rPr>
          <w:szCs w:val="24"/>
        </w:rPr>
        <w:t>  прием и регистрация заявления и пакета документов;</w:t>
      </w:r>
    </w:p>
    <w:p w:rsidR="00FD451E" w:rsidRPr="00C27A60" w:rsidRDefault="00FD451E" w:rsidP="00FD451E">
      <w:pPr>
        <w:pStyle w:val="20"/>
        <w:widowControl w:val="0"/>
        <w:tabs>
          <w:tab w:val="left" w:pos="554"/>
        </w:tabs>
        <w:ind w:firstLine="709"/>
        <w:outlineLvl w:val="0"/>
        <w:rPr>
          <w:color w:val="auto"/>
          <w:szCs w:val="24"/>
        </w:rPr>
      </w:pPr>
      <w:r w:rsidRPr="00C27A60">
        <w:rPr>
          <w:szCs w:val="24"/>
        </w:rPr>
        <w:t>  </w:t>
      </w:r>
      <w:r w:rsidRPr="00C27A60">
        <w:rPr>
          <w:color w:val="auto"/>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D451E" w:rsidRPr="00C27A60" w:rsidRDefault="00FD451E" w:rsidP="00FD451E">
      <w:pPr>
        <w:pStyle w:val="1"/>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рассмотрение представленного пакета документов и подготовка постановления о присвоении, изменении или аннулировании адреса, либо решения об отказе</w:t>
      </w:r>
      <w:r w:rsidRPr="00C27A60">
        <w:rPr>
          <w:rFonts w:ascii="Times New Roman" w:hAnsi="Times New Roman" w:cs="Times New Roman"/>
          <w:bCs/>
          <w:sz w:val="24"/>
          <w:szCs w:val="24"/>
        </w:rPr>
        <w:t>;</w:t>
      </w:r>
    </w:p>
    <w:p w:rsidR="00FD451E" w:rsidRPr="00C27A60" w:rsidRDefault="00FD451E" w:rsidP="00FD451E">
      <w:pPr>
        <w:pStyle w:val="20"/>
        <w:widowControl w:val="0"/>
        <w:tabs>
          <w:tab w:val="left" w:pos="0"/>
          <w:tab w:val="left" w:pos="554"/>
        </w:tabs>
        <w:ind w:firstLine="709"/>
        <w:outlineLvl w:val="0"/>
        <w:rPr>
          <w:szCs w:val="24"/>
        </w:rPr>
      </w:pPr>
      <w:r w:rsidRPr="00C27A60">
        <w:rPr>
          <w:szCs w:val="24"/>
        </w:rPr>
        <w:t>  выдача (направление) результата муниципальной услуги (в соответствии со способом получения результата, указанным в заявлении).</w:t>
      </w:r>
    </w:p>
    <w:p w:rsidR="00FD451E" w:rsidRPr="00C27A60" w:rsidRDefault="00FD451E" w:rsidP="00FD451E">
      <w:pPr>
        <w:pStyle w:val="20"/>
        <w:widowControl w:val="0"/>
        <w:tabs>
          <w:tab w:val="left" w:pos="0"/>
          <w:tab w:val="left" w:pos="554"/>
        </w:tabs>
        <w:ind w:firstLine="709"/>
        <w:outlineLvl w:val="0"/>
        <w:rPr>
          <w:szCs w:val="24"/>
        </w:rPr>
      </w:pPr>
      <w:r w:rsidRPr="00C27A60">
        <w:rPr>
          <w:szCs w:val="24"/>
        </w:rPr>
        <w:t>3.2.  Описание административных процедур при предоставлении муниципальной услуги.</w:t>
      </w:r>
    </w:p>
    <w:p w:rsidR="00FD451E" w:rsidRPr="00C27A60" w:rsidRDefault="00FD451E" w:rsidP="00FD451E">
      <w:pPr>
        <w:tabs>
          <w:tab w:val="left" w:pos="1276"/>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3.2.1.  Административная процедура – прием и регистрация заявления </w:t>
      </w:r>
      <w:r w:rsidRPr="00C27A60">
        <w:rPr>
          <w:rFonts w:ascii="Times New Roman" w:hAnsi="Times New Roman" w:cs="Times New Roman"/>
          <w:sz w:val="24"/>
          <w:szCs w:val="24"/>
        </w:rPr>
        <w:br/>
        <w:t>и пакета документов.</w:t>
      </w:r>
    </w:p>
    <w:p w:rsidR="00FD451E" w:rsidRPr="00C27A60" w:rsidRDefault="00FD451E" w:rsidP="00FD451E">
      <w:pPr>
        <w:pStyle w:val="20"/>
        <w:widowControl w:val="0"/>
        <w:tabs>
          <w:tab w:val="left" w:pos="0"/>
          <w:tab w:val="left" w:pos="554"/>
        </w:tabs>
        <w:ind w:firstLine="709"/>
        <w:outlineLvl w:val="0"/>
        <w:rPr>
          <w:szCs w:val="24"/>
        </w:rPr>
      </w:pPr>
      <w:r w:rsidRPr="00C27A60">
        <w:rPr>
          <w:szCs w:val="24"/>
        </w:rPr>
        <w:t>Основанием для начала административной процедуры является  обращение заявителя или его уполномоченного представителя в администрацию поселения или в МФЦ в целях присвоения, изменения или аннулирования адреса объекту адресации с комплектом документов, указанных в пункте 2.6. раздела 2 административного регламента.</w:t>
      </w:r>
    </w:p>
    <w:p w:rsidR="00FD451E" w:rsidRPr="00C27A60" w:rsidRDefault="00FD451E" w:rsidP="00FD451E">
      <w:pPr>
        <w:pStyle w:val="20"/>
        <w:widowControl w:val="0"/>
        <w:tabs>
          <w:tab w:val="left" w:pos="0"/>
          <w:tab w:val="left" w:pos="554"/>
        </w:tabs>
        <w:ind w:firstLine="709"/>
        <w:outlineLvl w:val="0"/>
        <w:rPr>
          <w:szCs w:val="24"/>
        </w:rPr>
      </w:pPr>
      <w:r w:rsidRPr="00C27A60">
        <w:rPr>
          <w:szCs w:val="24"/>
        </w:rPr>
        <w:t>Ответственными за выполнением административной процедуры являются МФЦ, администрация поселения, каждый в рамках своих полномочий.</w:t>
      </w:r>
    </w:p>
    <w:p w:rsidR="00FD451E" w:rsidRPr="00C27A60" w:rsidRDefault="00FD451E" w:rsidP="00FD451E">
      <w:pPr>
        <w:pStyle w:val="20"/>
        <w:widowControl w:val="0"/>
        <w:tabs>
          <w:tab w:val="left" w:pos="554"/>
        </w:tabs>
        <w:ind w:firstLine="709"/>
        <w:outlineLvl w:val="0"/>
        <w:rPr>
          <w:szCs w:val="24"/>
        </w:rPr>
      </w:pPr>
      <w:r w:rsidRPr="00C27A60">
        <w:rPr>
          <w:szCs w:val="24"/>
        </w:rPr>
        <w:t>3.2.1.1.  При приеме в МФЦ специалист МФЦ, ответственный за прием документов:</w:t>
      </w:r>
    </w:p>
    <w:p w:rsidR="00FD451E" w:rsidRPr="00C27A60" w:rsidRDefault="00FD451E" w:rsidP="00FD451E">
      <w:pPr>
        <w:tabs>
          <w:tab w:val="left" w:pos="654"/>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устанавливает личность заявителя, в том числе проверяет наличие документа, удостоверяющего личность;</w:t>
      </w:r>
    </w:p>
    <w:p w:rsidR="00FD451E" w:rsidRPr="00C27A60" w:rsidRDefault="00FD451E" w:rsidP="00FD451E">
      <w:pPr>
        <w:tabs>
          <w:tab w:val="left" w:pos="851"/>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  проверяет полномочия представителя заявителя действовать </w:t>
      </w:r>
      <w:r w:rsidRPr="00C27A60">
        <w:rPr>
          <w:rFonts w:ascii="Times New Roman" w:hAnsi="Times New Roman" w:cs="Times New Roman"/>
          <w:sz w:val="24"/>
          <w:szCs w:val="24"/>
        </w:rPr>
        <w:br/>
        <w:t>от его имени, в том числе полномочия представителя юридического лица, действовать от имени юридического лица;</w:t>
      </w:r>
    </w:p>
    <w:p w:rsidR="00FD451E" w:rsidRPr="00C27A60" w:rsidRDefault="00FD451E" w:rsidP="00FD451E">
      <w:pPr>
        <w:tabs>
          <w:tab w:val="left" w:pos="851"/>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FD451E" w:rsidRPr="00C27A60" w:rsidRDefault="00FD451E" w:rsidP="00FD451E">
      <w:pPr>
        <w:tabs>
          <w:tab w:val="left" w:pos="872"/>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  проверяет наличие всех документов, указанных в пункте 2.6 раздела </w:t>
      </w:r>
      <w:r w:rsidRPr="00C27A60">
        <w:rPr>
          <w:rFonts w:ascii="Times New Roman" w:hAnsi="Times New Roman" w:cs="Times New Roman"/>
          <w:sz w:val="24"/>
          <w:szCs w:val="24"/>
        </w:rPr>
        <w:br/>
        <w:t>2 административного регламента, необходимых для предоставления муниципальной услуги;</w:t>
      </w:r>
    </w:p>
    <w:p w:rsidR="00FD451E" w:rsidRPr="00C27A60" w:rsidRDefault="00FD451E" w:rsidP="00FD451E">
      <w:pPr>
        <w:tabs>
          <w:tab w:val="left" w:pos="872"/>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  в случае установления факта отсутствия необходимых документов </w:t>
      </w:r>
      <w:r w:rsidRPr="00C27A60">
        <w:rPr>
          <w:rFonts w:ascii="Times New Roman" w:hAnsi="Times New Roman" w:cs="Times New Roman"/>
          <w:sz w:val="24"/>
          <w:szCs w:val="24"/>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FD451E" w:rsidRPr="00C27A60" w:rsidRDefault="00FD451E" w:rsidP="00FD451E">
      <w:pPr>
        <w:tabs>
          <w:tab w:val="left" w:pos="872"/>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FD451E" w:rsidRPr="00C27A60" w:rsidRDefault="00FD451E" w:rsidP="00FD451E">
      <w:pPr>
        <w:pStyle w:val="10"/>
        <w:ind w:firstLine="709"/>
        <w:outlineLvl w:val="0"/>
        <w:rPr>
          <w:rFonts w:ascii="Times New Roman" w:hAnsi="Times New Roman"/>
          <w:sz w:val="24"/>
          <w:szCs w:val="24"/>
        </w:rPr>
      </w:pPr>
      <w:r w:rsidRPr="00C27A60">
        <w:rPr>
          <w:rFonts w:ascii="Times New Roman" w:hAnsi="Times New Roman"/>
          <w:sz w:val="24"/>
          <w:szCs w:val="24"/>
        </w:rPr>
        <w:t xml:space="preserve">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w:t>
      </w:r>
      <w:r w:rsidRPr="00C27A60">
        <w:rPr>
          <w:rFonts w:ascii="Times New Roman" w:hAnsi="Times New Roman"/>
          <w:sz w:val="24"/>
          <w:szCs w:val="24"/>
        </w:rPr>
        <w:lastRenderedPageBreak/>
        <w:t>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FD451E" w:rsidRPr="00C27A60" w:rsidRDefault="00FD451E" w:rsidP="00FD451E">
      <w:pPr>
        <w:pStyle w:val="10"/>
        <w:ind w:firstLine="709"/>
        <w:outlineLvl w:val="0"/>
        <w:rPr>
          <w:rFonts w:ascii="Times New Roman" w:hAnsi="Times New Roman"/>
          <w:sz w:val="24"/>
          <w:szCs w:val="24"/>
        </w:rPr>
      </w:pPr>
      <w:r w:rsidRPr="00C27A60">
        <w:rPr>
          <w:rFonts w:ascii="Times New Roman" w:hAnsi="Times New Roman"/>
          <w:sz w:val="24"/>
          <w:szCs w:val="24"/>
        </w:rPr>
        <w:t>Заявитель также вправе представить по собственной инициативе документы, указанные в пункте 2.7 раздела 2 административного регламента.</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Прием, регистрация, учет заявления и пакета документов специалистами МФЦ, а также передача документов в Администрацию поселения осуществляются в соответствии с соглашением о взаимодействии.</w:t>
      </w:r>
    </w:p>
    <w:p w:rsidR="00FD451E" w:rsidRPr="00C27A60" w:rsidRDefault="00FD451E" w:rsidP="00FD451E">
      <w:pPr>
        <w:pStyle w:val="20"/>
        <w:widowControl w:val="0"/>
        <w:tabs>
          <w:tab w:val="left" w:pos="554"/>
        </w:tabs>
        <w:ind w:firstLine="709"/>
        <w:outlineLvl w:val="0"/>
        <w:rPr>
          <w:szCs w:val="24"/>
        </w:rPr>
      </w:pPr>
      <w:r w:rsidRPr="00C27A60">
        <w:rPr>
          <w:szCs w:val="24"/>
        </w:rPr>
        <w:t>3.2.1.2. При приеме в Администрации поселения специалист, ответственный за прием документов:</w:t>
      </w:r>
    </w:p>
    <w:p w:rsidR="00FD451E" w:rsidRPr="00C27A60" w:rsidRDefault="00FD451E" w:rsidP="00FD451E">
      <w:pPr>
        <w:tabs>
          <w:tab w:val="left" w:pos="654"/>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устанавливает личность заявителя, в том числе проверяет наличие документа, удостоверяющего личность;</w:t>
      </w:r>
    </w:p>
    <w:p w:rsidR="00FD451E" w:rsidRPr="00C27A60" w:rsidRDefault="00FD451E" w:rsidP="00FD451E">
      <w:pPr>
        <w:tabs>
          <w:tab w:val="left" w:pos="851"/>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  проверяет полномочия представителя заявителя действовать </w:t>
      </w:r>
      <w:r w:rsidRPr="00C27A60">
        <w:rPr>
          <w:rFonts w:ascii="Times New Roman" w:hAnsi="Times New Roman" w:cs="Times New Roman"/>
          <w:sz w:val="24"/>
          <w:szCs w:val="24"/>
        </w:rPr>
        <w:br/>
        <w:t>от его имени, в том числе полномочия представителя юридического лица, действовать от имени юридического лица;</w:t>
      </w:r>
    </w:p>
    <w:p w:rsidR="00FD451E" w:rsidRPr="00C27A60" w:rsidRDefault="00FD451E" w:rsidP="00FD451E">
      <w:pPr>
        <w:tabs>
          <w:tab w:val="left" w:pos="851"/>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FD451E" w:rsidRPr="00C27A60" w:rsidRDefault="00FD451E" w:rsidP="00FD451E">
      <w:pPr>
        <w:tabs>
          <w:tab w:val="left" w:pos="872"/>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FD451E" w:rsidRPr="00C27A60" w:rsidRDefault="00FD451E" w:rsidP="00FD451E">
      <w:pPr>
        <w:tabs>
          <w:tab w:val="left" w:pos="872"/>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  в случае установления факта отсутствия необходимых документов </w:t>
      </w:r>
      <w:r w:rsidRPr="00C27A60">
        <w:rPr>
          <w:rFonts w:ascii="Times New Roman" w:hAnsi="Times New Roman" w:cs="Times New Roman"/>
          <w:sz w:val="24"/>
          <w:szCs w:val="24"/>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FD451E" w:rsidRPr="00C27A60" w:rsidRDefault="00FD451E" w:rsidP="00FD451E">
      <w:pPr>
        <w:tabs>
          <w:tab w:val="left" w:pos="872"/>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Для предоставления услуги, специалист Администрации поселения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3.2.1.3.  Прием и регистрация заявления и пакета документов </w:t>
      </w:r>
      <w:r w:rsidRPr="00C27A60">
        <w:rPr>
          <w:rFonts w:ascii="Times New Roman" w:hAnsi="Times New Roman" w:cs="Times New Roman"/>
          <w:sz w:val="24"/>
          <w:szCs w:val="24"/>
        </w:rPr>
        <w:br/>
        <w:t>при направлении по почте в адрес Администрации поселения.</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Регистрация полученного по почте заявления осуществляется ответственным специалистом Администрации поселения, ответственным за делопроизводство, в день поступления документов в Администрацию поселения. Доведение заявления и пакета документов до Главы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 осуществляется в порядке общего делопроизводства.</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lastRenderedPageBreak/>
        <w:t>При получении заявления и пакета документов посредством почтового отправления, расписка в получении таких заявления и документов направляется Администрацией поселения по указанному в заявлении почтовому адресу в течение рабочего дня, следующего за днем получения Администрацией поселения документов.</w:t>
      </w:r>
    </w:p>
    <w:p w:rsidR="00FD451E" w:rsidRPr="00C27A60" w:rsidRDefault="00FD451E" w:rsidP="00FD451E">
      <w:pPr>
        <w:autoSpaceDE w:val="0"/>
        <w:autoSpaceDN w:val="0"/>
        <w:adjustRightInd w:val="0"/>
        <w:ind w:firstLine="709"/>
        <w:jc w:val="both"/>
        <w:outlineLvl w:val="0"/>
        <w:rPr>
          <w:rFonts w:ascii="Times New Roman" w:hAnsi="Times New Roman" w:cs="Times New Roman"/>
          <w:color w:val="000000"/>
          <w:sz w:val="24"/>
          <w:szCs w:val="24"/>
        </w:rPr>
      </w:pPr>
      <w:r w:rsidRPr="00C27A60">
        <w:rPr>
          <w:rFonts w:ascii="Times New Roman" w:hAnsi="Times New Roman" w:cs="Times New Roman"/>
          <w:color w:val="000000"/>
          <w:sz w:val="24"/>
          <w:szCs w:val="24"/>
        </w:rPr>
        <w:t>3.2.1.4.  </w:t>
      </w:r>
      <w:r w:rsidRPr="00C27A60">
        <w:rPr>
          <w:rFonts w:ascii="Times New Roman" w:hAnsi="Times New Roman" w:cs="Times New Roman"/>
          <w:sz w:val="24"/>
          <w:szCs w:val="24"/>
        </w:rPr>
        <w:t xml:space="preserve">Прием и регистрация заявления и пакета документов </w:t>
      </w:r>
      <w:r w:rsidRPr="00C27A60">
        <w:rPr>
          <w:rFonts w:ascii="Times New Roman" w:hAnsi="Times New Roman" w:cs="Times New Roman"/>
          <w:sz w:val="24"/>
          <w:szCs w:val="24"/>
        </w:rPr>
        <w:br/>
        <w:t>при направлении</w:t>
      </w:r>
      <w:r w:rsidRPr="00C27A60">
        <w:rPr>
          <w:rFonts w:ascii="Times New Roman" w:hAnsi="Times New Roman" w:cs="Times New Roman"/>
          <w:color w:val="000000"/>
          <w:sz w:val="24"/>
          <w:szCs w:val="24"/>
        </w:rPr>
        <w:t xml:space="preserve"> с использованием Портала госуслуг.</w:t>
      </w:r>
    </w:p>
    <w:p w:rsidR="00FD451E" w:rsidRPr="00C27A60" w:rsidRDefault="00FD451E" w:rsidP="00FD451E">
      <w:pPr>
        <w:autoSpaceDE w:val="0"/>
        <w:autoSpaceDN w:val="0"/>
        <w:adjustRightInd w:val="0"/>
        <w:ind w:firstLine="709"/>
        <w:jc w:val="both"/>
        <w:outlineLvl w:val="0"/>
        <w:rPr>
          <w:rFonts w:ascii="Times New Roman" w:hAnsi="Times New Roman" w:cs="Times New Roman"/>
          <w:color w:val="000000"/>
          <w:sz w:val="24"/>
          <w:szCs w:val="24"/>
        </w:rPr>
      </w:pPr>
      <w:r w:rsidRPr="00C27A60">
        <w:rPr>
          <w:rFonts w:ascii="Times New Roman" w:hAnsi="Times New Roman" w:cs="Times New Roman"/>
          <w:color w:val="000000"/>
          <w:sz w:val="24"/>
          <w:szCs w:val="24"/>
        </w:rPr>
        <w:t xml:space="preserve">При направлении документов с использованием Портала госуслуг регистрация электронного заявления производится в автоматическом режиме </w:t>
      </w:r>
      <w:r w:rsidRPr="00C27A60">
        <w:rPr>
          <w:rFonts w:ascii="Times New Roman" w:hAnsi="Times New Roman" w:cs="Times New Roman"/>
          <w:color w:val="000000"/>
          <w:sz w:val="24"/>
          <w:szCs w:val="24"/>
        </w:rPr>
        <w:br/>
        <w:t>в Администрации поселения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Не позднее дня, следующего за днем</w:t>
      </w:r>
      <w:r w:rsidRPr="00C27A60">
        <w:rPr>
          <w:rFonts w:ascii="Times New Roman" w:hAnsi="Times New Roman" w:cs="Times New Roman"/>
          <w:color w:val="000000"/>
          <w:sz w:val="24"/>
          <w:szCs w:val="24"/>
        </w:rPr>
        <w:t xml:space="preserve"> регистрации электронного заявления и пакета документов, специалист Администрации поселения определяет регламент, в соответствии с которым выполняется услуга. </w:t>
      </w:r>
      <w:r w:rsidRPr="00C27A60">
        <w:rPr>
          <w:rFonts w:ascii="Times New Roman" w:hAnsi="Times New Roman" w:cs="Times New Roman"/>
          <w:sz w:val="24"/>
          <w:szCs w:val="24"/>
        </w:rPr>
        <w:t>Доведение до ответственного исполнителя Администрации поселения осуществляется в порядке общего делопроизводства.</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Сообщение о получении заявления и пакета документов направляется </w:t>
      </w:r>
      <w:r w:rsidRPr="00C27A60">
        <w:rPr>
          <w:rFonts w:ascii="Times New Roman" w:hAnsi="Times New Roman" w:cs="Times New Roman"/>
          <w:sz w:val="24"/>
          <w:szCs w:val="24"/>
        </w:rPr>
        <w:br/>
        <w:t>не позднее рабочего дня, следующего за днем поступления заявления в Администрацию поселения по указанному в заявлении адресу электронной почты или в личный кабинет заявителя (представителя заявителя) на Портале госуслуг в случае представления заявления и документов соответственно через Портал госуслуг.</w:t>
      </w:r>
    </w:p>
    <w:p w:rsidR="00FD451E" w:rsidRPr="00C27A60" w:rsidRDefault="00FD451E" w:rsidP="00FD451E">
      <w:pPr>
        <w:autoSpaceDE w:val="0"/>
        <w:autoSpaceDN w:val="0"/>
        <w:adjustRightInd w:val="0"/>
        <w:ind w:firstLine="709"/>
        <w:jc w:val="both"/>
        <w:outlineLvl w:val="0"/>
        <w:rPr>
          <w:rFonts w:ascii="Times New Roman" w:hAnsi="Times New Roman" w:cs="Times New Roman"/>
          <w:color w:val="000000"/>
          <w:sz w:val="24"/>
          <w:szCs w:val="24"/>
        </w:rPr>
      </w:pPr>
      <w:r w:rsidRPr="00C27A60">
        <w:rPr>
          <w:rFonts w:ascii="Times New Roman" w:hAnsi="Times New Roman" w:cs="Times New Roman"/>
          <w:color w:val="000000"/>
          <w:sz w:val="24"/>
          <w:szCs w:val="24"/>
        </w:rPr>
        <w:t>3.2.1.5.  </w:t>
      </w:r>
      <w:r w:rsidRPr="00C27A60">
        <w:rPr>
          <w:rFonts w:ascii="Times New Roman" w:hAnsi="Times New Roman" w:cs="Times New Roman"/>
          <w:sz w:val="24"/>
          <w:szCs w:val="24"/>
        </w:rPr>
        <w:t xml:space="preserve">Прием и регистрация заявления и пакета документов </w:t>
      </w:r>
      <w:r w:rsidRPr="00C27A60">
        <w:rPr>
          <w:rFonts w:ascii="Times New Roman" w:hAnsi="Times New Roman" w:cs="Times New Roman"/>
          <w:sz w:val="24"/>
          <w:szCs w:val="24"/>
        </w:rPr>
        <w:br/>
        <w:t>при направлении</w:t>
      </w:r>
      <w:r w:rsidRPr="00C27A60">
        <w:rPr>
          <w:rFonts w:ascii="Times New Roman" w:hAnsi="Times New Roman" w:cs="Times New Roman"/>
          <w:color w:val="000000"/>
          <w:sz w:val="24"/>
          <w:szCs w:val="24"/>
        </w:rPr>
        <w:t xml:space="preserve"> </w:t>
      </w:r>
      <w:r w:rsidRPr="00C27A60">
        <w:rPr>
          <w:rFonts w:ascii="Times New Roman" w:hAnsi="Times New Roman" w:cs="Times New Roman"/>
          <w:sz w:val="24"/>
          <w:szCs w:val="24"/>
        </w:rPr>
        <w:t>в электронном виде через Портал ФИАС</w:t>
      </w:r>
      <w:r w:rsidRPr="00C27A60">
        <w:rPr>
          <w:rFonts w:ascii="Times New Roman" w:hAnsi="Times New Roman" w:cs="Times New Roman"/>
          <w:color w:val="000000"/>
          <w:sz w:val="24"/>
          <w:szCs w:val="24"/>
        </w:rPr>
        <w:t xml:space="preserve"> в адрес Администрации поселения.</w:t>
      </w:r>
    </w:p>
    <w:p w:rsidR="00FD451E" w:rsidRPr="00C27A60" w:rsidRDefault="00FD451E" w:rsidP="00FD451E">
      <w:pPr>
        <w:autoSpaceDE w:val="0"/>
        <w:autoSpaceDN w:val="0"/>
        <w:adjustRightInd w:val="0"/>
        <w:ind w:firstLine="709"/>
        <w:jc w:val="both"/>
        <w:outlineLvl w:val="0"/>
        <w:rPr>
          <w:rFonts w:ascii="Times New Roman" w:hAnsi="Times New Roman" w:cs="Times New Roman"/>
          <w:color w:val="000000"/>
          <w:sz w:val="24"/>
          <w:szCs w:val="24"/>
        </w:rPr>
      </w:pPr>
      <w:r w:rsidRPr="00C27A60">
        <w:rPr>
          <w:rFonts w:ascii="Times New Roman" w:hAnsi="Times New Roman" w:cs="Times New Roman"/>
          <w:color w:val="000000"/>
          <w:sz w:val="24"/>
          <w:szCs w:val="24"/>
        </w:rPr>
        <w:t xml:space="preserve">При направлении документов с использованием </w:t>
      </w:r>
      <w:r w:rsidRPr="00C27A60">
        <w:rPr>
          <w:rFonts w:ascii="Times New Roman" w:hAnsi="Times New Roman" w:cs="Times New Roman"/>
          <w:sz w:val="24"/>
          <w:szCs w:val="24"/>
        </w:rPr>
        <w:t>портала ФИАС</w:t>
      </w:r>
      <w:r w:rsidRPr="00C27A60">
        <w:rPr>
          <w:rFonts w:ascii="Times New Roman" w:hAnsi="Times New Roman" w:cs="Times New Roman"/>
          <w:color w:val="000000"/>
          <w:sz w:val="24"/>
          <w:szCs w:val="24"/>
        </w:rPr>
        <w:t xml:space="preserve"> регистрация электронного заявления производится в автоматическом режиме </w:t>
      </w:r>
      <w:r w:rsidRPr="00C27A60">
        <w:rPr>
          <w:rFonts w:ascii="Times New Roman" w:hAnsi="Times New Roman" w:cs="Times New Roman"/>
          <w:color w:val="000000"/>
          <w:sz w:val="24"/>
          <w:szCs w:val="24"/>
        </w:rPr>
        <w:br/>
        <w:t>в Администрации поселения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FD451E" w:rsidRPr="00C27A60" w:rsidRDefault="00FD451E" w:rsidP="00FD451E">
      <w:pPr>
        <w:autoSpaceDE w:val="0"/>
        <w:autoSpaceDN w:val="0"/>
        <w:adjustRightInd w:val="0"/>
        <w:ind w:firstLine="709"/>
        <w:jc w:val="both"/>
        <w:outlineLvl w:val="0"/>
        <w:rPr>
          <w:rFonts w:ascii="Times New Roman" w:hAnsi="Times New Roman" w:cs="Times New Roman"/>
          <w:color w:val="000000"/>
          <w:sz w:val="24"/>
          <w:szCs w:val="24"/>
        </w:rPr>
      </w:pPr>
      <w:r w:rsidRPr="00C27A60">
        <w:rPr>
          <w:rFonts w:ascii="Times New Roman" w:hAnsi="Times New Roman" w:cs="Times New Roman"/>
          <w:sz w:val="24"/>
          <w:szCs w:val="24"/>
        </w:rPr>
        <w:t>Не позднее дня, следующего за днем</w:t>
      </w:r>
      <w:r w:rsidRPr="00C27A60">
        <w:rPr>
          <w:rFonts w:ascii="Times New Roman" w:hAnsi="Times New Roman" w:cs="Times New Roman"/>
          <w:color w:val="000000"/>
          <w:sz w:val="24"/>
          <w:szCs w:val="24"/>
        </w:rPr>
        <w:t xml:space="preserve"> регистрации электронного заявления и пакета документов, специалист Администрации поселения определяет регламент, в соответствии с которым выполняется услуга.</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color w:val="000000"/>
          <w:sz w:val="24"/>
          <w:szCs w:val="24"/>
        </w:rPr>
        <w:t xml:space="preserve"> </w:t>
      </w:r>
      <w:r w:rsidRPr="00C27A60">
        <w:rPr>
          <w:rFonts w:ascii="Times New Roman" w:hAnsi="Times New Roman" w:cs="Times New Roman"/>
          <w:sz w:val="24"/>
          <w:szCs w:val="24"/>
        </w:rPr>
        <w:t xml:space="preserve">Сообщение о получении заявления и пакета документов направляется </w:t>
      </w:r>
      <w:r w:rsidRPr="00C27A60">
        <w:rPr>
          <w:rFonts w:ascii="Times New Roman" w:hAnsi="Times New Roman" w:cs="Times New Roman"/>
          <w:sz w:val="24"/>
          <w:szCs w:val="24"/>
        </w:rPr>
        <w:br/>
        <w:t>не позднее рабочего дня, следующего за днем поступления заявления в Администрацию поселения по указанному в заявлении адресу электронной почты или в личный кабинет заявителя (представителя заявителя) на Портале ФИАС в случае представления заявления и документов соответственно через Портал ФИАС.</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3.2.1.6.  При направлении документов посредством электронной почты </w:t>
      </w:r>
      <w:r w:rsidRPr="00C27A60">
        <w:rPr>
          <w:rFonts w:ascii="Times New Roman" w:hAnsi="Times New Roman" w:cs="Times New Roman"/>
          <w:sz w:val="24"/>
          <w:szCs w:val="24"/>
        </w:rPr>
        <w:br/>
        <w:t>в адрес Администрации поселения.</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lastRenderedPageBreak/>
        <w:t>При направлении заявления и пакета документов в форме электронного документа посредством электронной почты в Администрацию поселения, регистрация электронного заявления и пакета документов осуществляется специалистом Администрации поселения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Получение заявления и пакета документов, представляемых в форме электронных документов, подтверждается Администрацией поселения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 поселения.</w:t>
      </w:r>
    </w:p>
    <w:p w:rsidR="00FD451E" w:rsidRPr="00C27A60" w:rsidRDefault="00FD451E" w:rsidP="00FD451E">
      <w:pPr>
        <w:pStyle w:val="20"/>
        <w:widowControl w:val="0"/>
        <w:tabs>
          <w:tab w:val="left" w:pos="554"/>
          <w:tab w:val="left" w:pos="1134"/>
        </w:tabs>
        <w:ind w:firstLine="709"/>
        <w:outlineLvl w:val="0"/>
        <w:rPr>
          <w:szCs w:val="24"/>
        </w:rPr>
      </w:pPr>
      <w:r w:rsidRPr="00C27A60">
        <w:rPr>
          <w:szCs w:val="24"/>
        </w:rPr>
        <w:t xml:space="preserve">3.2.1.7.  Критерием принятия решения о регистрации заявления и пакета документов является факт получения заявления и пакета документов </w:t>
      </w:r>
      <w:r w:rsidRPr="00C27A60">
        <w:rPr>
          <w:szCs w:val="24"/>
        </w:rPr>
        <w:br/>
        <w:t>о предоставлении муниципальной услуги.</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Результатом административной процедуры является регистрация заявления и пакета документов. </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и пакета документов в журнале поступающей корреспонденции и передача зарегистрированного заявления и пакета документов о предоставлении муниципальной услуги Главе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Максимальный срок исполнения данной административной процедуры составляет 1 рабочий день.</w:t>
      </w:r>
    </w:p>
    <w:p w:rsidR="00FD451E" w:rsidRPr="00C27A60" w:rsidRDefault="00FD451E" w:rsidP="00FD451E">
      <w:pPr>
        <w:tabs>
          <w:tab w:val="left" w:pos="1418"/>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Основанием для начала административной процедуры является отсутствие в Администрации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2.7.1 раздела 2 административного регламента, </w:t>
      </w:r>
    </w:p>
    <w:p w:rsidR="00FD451E" w:rsidRPr="00C27A60" w:rsidRDefault="00FD451E" w:rsidP="00FD451E">
      <w:pPr>
        <w:tabs>
          <w:tab w:val="left" w:pos="0"/>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Ответственный специалист  Администрации поселения формирует и направляет межведомственные запросы в государственные органы, органы местного самоуправления.</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lastRenderedPageBreak/>
        <w:t xml:space="preserve">Направление межведомственного запроса осуществляется </w:t>
      </w:r>
      <w:r w:rsidRPr="00C27A60">
        <w:rPr>
          <w:rFonts w:ascii="Times New Roman" w:hAnsi="Times New Roman" w:cs="Times New Roman"/>
          <w:sz w:val="24"/>
          <w:szCs w:val="24"/>
        </w:rPr>
        <w:br/>
        <w:t>с использованием единой системы межведомственного электронного взаимодействия либо в виде бумажного документа.</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Для принятия постановления Администрации поселения</w:t>
      </w:r>
      <w:r w:rsidRPr="00C27A60">
        <w:rPr>
          <w:rFonts w:ascii="Times New Roman" w:hAnsi="Times New Roman" w:cs="Times New Roman"/>
          <w:bCs/>
          <w:sz w:val="24"/>
          <w:szCs w:val="24"/>
        </w:rPr>
        <w:t xml:space="preserve"> </w:t>
      </w:r>
      <w:r w:rsidRPr="00C27A60">
        <w:rPr>
          <w:rFonts w:ascii="Times New Roman" w:hAnsi="Times New Roman" w:cs="Times New Roman"/>
          <w:sz w:val="24"/>
          <w:szCs w:val="24"/>
        </w:rPr>
        <w:t>ответственный специалист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в Росреестр в целях получения сведений о зарегистрированных правах на недвижимое имущество, уведомление об отсутствии в государственном кадастре недвижимости запрашиваемых сведений по объекту адресации;</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highlight w:val="yellow"/>
        </w:rPr>
      </w:pPr>
      <w:r w:rsidRPr="00C27A60">
        <w:rPr>
          <w:rFonts w:ascii="Times New Roman" w:hAnsi="Times New Roman" w:cs="Times New Roman"/>
          <w:sz w:val="24"/>
          <w:szCs w:val="24"/>
        </w:rPr>
        <w:t>  в Администрацию Семикаракорского района в целях получения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 </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Информация, находящаяся в ведении Администрации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о принятом решении о переводе жилого помещения в нежилое помещение или нежилого помещения в жилое помещение;</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Критерием принятия решения о формировании, направлении межведомственных запросов является отсутствие необходимых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Результатом административной процедуры является получение</w:t>
      </w:r>
      <w:r w:rsidRPr="00C27A60">
        <w:rPr>
          <w:rFonts w:ascii="Times New Roman" w:hAnsi="Times New Roman" w:cs="Times New Roman"/>
          <w:sz w:val="24"/>
          <w:szCs w:val="24"/>
        </w:rPr>
        <w:br/>
        <w:t>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Способом фиксации административной процедуры является регистрация полученных документов.</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Максимальный срок исполнения данной административной процедуры составляет 5 рабочих дней.</w:t>
      </w:r>
    </w:p>
    <w:p w:rsidR="00FD451E" w:rsidRPr="00C27A60" w:rsidRDefault="00FD451E" w:rsidP="00FD451E">
      <w:pPr>
        <w:tabs>
          <w:tab w:val="left" w:pos="1276"/>
        </w:tabs>
        <w:ind w:firstLine="709"/>
        <w:jc w:val="both"/>
        <w:outlineLvl w:val="0"/>
        <w:rPr>
          <w:rFonts w:ascii="Times New Roman" w:hAnsi="Times New Roman" w:cs="Times New Roman"/>
          <w:bCs/>
          <w:sz w:val="24"/>
          <w:szCs w:val="24"/>
        </w:rPr>
      </w:pPr>
      <w:r w:rsidRPr="00C27A60">
        <w:rPr>
          <w:rFonts w:ascii="Times New Roman" w:hAnsi="Times New Roman" w:cs="Times New Roman"/>
          <w:sz w:val="24"/>
          <w:szCs w:val="24"/>
        </w:rPr>
        <w:t>3.2.3.  Административная процедура – рассмотрение представленного пакета документов и подготовка постановления о присвоении, изменении или аннулировании адреса, либо решения об отказе</w:t>
      </w:r>
      <w:r w:rsidRPr="00C27A60">
        <w:rPr>
          <w:rFonts w:ascii="Times New Roman" w:hAnsi="Times New Roman" w:cs="Times New Roman"/>
          <w:bCs/>
          <w:sz w:val="24"/>
          <w:szCs w:val="24"/>
        </w:rPr>
        <w:t>.</w:t>
      </w:r>
    </w:p>
    <w:p w:rsidR="00FD451E" w:rsidRPr="00C27A60" w:rsidRDefault="00FD451E" w:rsidP="00FD451E">
      <w:pPr>
        <w:tabs>
          <w:tab w:val="left" w:pos="1276"/>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Основанием для начала административной процедуры является наличие всех документов и сведений, необходимых для подготовки постановления Администрации поселения о присвоении адреса объекту адресации, постановления Администрации поселения</w:t>
      </w:r>
      <w:r w:rsidRPr="00C27A60">
        <w:rPr>
          <w:rFonts w:ascii="Times New Roman" w:hAnsi="Times New Roman" w:cs="Times New Roman"/>
          <w:bCs/>
          <w:sz w:val="24"/>
          <w:szCs w:val="24"/>
        </w:rPr>
        <w:t xml:space="preserve"> об аннулировании адреса объекта адресации.</w:t>
      </w:r>
    </w:p>
    <w:p w:rsidR="00FD451E" w:rsidRPr="00C27A60" w:rsidRDefault="00FD451E" w:rsidP="00FD451E">
      <w:pPr>
        <w:tabs>
          <w:tab w:val="left" w:pos="0"/>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lastRenderedPageBreak/>
        <w:t>Ответственный за выполнение административной процедуры специалист Администрации поселения:</w:t>
      </w:r>
    </w:p>
    <w:p w:rsidR="00FD451E" w:rsidRPr="00C27A60" w:rsidRDefault="00FD451E" w:rsidP="00FD451E">
      <w:pPr>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  проводит проверку полноты и достаточности представленных документов;</w:t>
      </w:r>
    </w:p>
    <w:p w:rsidR="00FD451E" w:rsidRPr="00C27A60" w:rsidRDefault="00FD451E" w:rsidP="00FD451E">
      <w:pPr>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  определяет возможность присвоения объекту адресации адреса или аннулирования его адреса;</w:t>
      </w:r>
    </w:p>
    <w:p w:rsidR="00FD451E" w:rsidRPr="00C27A60" w:rsidRDefault="00FD451E" w:rsidP="00FD451E">
      <w:pPr>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 xml:space="preserve">  проводит осмотр местонахождения объекта адресации </w:t>
      </w:r>
      <w:r w:rsidRPr="00C27A60">
        <w:rPr>
          <w:rFonts w:ascii="Times New Roman" w:hAnsi="Times New Roman" w:cs="Times New Roman"/>
          <w:sz w:val="24"/>
          <w:szCs w:val="24"/>
        </w:rPr>
        <w:br/>
        <w:t>(при необходимости);</w:t>
      </w:r>
    </w:p>
    <w:p w:rsidR="00FD451E" w:rsidRPr="00C27A60" w:rsidRDefault="00FD451E" w:rsidP="00FD451E">
      <w:pPr>
        <w:autoSpaceDE w:val="0"/>
        <w:autoSpaceDN w:val="0"/>
        <w:adjustRightInd w:val="0"/>
        <w:ind w:firstLine="709"/>
        <w:jc w:val="both"/>
        <w:rPr>
          <w:rFonts w:ascii="Times New Roman" w:hAnsi="Times New Roman" w:cs="Times New Roman"/>
          <w:sz w:val="24"/>
          <w:szCs w:val="24"/>
          <w:highlight w:val="yellow"/>
        </w:rPr>
      </w:pPr>
      <w:r w:rsidRPr="00C27A60">
        <w:rPr>
          <w:rFonts w:ascii="Times New Roman" w:hAnsi="Times New Roman" w:cs="Times New Roman"/>
          <w:sz w:val="24"/>
          <w:szCs w:val="24"/>
        </w:rPr>
        <w:t>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утвержденными</w:t>
      </w:r>
      <w:r w:rsidRPr="00C27A60">
        <w:rPr>
          <w:rFonts w:ascii="Times New Roman" w:hAnsi="Times New Roman" w:cs="Times New Roman"/>
          <w:sz w:val="24"/>
          <w:szCs w:val="24"/>
          <w:lang w:eastAsia="en-US"/>
        </w:rPr>
        <w:t xml:space="preserve"> Постановлением Правительства Российской Федерации от 19.11.2014 № 1221</w:t>
      </w:r>
      <w:r w:rsidRPr="00C27A60">
        <w:rPr>
          <w:rFonts w:ascii="Times New Roman" w:hAnsi="Times New Roman" w:cs="Times New Roman"/>
          <w:sz w:val="24"/>
          <w:szCs w:val="24"/>
        </w:rPr>
        <w:t>, или об отказе в присвоении объекту адресации адреса или аннулировании его адреса.</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По результатам выполненных работ специалист Администрации поселения осуществляет подготовку проекта постановления Администрации поселения или решения об отказе.</w:t>
      </w:r>
    </w:p>
    <w:p w:rsidR="00FD451E" w:rsidRPr="00C27A60" w:rsidRDefault="00FD451E" w:rsidP="00FD451E">
      <w:pPr>
        <w:tabs>
          <w:tab w:val="left" w:pos="0"/>
        </w:tabs>
        <w:autoSpaceDE w:val="0"/>
        <w:autoSpaceDN w:val="0"/>
        <w:adjustRightInd w:val="0"/>
        <w:ind w:firstLine="709"/>
        <w:jc w:val="both"/>
        <w:outlineLvl w:val="0"/>
        <w:rPr>
          <w:rFonts w:ascii="Times New Roman" w:hAnsi="Times New Roman" w:cs="Times New Roman"/>
          <w:bCs/>
          <w:sz w:val="24"/>
          <w:szCs w:val="24"/>
        </w:rPr>
      </w:pPr>
      <w:r w:rsidRPr="00C27A60">
        <w:rPr>
          <w:rFonts w:ascii="Times New Roman" w:hAnsi="Times New Roman" w:cs="Times New Roman"/>
          <w:sz w:val="24"/>
          <w:szCs w:val="24"/>
        </w:rPr>
        <w:t xml:space="preserve">Проект результата муниципальной услуги проверяется и утверждается Главой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w:t>
      </w:r>
    </w:p>
    <w:p w:rsidR="00FD451E" w:rsidRPr="00C27A60" w:rsidRDefault="00FD451E" w:rsidP="00FD451E">
      <w:pPr>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В случае выбора заявителем получения результата муниципальной услуги в электронном виде создается электронный образ постановления Администрации поселения, полученный в результате сканирования документа на бумажном носителе.</w:t>
      </w:r>
    </w:p>
    <w:p w:rsidR="00FD451E" w:rsidRPr="00C27A60" w:rsidRDefault="00FD451E" w:rsidP="00FD451E">
      <w:pPr>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 xml:space="preserve">Каждый электронный образ документа подписывается усиленной квалифицированной электронной подписью Главы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w:t>
      </w:r>
    </w:p>
    <w:p w:rsidR="00FD451E" w:rsidRPr="00C27A60" w:rsidRDefault="00FD451E" w:rsidP="00FD451E">
      <w:pPr>
        <w:autoSpaceDE w:val="0"/>
        <w:autoSpaceDN w:val="0"/>
        <w:adjustRightInd w:val="0"/>
        <w:ind w:firstLine="709"/>
        <w:jc w:val="both"/>
        <w:rPr>
          <w:rFonts w:ascii="Times New Roman" w:hAnsi="Times New Roman" w:cs="Times New Roman"/>
          <w:sz w:val="24"/>
          <w:szCs w:val="24"/>
        </w:rPr>
      </w:pPr>
      <w:r w:rsidRPr="00C27A60">
        <w:rPr>
          <w:rFonts w:ascii="Times New Roman" w:hAnsi="Times New Roman" w:cs="Times New Roman"/>
          <w:sz w:val="24"/>
          <w:szCs w:val="24"/>
        </w:rPr>
        <w:t xml:space="preserve">Электронный образ документа, подписанный усиленной квалифицированной электронной подписью должностного лица, признается равнозначным документу, подписанному собственноручной подписью и имеющему оттиск печати. </w:t>
      </w:r>
    </w:p>
    <w:p w:rsidR="00FD451E" w:rsidRPr="00C27A60" w:rsidRDefault="00FD451E" w:rsidP="00FD451E">
      <w:pPr>
        <w:tabs>
          <w:tab w:val="left" w:pos="0"/>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Постановление Администрации поселения или решение об отказе принимается в срок не более чем 18 рабочих дней со дня поступления заявления, при этом вышеуказанный срок исчисляется со дня передачи многофункциональным центром заявления и документов в Администрацию поселения.</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Критерием принятия решения о подготовке и утверждении постановления Администрации поселения</w:t>
      </w:r>
      <w:r w:rsidRPr="00C27A60">
        <w:rPr>
          <w:rFonts w:ascii="Times New Roman" w:hAnsi="Times New Roman" w:cs="Times New Roman"/>
          <w:bCs/>
          <w:sz w:val="24"/>
          <w:szCs w:val="24"/>
        </w:rPr>
        <w:t xml:space="preserve"> или решения об отказе </w:t>
      </w:r>
      <w:r w:rsidRPr="00C27A60">
        <w:rPr>
          <w:rFonts w:ascii="Times New Roman" w:hAnsi="Times New Roman" w:cs="Times New Roman"/>
          <w:sz w:val="24"/>
          <w:szCs w:val="24"/>
        </w:rPr>
        <w:t>является наличие или отсутствие оснований для отказа в предоставлении услуги, перечисленных в пункте 2.9.2. раздела 2 административного регламента.</w:t>
      </w:r>
    </w:p>
    <w:p w:rsidR="00FD451E" w:rsidRPr="00C27A60" w:rsidRDefault="00FD451E" w:rsidP="00FD451E">
      <w:pPr>
        <w:tabs>
          <w:tab w:val="left" w:pos="0"/>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Результатом административной процедуры является принятое постановление Администрации поселения или решение об отказе. </w:t>
      </w:r>
    </w:p>
    <w:p w:rsidR="00FD451E" w:rsidRPr="00C27A60" w:rsidRDefault="00FD451E" w:rsidP="00FD451E">
      <w:pPr>
        <w:tabs>
          <w:tab w:val="left" w:pos="0"/>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lastRenderedPageBreak/>
        <w:t xml:space="preserve">Способом фиксации результата административной процедуры является регистрация постановления Администрации поселения или решения об отказе в журнале выдачи результатов оказания муниципальной услуги «Присвоение, изменение и аннулирование адреса объекта адресации». </w:t>
      </w:r>
    </w:p>
    <w:p w:rsidR="00FD451E" w:rsidRPr="00C27A60" w:rsidRDefault="00FD451E" w:rsidP="00FD451E">
      <w:pPr>
        <w:tabs>
          <w:tab w:val="left" w:pos="0"/>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Передача результата муниципальной услуги специалисту, ответственному за выдачу результата оказания муниципальной услуги, МФЦ для выдачи (направления) заявителю осуществляется в порядке общего делопроизводства.</w:t>
      </w:r>
    </w:p>
    <w:p w:rsidR="00FD451E" w:rsidRPr="00C27A60" w:rsidRDefault="00FD451E" w:rsidP="00FD451E">
      <w:pPr>
        <w:tabs>
          <w:tab w:val="left" w:pos="0"/>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Максимальный срок исполнения данной административной процедуры составляет 11 рабочих дней.</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3.2.4.  Административная процедура – выдача (направление) результата услуги (в соответствии со способом получения результата услуги, указанным в заявлении).</w:t>
      </w:r>
    </w:p>
    <w:p w:rsidR="00FD451E" w:rsidRPr="00C27A60" w:rsidRDefault="00FD451E" w:rsidP="00FD451E">
      <w:pPr>
        <w:tabs>
          <w:tab w:val="left" w:pos="0"/>
        </w:tabs>
        <w:ind w:firstLine="709"/>
        <w:jc w:val="both"/>
        <w:outlineLvl w:val="0"/>
        <w:rPr>
          <w:rFonts w:ascii="Times New Roman" w:hAnsi="Times New Roman" w:cs="Times New Roman"/>
          <w:color w:val="C0504D"/>
          <w:sz w:val="24"/>
          <w:szCs w:val="24"/>
        </w:rPr>
      </w:pPr>
      <w:r w:rsidRPr="00C27A60">
        <w:rPr>
          <w:rFonts w:ascii="Times New Roman" w:hAnsi="Times New Roman" w:cs="Times New Roman"/>
          <w:sz w:val="24"/>
          <w:szCs w:val="24"/>
        </w:rPr>
        <w:t>Основанием для начала административной процедуры является получение специалистом, ответственным за выдачу результата оказания муниципальной услуги заявителю, МФЦ результата муниципальной услуги.</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Ответственным за исполнение данной административной процедуры является специалист, ответственный за выдачу результата муниципальной услуги заявителю, и МФЦ в части своих полномочий.</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3.2.4.1.  Выдача результата муниципальной услуги при обращении заявителя в МФЦ.</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При наличии в заявлении указания о выдаче результата муниципальной услуги через МФЦ, по месту предоставления заявления, Администрация поселения обеспечивает передачу постановления Администрации поселения в МФЦ для выдачи заявителю не позднее рабочего дня, следующего за днем истечения 18 дней со дня поступления заявления в Администрацию поселения.</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В случае согласия заявителя, МФЦ уведомляет </w:t>
      </w:r>
      <w:r w:rsidRPr="00C27A60">
        <w:rPr>
          <w:rFonts w:ascii="Times New Roman" w:hAnsi="Times New Roman" w:cs="Times New Roman"/>
          <w:sz w:val="24"/>
          <w:szCs w:val="24"/>
          <w:lang w:val="en-US"/>
        </w:rPr>
        <w:t>SMS</w:t>
      </w:r>
      <w:r w:rsidRPr="00C27A60">
        <w:rPr>
          <w:rFonts w:ascii="Times New Roman" w:hAnsi="Times New Roman" w:cs="Times New Roman"/>
          <w:sz w:val="24"/>
          <w:szCs w:val="24"/>
        </w:rPr>
        <w:t xml:space="preserve">-сообщением </w:t>
      </w:r>
      <w:r w:rsidRPr="00C27A60">
        <w:rPr>
          <w:rFonts w:ascii="Times New Roman" w:hAnsi="Times New Roman" w:cs="Times New Roman"/>
          <w:sz w:val="24"/>
          <w:szCs w:val="24"/>
        </w:rPr>
        <w:br/>
        <w:t>на мобильный номер телефона заявителя о ходе предоставления муниципальной услуги.</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Выдача результата осуществляется в следующем порядке:</w:t>
      </w:r>
    </w:p>
    <w:p w:rsidR="00FD451E" w:rsidRPr="00C27A60" w:rsidRDefault="00FD451E" w:rsidP="00FD451E">
      <w:pPr>
        <w:tabs>
          <w:tab w:val="left" w:pos="851"/>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заявитель (либо представитель заявителя) прибывает в МФЦ</w:t>
      </w:r>
      <w:r w:rsidRPr="00C27A60">
        <w:rPr>
          <w:rFonts w:ascii="Times New Roman" w:hAnsi="Times New Roman" w:cs="Times New Roman"/>
          <w:sz w:val="24"/>
          <w:szCs w:val="24"/>
        </w:rPr>
        <w:br/>
        <w:t>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и расписку в получении документов с отметкой входящего номера;</w:t>
      </w:r>
    </w:p>
    <w:p w:rsidR="00FD451E" w:rsidRPr="00C27A60" w:rsidRDefault="00FD451E" w:rsidP="00FD451E">
      <w:pPr>
        <w:tabs>
          <w:tab w:val="left" w:pos="851"/>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специалист МФЦ знакомит заявителя с перечнем и содержанием выдаваемых документов;</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  заявитель подтверждает получение результата муниципальной услуги личной подписью с расшифровкой Ф.И.О. </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3.2.4.2.  Выдача результата муниципальной услуги при обращении заявителя лично в Администрацию поселения.</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lastRenderedPageBreak/>
        <w:t>Выдача результата лично в Администрации поселения осуществляется не позднее рабочего дня, следующего за днем истечения 18 дней со дня поступления заявления в Администрацию поселения в следующем порядке:</w:t>
      </w:r>
    </w:p>
    <w:p w:rsidR="00FD451E" w:rsidRPr="00C27A60" w:rsidRDefault="00FD451E" w:rsidP="00FD451E">
      <w:pPr>
        <w:tabs>
          <w:tab w:val="left" w:pos="851"/>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заявитель (либо представитель заявителя) прибывает в Администрацию поселения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и распиской в получении документов с отметкой входящего номера;</w:t>
      </w:r>
    </w:p>
    <w:p w:rsidR="00FD451E" w:rsidRPr="00C27A60" w:rsidRDefault="00FD451E" w:rsidP="00FD451E">
      <w:pPr>
        <w:tabs>
          <w:tab w:val="left" w:pos="851"/>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ответственный специалист Администрации поселения знакомит заявителя с перечнем и содержанием выдаваемых документов;</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заявитель подтверждает получение результата муниципальной услуги личной подписью с расшифровкой в соответствующей графе журнала выдачи результатов оказания муниципальной услуги «Присвоение, изменение и аннулирование адреса объекта адресации».</w:t>
      </w:r>
    </w:p>
    <w:p w:rsidR="00FD451E" w:rsidRPr="00C27A60" w:rsidRDefault="00FD451E" w:rsidP="00FD451E">
      <w:pPr>
        <w:pStyle w:val="20"/>
        <w:widowControl w:val="0"/>
        <w:tabs>
          <w:tab w:val="left" w:pos="554"/>
        </w:tabs>
        <w:ind w:firstLine="709"/>
        <w:outlineLvl w:val="0"/>
        <w:rPr>
          <w:szCs w:val="24"/>
        </w:rPr>
      </w:pPr>
      <w:r w:rsidRPr="00C27A60">
        <w:rPr>
          <w:szCs w:val="24"/>
        </w:rPr>
        <w:t>3.2.4.3.  Направление результата муниципальной услуги по почте.</w:t>
      </w:r>
    </w:p>
    <w:p w:rsidR="00FD451E" w:rsidRPr="00C27A60" w:rsidRDefault="00FD451E" w:rsidP="00FD451E">
      <w:pPr>
        <w:pStyle w:val="20"/>
        <w:widowControl w:val="0"/>
        <w:tabs>
          <w:tab w:val="left" w:pos="554"/>
        </w:tabs>
        <w:ind w:firstLine="709"/>
        <w:outlineLvl w:val="0"/>
        <w:rPr>
          <w:color w:val="auto"/>
          <w:szCs w:val="24"/>
        </w:rPr>
      </w:pPr>
      <w:r w:rsidRPr="00C27A60">
        <w:rPr>
          <w:color w:val="auto"/>
          <w:szCs w:val="24"/>
        </w:rPr>
        <w:t>В случае указания заявителем способа получения результата муниципальной услуги по почте, специалист Администрации поселения отправляет заказное письмо с результатом муниципальной услуги не позднее рабочего дня со дня истечения 18 дней со дня поступления заявления в Администрацию поселения посредством почтового отправления по указанному в заявлении почтовому адресу.</w:t>
      </w:r>
    </w:p>
    <w:p w:rsidR="00FD451E" w:rsidRPr="00C27A60" w:rsidRDefault="00FD451E" w:rsidP="00FD451E">
      <w:pPr>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3.2.4.4. Направление результата муниципальной услуги с использованием Портала госуслуг или Портала ФИАС.</w:t>
      </w:r>
    </w:p>
    <w:p w:rsidR="00FD451E" w:rsidRPr="00C27A60" w:rsidRDefault="00FD451E" w:rsidP="00FD451E">
      <w:pPr>
        <w:pStyle w:val="20"/>
        <w:widowControl w:val="0"/>
        <w:tabs>
          <w:tab w:val="left" w:pos="554"/>
        </w:tabs>
        <w:ind w:firstLine="709"/>
        <w:outlineLvl w:val="0"/>
        <w:rPr>
          <w:color w:val="auto"/>
          <w:szCs w:val="24"/>
        </w:rPr>
      </w:pPr>
      <w:r w:rsidRPr="00C27A60">
        <w:rPr>
          <w:color w:val="auto"/>
          <w:szCs w:val="24"/>
        </w:rPr>
        <w:t>В случае указания заявителем способа получения результата муниципальной услуги с использованием Портала госуслуг или Портала ФИАС, специалист Администрации поселения размещает результат муниципальной услуги в личном кабинете заявителя на Портале госуслуг или Портале ФИАС, не позднее одного рабочего дня со дня истечения 18 дней со дня поступления заявления в Администрацию поселения.</w:t>
      </w:r>
    </w:p>
    <w:p w:rsidR="00FD451E" w:rsidRPr="00C27A60" w:rsidRDefault="00FD451E" w:rsidP="00FD451E">
      <w:pPr>
        <w:pStyle w:val="20"/>
        <w:widowControl w:val="0"/>
        <w:tabs>
          <w:tab w:val="left" w:pos="554"/>
        </w:tabs>
        <w:ind w:firstLine="709"/>
        <w:outlineLvl w:val="0"/>
        <w:rPr>
          <w:color w:val="auto"/>
          <w:szCs w:val="24"/>
        </w:rPr>
      </w:pPr>
      <w:r w:rsidRPr="00C27A60">
        <w:rPr>
          <w:color w:val="auto"/>
          <w:szCs w:val="24"/>
        </w:rPr>
        <w:t>3.2.4.5. Направление результата муниципальной услуги посредством электронной почты.</w:t>
      </w:r>
    </w:p>
    <w:p w:rsidR="00FD451E" w:rsidRPr="00C27A60" w:rsidRDefault="00FD451E" w:rsidP="00FD451E">
      <w:pPr>
        <w:pStyle w:val="20"/>
        <w:widowControl w:val="0"/>
        <w:tabs>
          <w:tab w:val="left" w:pos="554"/>
        </w:tabs>
        <w:ind w:firstLine="709"/>
        <w:outlineLvl w:val="0"/>
        <w:rPr>
          <w:szCs w:val="24"/>
        </w:rPr>
      </w:pPr>
      <w:r w:rsidRPr="00C27A60">
        <w:rPr>
          <w:color w:val="auto"/>
          <w:szCs w:val="24"/>
        </w:rPr>
        <w:t>В случае указания заявителем способа получения результата муниципальной услуги посредством электронной почты ответственный специалист Администрации поселения отправляет результат муниципальной услуги в электронном виде по адресу электронной почты, указанной в заявлении, не позднее одного рабочего дня со дня истечения 18 дней со дня поступления заявления в Администрацию поселения.</w:t>
      </w:r>
    </w:p>
    <w:p w:rsidR="00FD451E" w:rsidRPr="00C27A60" w:rsidRDefault="00FD451E" w:rsidP="00FD451E">
      <w:pPr>
        <w:pStyle w:val="20"/>
        <w:widowControl w:val="0"/>
        <w:tabs>
          <w:tab w:val="left" w:pos="554"/>
        </w:tabs>
        <w:ind w:firstLine="709"/>
        <w:outlineLvl w:val="0"/>
        <w:rPr>
          <w:szCs w:val="24"/>
        </w:rPr>
      </w:pPr>
      <w:r w:rsidRPr="00C27A60">
        <w:rPr>
          <w:szCs w:val="24"/>
        </w:rPr>
        <w:t>3.2.4.6.  </w:t>
      </w:r>
      <w:r w:rsidRPr="00C27A60">
        <w:rPr>
          <w:color w:val="auto"/>
          <w:szCs w:val="24"/>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заявлении заявителем.</w:t>
      </w:r>
      <w:r w:rsidRPr="00C27A60">
        <w:rPr>
          <w:szCs w:val="24"/>
        </w:rPr>
        <w:t xml:space="preserve"> </w:t>
      </w:r>
    </w:p>
    <w:p w:rsidR="00FD451E" w:rsidRPr="00C27A60" w:rsidRDefault="00FD451E" w:rsidP="00FD451E">
      <w:pPr>
        <w:pStyle w:val="20"/>
        <w:widowControl w:val="0"/>
        <w:tabs>
          <w:tab w:val="left" w:pos="554"/>
        </w:tabs>
        <w:ind w:firstLine="709"/>
        <w:outlineLvl w:val="0"/>
        <w:rPr>
          <w:color w:val="auto"/>
          <w:szCs w:val="24"/>
        </w:rPr>
      </w:pPr>
      <w:r w:rsidRPr="00C27A60">
        <w:rPr>
          <w:szCs w:val="24"/>
        </w:rPr>
        <w:t>Результатом административной процедуры является передача заявителю результата муниципальной услуги</w:t>
      </w:r>
      <w:r w:rsidRPr="00C27A60">
        <w:rPr>
          <w:color w:val="auto"/>
          <w:szCs w:val="24"/>
        </w:rPr>
        <w:t xml:space="preserve">, либо направление результата муниципальной услуги по почте, направление электронных документов посредством электронной почты, размещение электронных документов </w:t>
      </w:r>
      <w:r w:rsidRPr="00C27A60">
        <w:rPr>
          <w:color w:val="auto"/>
          <w:szCs w:val="24"/>
        </w:rPr>
        <w:br/>
        <w:t>на Портале госуслуг или на Портале ФИАС.</w:t>
      </w:r>
    </w:p>
    <w:p w:rsidR="00FD451E" w:rsidRPr="00C27A60" w:rsidRDefault="00FD451E" w:rsidP="00FD451E">
      <w:pPr>
        <w:tabs>
          <w:tab w:val="left" w:pos="0"/>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Способом фиксации результата административной процедуры является:</w:t>
      </w:r>
    </w:p>
    <w:p w:rsidR="00FD451E" w:rsidRPr="00C27A60" w:rsidRDefault="00FD451E" w:rsidP="00FD451E">
      <w:pPr>
        <w:tabs>
          <w:tab w:val="left" w:pos="0"/>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  при выдаче в МФЦ – отметка в журнале выданных документов </w:t>
      </w:r>
      <w:r w:rsidRPr="00C27A60">
        <w:rPr>
          <w:rFonts w:ascii="Times New Roman" w:hAnsi="Times New Roman" w:cs="Times New Roman"/>
          <w:sz w:val="24"/>
          <w:szCs w:val="24"/>
        </w:rPr>
        <w:br/>
        <w:t>о получении заявителем результата муниципальной услуги;</w:t>
      </w:r>
    </w:p>
    <w:p w:rsidR="00FD451E" w:rsidRPr="00C27A60" w:rsidRDefault="00FD451E" w:rsidP="00FD451E">
      <w:pPr>
        <w:tabs>
          <w:tab w:val="left" w:pos="0"/>
        </w:tabs>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lastRenderedPageBreak/>
        <w:t>  при выдаче в Администрации поселения  –  личная подпись с расшифровкой в соответствующей графе журнала выдачи результатов оказания муниципальной услуги «Присвоение, изменение и аннулирование адреса объекта адресации»;</w:t>
      </w:r>
    </w:p>
    <w:p w:rsidR="00FD451E" w:rsidRPr="00C27A60" w:rsidRDefault="00FD451E" w:rsidP="00FD451E">
      <w:pPr>
        <w:pStyle w:val="20"/>
        <w:widowControl w:val="0"/>
        <w:tabs>
          <w:tab w:val="left" w:pos="554"/>
        </w:tabs>
        <w:ind w:firstLine="709"/>
        <w:outlineLvl w:val="0"/>
        <w:rPr>
          <w:color w:val="auto"/>
          <w:szCs w:val="24"/>
        </w:rPr>
      </w:pPr>
      <w:r w:rsidRPr="00C27A60">
        <w:rPr>
          <w:color w:val="auto"/>
          <w:szCs w:val="24"/>
        </w:rPr>
        <w:t xml:space="preserve">  при направлении почтой, посредством электронной почты, через Портал госуслуг либо Портал ФИАС – отметка об отправке фиксируется в </w:t>
      </w:r>
      <w:r w:rsidRPr="00C27A60">
        <w:rPr>
          <w:szCs w:val="24"/>
        </w:rPr>
        <w:t>журнале выдачи результатов оказания муниципальной услуги «Присвоение, изменение и аннулирование адреса объекта адресации»</w:t>
      </w:r>
      <w:r w:rsidRPr="00C27A60">
        <w:rPr>
          <w:color w:val="auto"/>
          <w:szCs w:val="24"/>
        </w:rPr>
        <w:t>.</w:t>
      </w:r>
    </w:p>
    <w:p w:rsidR="00FD451E" w:rsidRPr="00C27A60" w:rsidRDefault="00FD451E" w:rsidP="00FD451E">
      <w:pPr>
        <w:pStyle w:val="20"/>
        <w:widowControl w:val="0"/>
        <w:tabs>
          <w:tab w:val="left" w:pos="554"/>
        </w:tabs>
        <w:ind w:firstLine="709"/>
        <w:outlineLvl w:val="0"/>
        <w:rPr>
          <w:szCs w:val="24"/>
        </w:rPr>
      </w:pPr>
      <w:r w:rsidRPr="00C27A60">
        <w:rPr>
          <w:szCs w:val="24"/>
        </w:rPr>
        <w:t>Максимальный срок исполнения данной административной процедуры составляет 1 рабочий день.</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3.2.5.  Срок предоставления муниципальной услуги составляет 18 рабочих дней со дня поступления заявления в Администрацию поселения.</w:t>
      </w:r>
    </w:p>
    <w:p w:rsidR="00FD451E" w:rsidRPr="00C27A60" w:rsidRDefault="00FD451E" w:rsidP="00FD451E">
      <w:pPr>
        <w:tabs>
          <w:tab w:val="left" w:pos="0"/>
        </w:tabs>
        <w:ind w:firstLine="709"/>
        <w:jc w:val="both"/>
        <w:outlineLvl w:val="0"/>
        <w:rPr>
          <w:rFonts w:ascii="Times New Roman" w:hAnsi="Times New Roman" w:cs="Times New Roman"/>
          <w:bCs/>
          <w:sz w:val="24"/>
          <w:szCs w:val="24"/>
        </w:rPr>
      </w:pPr>
      <w:r w:rsidRPr="00C27A60">
        <w:rPr>
          <w:rFonts w:ascii="Times New Roman" w:hAnsi="Times New Roman" w:cs="Times New Roman"/>
          <w:sz w:val="24"/>
          <w:szCs w:val="24"/>
        </w:rPr>
        <w:t>3</w:t>
      </w:r>
      <w:r w:rsidRPr="00C27A60">
        <w:rPr>
          <w:rFonts w:ascii="Times New Roman" w:hAnsi="Times New Roman" w:cs="Times New Roman"/>
          <w:bCs/>
          <w:sz w:val="24"/>
          <w:szCs w:val="24"/>
        </w:rPr>
        <w:t>.3.</w:t>
      </w:r>
      <w:r w:rsidRPr="00C27A60">
        <w:rPr>
          <w:rFonts w:ascii="Times New Roman" w:hAnsi="Times New Roman" w:cs="Times New Roman"/>
          <w:sz w:val="24"/>
          <w:szCs w:val="24"/>
        </w:rPr>
        <w:t>  Внесение адресных данных в ФИАС</w:t>
      </w:r>
      <w:r w:rsidRPr="00C27A60">
        <w:rPr>
          <w:rFonts w:ascii="Times New Roman" w:hAnsi="Times New Roman" w:cs="Times New Roman"/>
          <w:bCs/>
          <w:sz w:val="24"/>
          <w:szCs w:val="24"/>
        </w:rPr>
        <w:t>.</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Постановление о присвоении объекту адресации адреса или аннулировании его адреса подлежит обязательному внесению в ФИАС в течение 3 рабочих дней со дня принятия такого решения.</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Специалист Администрации поселения, имеющий доступ к вводу данных в ФИАС, вносит адресные данные (вносит адрес, присвоенный постановлением Администрации поселения о присвоение адреса объекта адресации или удаляет адрес, аннулированный </w:t>
      </w:r>
      <w:r w:rsidRPr="00C27A60">
        <w:rPr>
          <w:rFonts w:ascii="Times New Roman" w:hAnsi="Times New Roman" w:cs="Times New Roman"/>
          <w:bCs/>
          <w:sz w:val="24"/>
          <w:szCs w:val="24"/>
        </w:rPr>
        <w:t>постановлением Администрации поселения об аннулировании адреса объекта адресации</w:t>
      </w:r>
      <w:r w:rsidRPr="00C27A60">
        <w:rPr>
          <w:rFonts w:ascii="Times New Roman" w:hAnsi="Times New Roman" w:cs="Times New Roman"/>
          <w:sz w:val="24"/>
          <w:szCs w:val="24"/>
        </w:rPr>
        <w:t>) в ФИАС.</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3.4.  Блок-схема оказания муниципальной услуги «Присвоение, изменение и аннулирование адреса объекта адресации» приведена в приложении № 1 к административному регламенту.</w:t>
      </w:r>
    </w:p>
    <w:p w:rsidR="00FD451E" w:rsidRPr="00C27A60" w:rsidRDefault="00FD451E" w:rsidP="00FD451E">
      <w:pPr>
        <w:autoSpaceDE w:val="0"/>
        <w:autoSpaceDN w:val="0"/>
        <w:adjustRightInd w:val="0"/>
        <w:ind w:firstLine="709"/>
        <w:jc w:val="both"/>
        <w:outlineLvl w:val="0"/>
        <w:rPr>
          <w:rFonts w:ascii="Times New Roman" w:hAnsi="Times New Roman" w:cs="Times New Roman"/>
          <w:sz w:val="24"/>
          <w:szCs w:val="24"/>
        </w:rPr>
      </w:pPr>
    </w:p>
    <w:p w:rsidR="00FD451E" w:rsidRPr="00C27A60" w:rsidRDefault="00FD451E" w:rsidP="00FD451E">
      <w:pPr>
        <w:tabs>
          <w:tab w:val="left" w:pos="0"/>
        </w:tabs>
        <w:ind w:firstLine="720"/>
        <w:jc w:val="center"/>
        <w:rPr>
          <w:rFonts w:ascii="Times New Roman" w:hAnsi="Times New Roman" w:cs="Times New Roman"/>
          <w:sz w:val="24"/>
          <w:szCs w:val="24"/>
        </w:rPr>
      </w:pPr>
      <w:r w:rsidRPr="00C27A60">
        <w:rPr>
          <w:rFonts w:ascii="Times New Roman" w:hAnsi="Times New Roman" w:cs="Times New Roman"/>
          <w:sz w:val="24"/>
          <w:szCs w:val="24"/>
        </w:rPr>
        <w:t>4.  Формы контроля за исполнением административного регламента</w:t>
      </w:r>
    </w:p>
    <w:p w:rsidR="00FD451E" w:rsidRPr="00C27A60" w:rsidRDefault="00FD451E" w:rsidP="00FD451E">
      <w:pPr>
        <w:tabs>
          <w:tab w:val="left" w:pos="0"/>
        </w:tabs>
        <w:ind w:firstLine="737"/>
        <w:jc w:val="both"/>
        <w:rPr>
          <w:rFonts w:ascii="Times New Roman" w:hAnsi="Times New Roman" w:cs="Times New Roman"/>
          <w:sz w:val="24"/>
          <w:szCs w:val="24"/>
        </w:rPr>
      </w:pPr>
      <w:r w:rsidRPr="00C27A60">
        <w:rPr>
          <w:rFonts w:ascii="Times New Roman" w:hAnsi="Times New Roman" w:cs="Times New Roman"/>
          <w:sz w:val="24"/>
          <w:szCs w:val="24"/>
        </w:rPr>
        <w:t xml:space="preserve">4.1.  Порядок осуществления текущего контроля за соблюдением </w:t>
      </w:r>
      <w:r w:rsidRPr="00C27A60">
        <w:rPr>
          <w:rFonts w:ascii="Times New Roman" w:hAnsi="Times New Roman" w:cs="Times New Roman"/>
          <w:sz w:val="24"/>
          <w:szCs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FD451E" w:rsidRPr="00C27A60" w:rsidRDefault="00FD451E" w:rsidP="00FD451E">
      <w:pPr>
        <w:tabs>
          <w:tab w:val="left" w:pos="0"/>
        </w:tabs>
        <w:ind w:firstLine="737"/>
        <w:jc w:val="both"/>
        <w:rPr>
          <w:rFonts w:ascii="Times New Roman" w:hAnsi="Times New Roman" w:cs="Times New Roman"/>
          <w:sz w:val="24"/>
          <w:szCs w:val="24"/>
        </w:rPr>
      </w:pPr>
      <w:r w:rsidRPr="00C27A60">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 начальником МФЦ.</w:t>
      </w: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Периодичность осуществления текущего контроля устанавливается Главой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 начальником МФЦ.</w:t>
      </w: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FD451E" w:rsidRPr="00C27A60" w:rsidRDefault="00FD451E" w:rsidP="00FD451E">
      <w:pPr>
        <w:autoSpaceDE w:val="0"/>
        <w:autoSpaceDN w:val="0"/>
        <w:adjustRightInd w:val="0"/>
        <w:ind w:firstLine="540"/>
        <w:jc w:val="both"/>
        <w:rPr>
          <w:rFonts w:ascii="Times New Roman" w:hAnsi="Times New Roman" w:cs="Times New Roman"/>
          <w:sz w:val="24"/>
          <w:szCs w:val="24"/>
        </w:rPr>
      </w:pPr>
      <w:r w:rsidRPr="00C27A60">
        <w:rPr>
          <w:rFonts w:ascii="Times New Roman" w:hAnsi="Times New Roman" w:cs="Times New Roman"/>
          <w:sz w:val="24"/>
          <w:szCs w:val="24"/>
        </w:rPr>
        <w:t>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FD451E" w:rsidRPr="00C27A60" w:rsidRDefault="00FD451E" w:rsidP="00FD451E">
      <w:pPr>
        <w:autoSpaceDE w:val="0"/>
        <w:autoSpaceDN w:val="0"/>
        <w:adjustRightInd w:val="0"/>
        <w:ind w:firstLine="540"/>
        <w:jc w:val="both"/>
        <w:rPr>
          <w:rFonts w:ascii="Times New Roman" w:hAnsi="Times New Roman" w:cs="Times New Roman"/>
          <w:sz w:val="24"/>
          <w:szCs w:val="24"/>
        </w:rPr>
      </w:pPr>
      <w:r w:rsidRPr="00C27A60">
        <w:rPr>
          <w:rFonts w:ascii="Times New Roman" w:hAnsi="Times New Roman" w:cs="Times New Roman"/>
          <w:sz w:val="24"/>
          <w:szCs w:val="24"/>
        </w:rPr>
        <w:t xml:space="preserve">Для проведения проверки по предоставлению муниципальной услуги может формироваться комиссия, в состав которой могут включаться должностные лица Администрации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 МФЦ, муниципальных учреждений (предприятий), депутаты Собрания депутатов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w:t>
      </w:r>
    </w:p>
    <w:p w:rsidR="00FD451E" w:rsidRPr="00C27A60" w:rsidRDefault="00FD451E" w:rsidP="00FD451E">
      <w:pPr>
        <w:autoSpaceDE w:val="0"/>
        <w:autoSpaceDN w:val="0"/>
        <w:adjustRightInd w:val="0"/>
        <w:ind w:firstLine="540"/>
        <w:jc w:val="both"/>
        <w:rPr>
          <w:rFonts w:ascii="Times New Roman" w:hAnsi="Times New Roman" w:cs="Times New Roman"/>
          <w:sz w:val="24"/>
          <w:szCs w:val="24"/>
        </w:rPr>
      </w:pPr>
      <w:r w:rsidRPr="00C27A60">
        <w:rPr>
          <w:rFonts w:ascii="Times New Roman" w:hAnsi="Times New Roman" w:cs="Times New Roman"/>
          <w:sz w:val="24"/>
          <w:szCs w:val="24"/>
        </w:rPr>
        <w:t xml:space="preserve">Деятельность комиссии осуществляется в соответствии с правовым актом Администрации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w:t>
      </w:r>
    </w:p>
    <w:p w:rsidR="00FD451E" w:rsidRPr="00C27A60" w:rsidRDefault="00FD451E" w:rsidP="00FD451E">
      <w:pPr>
        <w:autoSpaceDE w:val="0"/>
        <w:autoSpaceDN w:val="0"/>
        <w:adjustRightInd w:val="0"/>
        <w:ind w:firstLine="540"/>
        <w:jc w:val="both"/>
        <w:rPr>
          <w:rFonts w:ascii="Times New Roman" w:hAnsi="Times New Roman" w:cs="Times New Roman"/>
          <w:sz w:val="24"/>
          <w:szCs w:val="24"/>
        </w:rPr>
      </w:pPr>
      <w:r w:rsidRPr="00C27A60">
        <w:rPr>
          <w:rFonts w:ascii="Times New Roman" w:hAnsi="Times New Roman" w:cs="Times New Roman"/>
          <w:sz w:val="24"/>
          <w:szCs w:val="24"/>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t xml:space="preserve">4.3.  Ответственность должностных лиц Администрации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 за решения и действия (бездействие), принимаемые (осуществляемые) ими в ходе предоставления услуги.</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Должностное лицо, специалист, осуществляющий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t>4.4.  Положения, характеризующие требования к порядку и формам контроля за предоставлением услуги, со стороны граждан, их объединений и организаций.</w:t>
      </w: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t>  по телефонам Администрации поселения, указанным в подпункте 1.4.1 пункта 1.4 раздела 1 административного регламента;</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xml:space="preserve">  по телефонам МФЦ, указанным на портале </w:t>
      </w:r>
      <w:hyperlink r:id="rId10" w:history="1">
        <w:r w:rsidR="005E23C9" w:rsidRPr="006D6522">
          <w:rPr>
            <w:rStyle w:val="a5"/>
            <w:rFonts w:ascii="Times New Roman" w:hAnsi="Times New Roman" w:cs="Times New Roman"/>
            <w:sz w:val="24"/>
            <w:szCs w:val="24"/>
          </w:rPr>
          <w:t>www.mfc04.ru</w:t>
        </w:r>
      </w:hyperlink>
      <w:r w:rsidRPr="00C27A60">
        <w:rPr>
          <w:rFonts w:ascii="Times New Roman" w:hAnsi="Times New Roman" w:cs="Times New Roman"/>
          <w:sz w:val="24"/>
          <w:szCs w:val="24"/>
        </w:rPr>
        <w:t>. или посредством посещения МФЦ (в случае если документы были сданы заявителем в МФЦ).</w:t>
      </w:r>
    </w:p>
    <w:p w:rsidR="00FD451E" w:rsidRPr="00C27A60" w:rsidRDefault="00FD451E" w:rsidP="00FD451E">
      <w:pPr>
        <w:tabs>
          <w:tab w:val="left" w:pos="0"/>
        </w:tabs>
        <w:ind w:firstLine="709"/>
        <w:jc w:val="both"/>
        <w:outlineLvl w:val="0"/>
        <w:rPr>
          <w:rFonts w:ascii="Times New Roman" w:hAnsi="Times New Roman" w:cs="Times New Roman"/>
          <w:sz w:val="24"/>
          <w:szCs w:val="24"/>
        </w:rPr>
      </w:pPr>
    </w:p>
    <w:p w:rsidR="00FD451E" w:rsidRPr="00C27A60" w:rsidRDefault="00FD451E" w:rsidP="00FD451E">
      <w:pPr>
        <w:tabs>
          <w:tab w:val="left" w:pos="0"/>
        </w:tabs>
        <w:ind w:firstLine="709"/>
        <w:jc w:val="center"/>
        <w:outlineLvl w:val="0"/>
        <w:rPr>
          <w:rFonts w:ascii="Times New Roman" w:hAnsi="Times New Roman" w:cs="Times New Roman"/>
          <w:sz w:val="24"/>
          <w:szCs w:val="24"/>
        </w:rPr>
      </w:pPr>
      <w:r w:rsidRPr="00C27A60">
        <w:rPr>
          <w:rFonts w:ascii="Times New Roman" w:hAnsi="Times New Roman" w:cs="Times New Roman"/>
          <w:sz w:val="24"/>
          <w:szCs w:val="24"/>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FD451E" w:rsidRPr="00C27A60" w:rsidRDefault="00FD451E" w:rsidP="00FD451E">
      <w:pPr>
        <w:tabs>
          <w:tab w:val="left" w:pos="0"/>
        </w:tabs>
        <w:ind w:firstLine="709"/>
        <w:jc w:val="both"/>
        <w:outlineLvl w:val="0"/>
        <w:rPr>
          <w:rFonts w:ascii="Times New Roman" w:hAnsi="Times New Roman" w:cs="Times New Roman"/>
          <w:sz w:val="24"/>
          <w:szCs w:val="24"/>
        </w:rPr>
      </w:pP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lastRenderedPageBreak/>
        <w:t xml:space="preserve">5.1.  Информация для заявителя о его праве подать жалобу на решение </w:t>
      </w:r>
      <w:r w:rsidRPr="00C27A60">
        <w:rPr>
          <w:rFonts w:ascii="Times New Roman" w:hAnsi="Times New Roman" w:cs="Times New Roman"/>
          <w:sz w:val="24"/>
          <w:szCs w:val="24"/>
        </w:rPr>
        <w:br/>
        <w:t xml:space="preserve">и (или) действие (бездействие) органа, предоставляющего услугу, </w:t>
      </w:r>
      <w:r w:rsidRPr="00C27A60">
        <w:rPr>
          <w:rFonts w:ascii="Times New Roman" w:hAnsi="Times New Roman" w:cs="Times New Roman"/>
          <w:sz w:val="24"/>
          <w:szCs w:val="24"/>
        </w:rPr>
        <w:br/>
        <w:t>и (или) его должностных лиц при предоставлении муниципальной услуги.</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Заявитель имеет право в досудебном (внесудебном) порядке обраться</w:t>
      </w:r>
      <w:r w:rsidRPr="00C27A60">
        <w:rPr>
          <w:rFonts w:ascii="Times New Roman" w:hAnsi="Times New Roman" w:cs="Times New Roman"/>
          <w:sz w:val="24"/>
          <w:szCs w:val="24"/>
        </w:rPr>
        <w:br/>
        <w:t>с жалобой на действия (бездействие) и решения, осуществляемые (принятые)</w:t>
      </w:r>
      <w:r w:rsidRPr="00C27A60">
        <w:rPr>
          <w:rFonts w:ascii="Times New Roman" w:hAnsi="Times New Roman" w:cs="Times New Roman"/>
          <w:sz w:val="24"/>
          <w:szCs w:val="24"/>
        </w:rPr>
        <w:br/>
        <w:t>в ходе предоставления муниципальной услуги.</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5.2.  Предмет жалобы.</w:t>
      </w: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t>Заявитель может обратиться с жалобой, в том числе в следующих случаях:</w:t>
      </w: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t>  нарушение срока регистрации заявления (обращения, запроса) заявителя о предоставлении муниципальной услуги;</w:t>
      </w: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t>  нарушение срока предоставления муниципальной услуги;</w:t>
      </w: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t xml:space="preserve">  отказ в предоставлении муниципальной услуги, если основания отказа </w:t>
      </w:r>
      <w:r w:rsidRPr="00C27A60">
        <w:rPr>
          <w:rFonts w:ascii="Times New Roman" w:hAnsi="Times New Roman" w:cs="Times New Roman"/>
          <w:sz w:val="24"/>
          <w:szCs w:val="24"/>
        </w:rPr>
        <w:br/>
        <w:t xml:space="preserve">не предусмотрены федеральными законами и принятыми в соответствии </w:t>
      </w:r>
      <w:r w:rsidRPr="00C27A60">
        <w:rPr>
          <w:rFonts w:ascii="Times New Roman" w:hAnsi="Times New Roman" w:cs="Times New Roman"/>
          <w:sz w:val="24"/>
          <w:szCs w:val="24"/>
        </w:rPr>
        <w:br/>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t>5.3.  Органы местного самоуправления и уполномоченные</w:t>
      </w:r>
      <w:r w:rsidRPr="00C27A60">
        <w:rPr>
          <w:rFonts w:ascii="Times New Roman" w:hAnsi="Times New Roman" w:cs="Times New Roman"/>
          <w:sz w:val="24"/>
          <w:szCs w:val="24"/>
        </w:rPr>
        <w:br/>
        <w:t>на рассмотрение жалобы должностного лица, которым может быть направлена жалоба.</w:t>
      </w:r>
    </w:p>
    <w:p w:rsidR="00FD451E" w:rsidRPr="00C27A60" w:rsidRDefault="00FD451E" w:rsidP="00FD451E">
      <w:pPr>
        <w:tabs>
          <w:tab w:val="left" w:pos="0"/>
        </w:tabs>
        <w:ind w:firstLine="709"/>
        <w:jc w:val="both"/>
        <w:rPr>
          <w:rFonts w:ascii="Times New Roman" w:hAnsi="Times New Roman" w:cs="Times New Roman"/>
          <w:sz w:val="24"/>
          <w:szCs w:val="24"/>
        </w:rPr>
      </w:pPr>
      <w:r w:rsidRPr="00C27A60">
        <w:rPr>
          <w:rFonts w:ascii="Times New Roman" w:hAnsi="Times New Roman" w:cs="Times New Roman"/>
          <w:sz w:val="24"/>
          <w:szCs w:val="24"/>
        </w:rPr>
        <w:t xml:space="preserve">Жалоба может быть направлена заявителем в случае обжалования действия (бездействия) и решения  специалиста Администрации поселения – Главе </w:t>
      </w:r>
      <w:r w:rsidR="00C27A60">
        <w:rPr>
          <w:rFonts w:ascii="Times New Roman" w:hAnsi="Times New Roman" w:cs="Times New Roman"/>
          <w:sz w:val="24"/>
          <w:szCs w:val="24"/>
        </w:rPr>
        <w:t>Хабаровского</w:t>
      </w:r>
      <w:r w:rsidRPr="00C27A60">
        <w:rPr>
          <w:rFonts w:ascii="Times New Roman" w:hAnsi="Times New Roman" w:cs="Times New Roman"/>
          <w:sz w:val="24"/>
          <w:szCs w:val="24"/>
        </w:rPr>
        <w:t xml:space="preserve"> сельского поселения;</w:t>
      </w:r>
    </w:p>
    <w:p w:rsidR="00FD451E" w:rsidRPr="00C27A60" w:rsidRDefault="00FD451E" w:rsidP="00FD451E">
      <w:pPr>
        <w:tabs>
          <w:tab w:val="left" w:pos="0"/>
        </w:tabs>
        <w:ind w:firstLine="709"/>
        <w:jc w:val="both"/>
        <w:outlineLvl w:val="0"/>
        <w:rPr>
          <w:rFonts w:ascii="Times New Roman" w:hAnsi="Times New Roman" w:cs="Times New Roman"/>
          <w:sz w:val="24"/>
          <w:szCs w:val="24"/>
        </w:rPr>
      </w:pPr>
      <w:r w:rsidRPr="00C27A60">
        <w:rPr>
          <w:rFonts w:ascii="Times New Roman" w:hAnsi="Times New Roman" w:cs="Times New Roman"/>
          <w:sz w:val="24"/>
          <w:szCs w:val="24"/>
        </w:rPr>
        <w:lastRenderedPageBreak/>
        <w:t xml:space="preserve">5.4.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FD451E" w:rsidRPr="00C27A60" w:rsidRDefault="00FD451E" w:rsidP="00FD451E">
      <w:pPr>
        <w:pStyle w:val="20"/>
        <w:widowControl w:val="0"/>
        <w:tabs>
          <w:tab w:val="left" w:pos="0"/>
          <w:tab w:val="left" w:pos="554"/>
        </w:tabs>
        <w:ind w:firstLine="709"/>
        <w:rPr>
          <w:color w:val="auto"/>
          <w:szCs w:val="24"/>
        </w:rPr>
      </w:pPr>
      <w:r w:rsidRPr="00C27A60">
        <w:rPr>
          <w:szCs w:val="24"/>
        </w:rPr>
        <w:t xml:space="preserve">5.5. </w:t>
      </w:r>
      <w:r w:rsidRPr="00C27A60">
        <w:rPr>
          <w:color w:val="auto"/>
          <w:szCs w:val="24"/>
        </w:rPr>
        <w:t>Порядок подачи и рассмотрения жалобы.</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сайта Администрации </w:t>
      </w:r>
      <w:r w:rsidR="005E23C9">
        <w:rPr>
          <w:color w:val="auto"/>
          <w:szCs w:val="24"/>
        </w:rPr>
        <w:t xml:space="preserve">МО «Онгудайский район» страница </w:t>
      </w:r>
      <w:r w:rsidR="00C27A60">
        <w:rPr>
          <w:color w:val="auto"/>
          <w:szCs w:val="24"/>
        </w:rPr>
        <w:t>Хабаровского</w:t>
      </w:r>
      <w:r w:rsidRPr="00C27A60">
        <w:rPr>
          <w:color w:val="auto"/>
          <w:szCs w:val="24"/>
        </w:rPr>
        <w:t xml:space="preserve"> сельского поселения, Портала госуслуг,а также может быть принята при личном приеме заявителя.</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Жалоба должна содержать:</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  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 xml:space="preserve">  фамилию, имя, отчество (последнее – при наличии), сведения о месте жительства заявителя – физического лица либо наименование, сведения </w:t>
      </w:r>
      <w:r w:rsidRPr="00C27A60">
        <w:rPr>
          <w:color w:val="auto"/>
          <w:szCs w:val="24"/>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C27A60">
        <w:rPr>
          <w:color w:val="auto"/>
          <w:szCs w:val="24"/>
        </w:rPr>
        <w:br/>
        <w:t>и почтовый адрес, по которым должен быть направлен ответ заявителю;</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  сведения об обжалуемых решениях и действиях (бездействии) специалистов Администрации поселения или их должностных лиц;</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 xml:space="preserve">  доводы, на основании которых заявитель не согласен с решением </w:t>
      </w:r>
      <w:r w:rsidRPr="00C27A60">
        <w:rPr>
          <w:color w:val="auto"/>
          <w:szCs w:val="24"/>
        </w:rPr>
        <w:br/>
        <w:t>и действием (бездействием) специалистов Администрации поселения, их должностных лиц;</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 xml:space="preserve">  личную подпись заявителя, либо его уполномоченного представителя. </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  оформленная в соответствии с законодательством Российской Федерации доверенность (для физических лиц);</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 xml:space="preserve">  копия решения о назначении или об избрании либо приказа </w:t>
      </w:r>
      <w:r w:rsidRPr="00C27A60">
        <w:rPr>
          <w:color w:val="auto"/>
          <w:szCs w:val="24"/>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C27A60">
        <w:rPr>
          <w:color w:val="auto"/>
          <w:szCs w:val="24"/>
        </w:rPr>
        <w:br/>
        <w:t>без доверенности;</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 xml:space="preserve">  копия решения о назначении или об избрании либо приказа </w:t>
      </w:r>
      <w:r w:rsidRPr="00C27A60">
        <w:rPr>
          <w:color w:val="auto"/>
          <w:szCs w:val="24"/>
        </w:rPr>
        <w:br/>
        <w:t xml:space="preserve">о назначении физического лица на должность, в соответствии с которым такое физическое </w:t>
      </w:r>
      <w:r w:rsidRPr="00C27A60">
        <w:rPr>
          <w:color w:val="auto"/>
          <w:szCs w:val="24"/>
        </w:rPr>
        <w:lastRenderedPageBreak/>
        <w:t xml:space="preserve">лицо обладает правом действовать от имени заявителя </w:t>
      </w:r>
      <w:r w:rsidRPr="00C27A60">
        <w:rPr>
          <w:color w:val="auto"/>
          <w:szCs w:val="24"/>
        </w:rPr>
        <w:br/>
        <w:t>без доверенности.</w:t>
      </w:r>
    </w:p>
    <w:p w:rsidR="00FD451E" w:rsidRPr="00C27A60" w:rsidRDefault="00FD451E" w:rsidP="00FD451E">
      <w:pPr>
        <w:pStyle w:val="ConsPlusNormal"/>
        <w:ind w:firstLine="709"/>
        <w:jc w:val="both"/>
        <w:outlineLvl w:val="0"/>
        <w:rPr>
          <w:rFonts w:ascii="Times New Roman" w:hAnsi="Times New Roman"/>
          <w:sz w:val="24"/>
          <w:szCs w:val="24"/>
        </w:rPr>
      </w:pPr>
      <w:r w:rsidRPr="00C27A60">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5.6. Сроки рассмотрения жалобы.</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FD451E" w:rsidRPr="00C27A60" w:rsidRDefault="00FD451E" w:rsidP="00FD451E">
      <w:pPr>
        <w:pStyle w:val="ConsPlusNormal"/>
        <w:ind w:firstLine="709"/>
        <w:jc w:val="both"/>
        <w:outlineLvl w:val="0"/>
        <w:rPr>
          <w:rFonts w:ascii="Times New Roman" w:hAnsi="Times New Roman"/>
          <w:color w:val="000000"/>
          <w:sz w:val="24"/>
          <w:szCs w:val="24"/>
        </w:rPr>
      </w:pPr>
      <w:r w:rsidRPr="00C27A60">
        <w:rPr>
          <w:rFonts w:ascii="Times New Roman" w:hAnsi="Times New Roman"/>
          <w:sz w:val="24"/>
          <w:szCs w:val="24"/>
        </w:rPr>
        <w:t>Жалоба подлежит регистрации не позднее следующего рабочего дня</w:t>
      </w:r>
      <w:r w:rsidRPr="00C27A60">
        <w:rPr>
          <w:rFonts w:ascii="Times New Roman" w:hAnsi="Times New Roman"/>
          <w:sz w:val="24"/>
          <w:szCs w:val="24"/>
        </w:rPr>
        <w:br/>
        <w:t>с момента ее поступления.</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5.7. Перечень оснований для приостановления рассмотрения жалобы</w:t>
      </w:r>
      <w:r w:rsidRPr="00C27A60">
        <w:rPr>
          <w:color w:val="auto"/>
          <w:szCs w:val="24"/>
        </w:rPr>
        <w:br/>
        <w:t>в случае, если возможность приостановления предусмотрена законодательством Российской Федерации.</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Основания для приостановления рассмотрения жалобы, указанной</w:t>
      </w:r>
      <w:r w:rsidRPr="00C27A60">
        <w:rPr>
          <w:color w:val="auto"/>
          <w:szCs w:val="24"/>
        </w:rPr>
        <w:br/>
        <w:t>в настоящем разделе, действующим законодательством Российской Федерации не предусмотрены.</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5.8. Результат рассмотрения жалобы.</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По результатам рассмотрения жалобы в соответствии с частью 7</w:t>
      </w:r>
      <w:r w:rsidRPr="00C27A60">
        <w:rPr>
          <w:color w:val="auto"/>
          <w:szCs w:val="24"/>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  об удовлетворении жалобы;</w:t>
      </w:r>
    </w:p>
    <w:p w:rsidR="00FD451E" w:rsidRPr="00C27A60" w:rsidRDefault="00FD451E" w:rsidP="00FD451E">
      <w:pPr>
        <w:pStyle w:val="20"/>
        <w:widowControl w:val="0"/>
        <w:tabs>
          <w:tab w:val="left" w:pos="0"/>
          <w:tab w:val="left" w:pos="554"/>
        </w:tabs>
        <w:ind w:firstLine="737"/>
        <w:rPr>
          <w:color w:val="auto"/>
          <w:szCs w:val="24"/>
        </w:rPr>
      </w:pPr>
      <w:r w:rsidRPr="00C27A60">
        <w:rPr>
          <w:color w:val="auto"/>
          <w:szCs w:val="24"/>
        </w:rPr>
        <w:t>  об отказе в удовлетворении жалобы.</w:t>
      </w:r>
    </w:p>
    <w:p w:rsidR="00FD451E" w:rsidRPr="00C27A60" w:rsidRDefault="00FD451E" w:rsidP="00FD451E">
      <w:pPr>
        <w:pStyle w:val="20"/>
        <w:widowControl w:val="0"/>
        <w:tabs>
          <w:tab w:val="left" w:pos="0"/>
          <w:tab w:val="left" w:pos="554"/>
        </w:tabs>
        <w:ind w:firstLine="737"/>
        <w:rPr>
          <w:color w:val="auto"/>
          <w:szCs w:val="24"/>
        </w:rPr>
      </w:pPr>
      <w:r w:rsidRPr="00C27A60">
        <w:rPr>
          <w:color w:val="auto"/>
          <w:szCs w:val="24"/>
        </w:rPr>
        <w:t>5.9. Порядок информирования заявителя о результатах рассмотрения жалобы.</w:t>
      </w:r>
    </w:p>
    <w:p w:rsidR="00FD451E" w:rsidRPr="00C27A60" w:rsidRDefault="00FD451E" w:rsidP="00FD451E">
      <w:pPr>
        <w:pStyle w:val="20"/>
        <w:widowControl w:val="0"/>
        <w:tabs>
          <w:tab w:val="left" w:pos="0"/>
          <w:tab w:val="left" w:pos="554"/>
        </w:tabs>
        <w:ind w:firstLine="737"/>
        <w:rPr>
          <w:color w:val="auto"/>
          <w:szCs w:val="24"/>
        </w:rPr>
      </w:pPr>
      <w:r w:rsidRPr="00C27A60">
        <w:rPr>
          <w:color w:val="auto"/>
          <w:szCs w:val="24"/>
        </w:rPr>
        <w:t>Не позднее дня, следующего за днем принятия решения, указанного</w:t>
      </w:r>
      <w:r w:rsidRPr="00C27A60">
        <w:rPr>
          <w:color w:val="auto"/>
          <w:szCs w:val="24"/>
        </w:rPr>
        <w:br/>
        <w:t>в пункте 5.8.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51E" w:rsidRPr="00C27A60" w:rsidRDefault="00FD451E" w:rsidP="00FD451E">
      <w:pPr>
        <w:pStyle w:val="20"/>
        <w:widowControl w:val="0"/>
        <w:tabs>
          <w:tab w:val="left" w:pos="0"/>
          <w:tab w:val="left" w:pos="554"/>
        </w:tabs>
        <w:ind w:firstLine="737"/>
        <w:rPr>
          <w:color w:val="auto"/>
          <w:szCs w:val="24"/>
        </w:rPr>
      </w:pPr>
      <w:r w:rsidRPr="00C27A60">
        <w:rPr>
          <w:color w:val="auto"/>
          <w:szCs w:val="24"/>
        </w:rPr>
        <w:t>В ответе по результатам рассмотрения жалобы указываются:</w:t>
      </w:r>
    </w:p>
    <w:p w:rsidR="00FD451E" w:rsidRPr="00C27A60" w:rsidRDefault="00FD451E" w:rsidP="00FD451E">
      <w:pPr>
        <w:pStyle w:val="20"/>
        <w:widowControl w:val="0"/>
        <w:tabs>
          <w:tab w:val="left" w:pos="0"/>
          <w:tab w:val="left" w:pos="554"/>
        </w:tabs>
        <w:ind w:firstLine="737"/>
        <w:rPr>
          <w:color w:val="auto"/>
          <w:szCs w:val="24"/>
        </w:rPr>
      </w:pPr>
      <w:r w:rsidRPr="00C27A60">
        <w:rPr>
          <w:color w:val="auto"/>
          <w:szCs w:val="24"/>
        </w:rPr>
        <w:t>  наименование органа, предоставляющего муниципальную услугу, рассматривающего жалобу, должность, фамилия, имя, отчество (последнее - </w:t>
      </w:r>
      <w:r w:rsidRPr="00C27A60">
        <w:rPr>
          <w:color w:val="auto"/>
          <w:szCs w:val="24"/>
        </w:rPr>
        <w:br/>
        <w:t>при наличии) его должностного лица, принявшего решение по жалобе;</w:t>
      </w:r>
    </w:p>
    <w:p w:rsidR="00FD451E" w:rsidRPr="00C27A60" w:rsidRDefault="00FD451E" w:rsidP="00FD451E">
      <w:pPr>
        <w:pStyle w:val="20"/>
        <w:widowControl w:val="0"/>
        <w:tabs>
          <w:tab w:val="left" w:pos="0"/>
          <w:tab w:val="left" w:pos="554"/>
        </w:tabs>
        <w:ind w:firstLine="737"/>
        <w:rPr>
          <w:color w:val="auto"/>
          <w:szCs w:val="24"/>
        </w:rPr>
      </w:pPr>
      <w:r w:rsidRPr="00C27A60">
        <w:rPr>
          <w:color w:val="auto"/>
          <w:szCs w:val="24"/>
        </w:rPr>
        <w:t xml:space="preserve">  номер, дата, место принятия решения, включая сведения </w:t>
      </w:r>
      <w:r w:rsidRPr="00C27A60">
        <w:rPr>
          <w:color w:val="auto"/>
          <w:szCs w:val="24"/>
        </w:rPr>
        <w:br/>
        <w:t>о должностном лице, решение или действие (бездействие) которого обжалуются;</w:t>
      </w:r>
    </w:p>
    <w:p w:rsidR="00FD451E" w:rsidRPr="00C27A60" w:rsidRDefault="00FD451E" w:rsidP="00FD451E">
      <w:pPr>
        <w:pStyle w:val="20"/>
        <w:widowControl w:val="0"/>
        <w:tabs>
          <w:tab w:val="left" w:pos="0"/>
          <w:tab w:val="left" w:pos="554"/>
        </w:tabs>
        <w:ind w:firstLine="737"/>
        <w:rPr>
          <w:color w:val="auto"/>
          <w:szCs w:val="24"/>
        </w:rPr>
      </w:pPr>
      <w:r w:rsidRPr="00C27A60">
        <w:rPr>
          <w:color w:val="auto"/>
          <w:szCs w:val="24"/>
        </w:rPr>
        <w:t>  фамилия, имя, отчество (последнее - при наличии) или наименование заявителя;</w:t>
      </w:r>
    </w:p>
    <w:p w:rsidR="00FD451E" w:rsidRPr="00C27A60" w:rsidRDefault="00FD451E" w:rsidP="00FD451E">
      <w:pPr>
        <w:pStyle w:val="20"/>
        <w:widowControl w:val="0"/>
        <w:tabs>
          <w:tab w:val="left" w:pos="0"/>
          <w:tab w:val="left" w:pos="554"/>
        </w:tabs>
        <w:ind w:firstLine="737"/>
        <w:rPr>
          <w:color w:val="auto"/>
          <w:szCs w:val="24"/>
        </w:rPr>
      </w:pPr>
      <w:r w:rsidRPr="00C27A60">
        <w:rPr>
          <w:color w:val="auto"/>
          <w:szCs w:val="24"/>
        </w:rPr>
        <w:t>  основания для принятия решения по жалобе;</w:t>
      </w:r>
    </w:p>
    <w:p w:rsidR="00FD451E" w:rsidRPr="00C27A60" w:rsidRDefault="00FD451E" w:rsidP="00FD451E">
      <w:pPr>
        <w:pStyle w:val="20"/>
        <w:widowControl w:val="0"/>
        <w:tabs>
          <w:tab w:val="left" w:pos="0"/>
          <w:tab w:val="left" w:pos="554"/>
        </w:tabs>
        <w:ind w:firstLine="737"/>
        <w:rPr>
          <w:color w:val="auto"/>
          <w:szCs w:val="24"/>
        </w:rPr>
      </w:pPr>
      <w:r w:rsidRPr="00C27A60">
        <w:rPr>
          <w:color w:val="auto"/>
          <w:szCs w:val="24"/>
        </w:rPr>
        <w:t>  принятое по жалобе решение;</w:t>
      </w:r>
    </w:p>
    <w:p w:rsidR="00FD451E" w:rsidRPr="00C27A60" w:rsidRDefault="00FD451E" w:rsidP="00FD451E">
      <w:pPr>
        <w:pStyle w:val="20"/>
        <w:widowControl w:val="0"/>
        <w:tabs>
          <w:tab w:val="left" w:pos="0"/>
          <w:tab w:val="left" w:pos="554"/>
        </w:tabs>
        <w:ind w:firstLine="737"/>
        <w:rPr>
          <w:color w:val="auto"/>
          <w:szCs w:val="24"/>
        </w:rPr>
      </w:pPr>
      <w:r w:rsidRPr="00C27A60">
        <w:rPr>
          <w:color w:val="auto"/>
          <w:szCs w:val="24"/>
        </w:rPr>
        <w:t>  сведения о порядке обжалования принятого по жалобе решения.</w:t>
      </w:r>
    </w:p>
    <w:p w:rsidR="00FD451E" w:rsidRPr="00C27A60" w:rsidRDefault="00FD451E" w:rsidP="00FD451E">
      <w:pPr>
        <w:pStyle w:val="20"/>
        <w:widowControl w:val="0"/>
        <w:tabs>
          <w:tab w:val="left" w:pos="0"/>
          <w:tab w:val="left" w:pos="554"/>
        </w:tabs>
        <w:ind w:firstLine="737"/>
        <w:rPr>
          <w:color w:val="auto"/>
          <w:szCs w:val="24"/>
        </w:rPr>
      </w:pPr>
      <w:r w:rsidRPr="00C27A60">
        <w:rPr>
          <w:color w:val="auto"/>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451E" w:rsidRPr="00C27A60" w:rsidRDefault="00FD451E" w:rsidP="00FD451E">
      <w:pPr>
        <w:pStyle w:val="20"/>
        <w:widowControl w:val="0"/>
        <w:tabs>
          <w:tab w:val="left" w:pos="0"/>
          <w:tab w:val="left" w:pos="554"/>
        </w:tabs>
        <w:ind w:firstLine="737"/>
        <w:rPr>
          <w:color w:val="auto"/>
          <w:szCs w:val="24"/>
        </w:rPr>
      </w:pPr>
      <w:r w:rsidRPr="00C27A60">
        <w:rPr>
          <w:color w:val="auto"/>
          <w:szCs w:val="24"/>
        </w:rPr>
        <w:t>5.10. Порядок обжалования решения по жалобе.</w:t>
      </w:r>
    </w:p>
    <w:p w:rsidR="00FD451E" w:rsidRPr="00C27A60" w:rsidRDefault="00FD451E" w:rsidP="00FD451E">
      <w:pPr>
        <w:pStyle w:val="20"/>
        <w:widowControl w:val="0"/>
        <w:tabs>
          <w:tab w:val="left" w:pos="0"/>
          <w:tab w:val="left" w:pos="554"/>
        </w:tabs>
        <w:ind w:firstLine="737"/>
        <w:rPr>
          <w:color w:val="auto"/>
          <w:szCs w:val="24"/>
        </w:rPr>
      </w:pPr>
      <w:r w:rsidRPr="00C27A60">
        <w:rPr>
          <w:color w:val="auto"/>
          <w:szCs w:val="24"/>
        </w:rPr>
        <w:t>Принятое  в соответствии с пунктом 5.8 настоящего административного регламента решение может быть обжаловано в судебном порядке.</w:t>
      </w:r>
    </w:p>
    <w:p w:rsidR="00FD451E" w:rsidRPr="00C27A60" w:rsidRDefault="00FD451E" w:rsidP="00FD451E">
      <w:pPr>
        <w:pStyle w:val="20"/>
        <w:widowControl w:val="0"/>
        <w:tabs>
          <w:tab w:val="left" w:pos="0"/>
          <w:tab w:val="left" w:pos="554"/>
        </w:tabs>
        <w:ind w:firstLine="737"/>
        <w:rPr>
          <w:color w:val="auto"/>
          <w:szCs w:val="24"/>
        </w:rPr>
      </w:pPr>
      <w:r w:rsidRPr="00C27A60">
        <w:rPr>
          <w:color w:val="auto"/>
          <w:szCs w:val="24"/>
        </w:rPr>
        <w:t xml:space="preserve">5.11. Право заявителя на получение информации и документов, необходимых для </w:t>
      </w:r>
      <w:r w:rsidRPr="00C27A60">
        <w:rPr>
          <w:color w:val="auto"/>
          <w:szCs w:val="24"/>
        </w:rPr>
        <w:lastRenderedPageBreak/>
        <w:t>обоснования и рассмотрения жалобы.</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 xml:space="preserve">Заявитель имеет право на получение информации и документов, необходимых для обоснования и рассмотрения жалобы, при условии, что это </w:t>
      </w:r>
      <w:r w:rsidRPr="00C27A60">
        <w:rPr>
          <w:color w:val="auto"/>
          <w:szCs w:val="24"/>
        </w:rPr>
        <w:br/>
        <w:t>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FD451E" w:rsidRPr="00C27A60" w:rsidRDefault="00FD451E" w:rsidP="00FD451E">
      <w:pPr>
        <w:pStyle w:val="20"/>
        <w:widowControl w:val="0"/>
        <w:tabs>
          <w:tab w:val="left" w:pos="0"/>
          <w:tab w:val="left" w:pos="554"/>
        </w:tabs>
        <w:ind w:firstLine="709"/>
        <w:rPr>
          <w:color w:val="auto"/>
          <w:szCs w:val="24"/>
        </w:rPr>
      </w:pPr>
      <w:r w:rsidRPr="00C27A60">
        <w:rPr>
          <w:color w:val="auto"/>
          <w:szCs w:val="24"/>
        </w:rPr>
        <w:t xml:space="preserve">5.12. Способы информирования заявителей о порядке подачи </w:t>
      </w:r>
      <w:r w:rsidRPr="00C27A60">
        <w:rPr>
          <w:color w:val="auto"/>
          <w:szCs w:val="24"/>
        </w:rPr>
        <w:br/>
        <w:t>и рассмотрения жалобы.</w:t>
      </w:r>
    </w:p>
    <w:p w:rsidR="00FD451E" w:rsidRPr="00C27A60" w:rsidRDefault="00FD451E" w:rsidP="00FD451E">
      <w:pPr>
        <w:pStyle w:val="20"/>
        <w:widowControl w:val="0"/>
        <w:ind w:firstLine="709"/>
        <w:outlineLvl w:val="0"/>
        <w:rPr>
          <w:color w:val="auto"/>
          <w:szCs w:val="24"/>
        </w:rPr>
      </w:pPr>
      <w:r w:rsidRPr="00C27A60">
        <w:rPr>
          <w:color w:val="auto"/>
          <w:szCs w:val="24"/>
        </w:rPr>
        <w:t>Информация о порядке подачи и рассмотрения жалобы размещается</w:t>
      </w:r>
      <w:r w:rsidRPr="00C27A60">
        <w:rPr>
          <w:color w:val="auto"/>
          <w:szCs w:val="24"/>
        </w:rPr>
        <w:br/>
        <w:t>на информационных стендах в местах предоставления муниципальной услуги, официальном сайте Администрации</w:t>
      </w:r>
      <w:r w:rsidR="005E23C9">
        <w:rPr>
          <w:color w:val="auto"/>
          <w:szCs w:val="24"/>
        </w:rPr>
        <w:t xml:space="preserve"> МО «Онгудайский район» страница </w:t>
      </w:r>
      <w:r w:rsidRPr="00C27A60">
        <w:rPr>
          <w:color w:val="auto"/>
          <w:szCs w:val="24"/>
        </w:rPr>
        <w:t xml:space="preserve"> </w:t>
      </w:r>
      <w:r w:rsidR="00C27A60">
        <w:rPr>
          <w:color w:val="auto"/>
          <w:szCs w:val="24"/>
        </w:rPr>
        <w:t>Хабаровского</w:t>
      </w:r>
      <w:r w:rsidRPr="00C27A60">
        <w:rPr>
          <w:color w:val="auto"/>
          <w:szCs w:val="24"/>
        </w:rPr>
        <w:t xml:space="preserve"> сельского поселения, Портале госуслуг.</w:t>
      </w:r>
    </w:p>
    <w:p w:rsidR="00FD451E" w:rsidRPr="00C27A60" w:rsidRDefault="00FD451E" w:rsidP="00FD451E">
      <w:pPr>
        <w:pStyle w:val="20"/>
        <w:widowControl w:val="0"/>
        <w:ind w:firstLine="709"/>
        <w:outlineLvl w:val="0"/>
        <w:rPr>
          <w:color w:val="auto"/>
          <w:szCs w:val="24"/>
        </w:rPr>
      </w:pPr>
    </w:p>
    <w:p w:rsidR="00FD451E" w:rsidRPr="00C27A60" w:rsidRDefault="00FD451E" w:rsidP="00FD451E">
      <w:pPr>
        <w:pStyle w:val="20"/>
        <w:widowControl w:val="0"/>
        <w:ind w:firstLine="709"/>
        <w:outlineLvl w:val="0"/>
        <w:rPr>
          <w:color w:val="auto"/>
          <w:szCs w:val="24"/>
        </w:rPr>
      </w:pPr>
    </w:p>
    <w:p w:rsidR="00FD451E" w:rsidRPr="00C27A60" w:rsidRDefault="00FD451E" w:rsidP="00FD451E">
      <w:pPr>
        <w:pStyle w:val="20"/>
        <w:widowControl w:val="0"/>
        <w:ind w:firstLine="709"/>
        <w:outlineLvl w:val="0"/>
        <w:rPr>
          <w:color w:val="auto"/>
          <w:szCs w:val="24"/>
        </w:rPr>
      </w:pPr>
    </w:p>
    <w:p w:rsidR="00FD451E" w:rsidRPr="00C27A60" w:rsidRDefault="00FD451E" w:rsidP="00FD451E">
      <w:pPr>
        <w:pStyle w:val="20"/>
        <w:widowControl w:val="0"/>
        <w:ind w:firstLine="709"/>
        <w:outlineLvl w:val="0"/>
        <w:rPr>
          <w:color w:val="auto"/>
          <w:szCs w:val="24"/>
        </w:rPr>
      </w:pPr>
    </w:p>
    <w:p w:rsidR="00FD451E" w:rsidRPr="00C27A60" w:rsidRDefault="00FD451E" w:rsidP="00FD451E">
      <w:pPr>
        <w:pStyle w:val="20"/>
        <w:widowControl w:val="0"/>
        <w:ind w:firstLine="709"/>
        <w:outlineLvl w:val="0"/>
        <w:rPr>
          <w:color w:val="auto"/>
          <w:szCs w:val="24"/>
        </w:rPr>
      </w:pPr>
    </w:p>
    <w:p w:rsidR="00FD451E" w:rsidRPr="00C27A60" w:rsidRDefault="00FD451E" w:rsidP="00FD451E">
      <w:pPr>
        <w:pStyle w:val="20"/>
        <w:widowControl w:val="0"/>
        <w:ind w:firstLine="709"/>
        <w:outlineLvl w:val="0"/>
        <w:rPr>
          <w:color w:val="auto"/>
          <w:szCs w:val="24"/>
        </w:rPr>
      </w:pPr>
    </w:p>
    <w:p w:rsidR="00FD451E" w:rsidRPr="00C27A60" w:rsidRDefault="00FD451E" w:rsidP="00FD451E">
      <w:pPr>
        <w:pStyle w:val="20"/>
        <w:widowControl w:val="0"/>
        <w:ind w:firstLine="709"/>
        <w:outlineLvl w:val="0"/>
        <w:rPr>
          <w:color w:val="auto"/>
          <w:szCs w:val="24"/>
        </w:rPr>
      </w:pPr>
    </w:p>
    <w:p w:rsidR="00FD451E" w:rsidRPr="00C27A60" w:rsidRDefault="00FD451E" w:rsidP="00FD451E">
      <w:pPr>
        <w:pStyle w:val="20"/>
        <w:widowControl w:val="0"/>
        <w:ind w:firstLine="709"/>
        <w:outlineLvl w:val="0"/>
        <w:rPr>
          <w:color w:val="auto"/>
          <w:szCs w:val="24"/>
        </w:rPr>
      </w:pPr>
    </w:p>
    <w:p w:rsidR="00FD451E" w:rsidRPr="00C27A60" w:rsidRDefault="00FD451E" w:rsidP="00FD451E">
      <w:pPr>
        <w:pStyle w:val="20"/>
        <w:widowControl w:val="0"/>
        <w:ind w:firstLine="709"/>
        <w:outlineLvl w:val="0"/>
        <w:rPr>
          <w:color w:val="auto"/>
          <w:szCs w:val="24"/>
        </w:rPr>
      </w:pPr>
    </w:p>
    <w:p w:rsidR="00FD451E" w:rsidRPr="00C27A60" w:rsidRDefault="00FD451E" w:rsidP="00FD451E">
      <w:pPr>
        <w:pStyle w:val="20"/>
        <w:widowControl w:val="0"/>
        <w:ind w:firstLine="709"/>
        <w:outlineLvl w:val="0"/>
        <w:rPr>
          <w:color w:val="auto"/>
          <w:szCs w:val="24"/>
        </w:rPr>
      </w:pPr>
    </w:p>
    <w:p w:rsidR="00FD451E" w:rsidRPr="00C27A60" w:rsidRDefault="00FD451E" w:rsidP="00FD451E">
      <w:pPr>
        <w:pStyle w:val="20"/>
        <w:widowControl w:val="0"/>
        <w:ind w:firstLine="709"/>
        <w:outlineLvl w:val="0"/>
        <w:rPr>
          <w:color w:val="auto"/>
          <w:szCs w:val="24"/>
        </w:rPr>
      </w:pPr>
    </w:p>
    <w:p w:rsidR="00FD451E" w:rsidRPr="00C27A60" w:rsidRDefault="00FD451E" w:rsidP="00FD451E">
      <w:pPr>
        <w:pStyle w:val="20"/>
        <w:widowControl w:val="0"/>
        <w:ind w:firstLine="709"/>
        <w:outlineLvl w:val="0"/>
        <w:rPr>
          <w:color w:val="auto"/>
          <w:szCs w:val="24"/>
        </w:rPr>
      </w:pPr>
    </w:p>
    <w:p w:rsidR="00FD451E" w:rsidRPr="00C27A60" w:rsidRDefault="00FD451E" w:rsidP="00FD451E">
      <w:pPr>
        <w:pStyle w:val="20"/>
        <w:widowControl w:val="0"/>
        <w:ind w:firstLine="709"/>
        <w:outlineLvl w:val="0"/>
        <w:rPr>
          <w:color w:val="auto"/>
          <w:szCs w:val="24"/>
        </w:rPr>
      </w:pPr>
    </w:p>
    <w:p w:rsidR="00FD451E" w:rsidRPr="00C27A60" w:rsidRDefault="00FD451E" w:rsidP="00FD451E">
      <w:pPr>
        <w:pStyle w:val="20"/>
        <w:widowControl w:val="0"/>
        <w:ind w:firstLine="709"/>
        <w:outlineLvl w:val="0"/>
        <w:rPr>
          <w:color w:val="auto"/>
          <w:szCs w:val="24"/>
        </w:rPr>
      </w:pPr>
    </w:p>
    <w:p w:rsidR="00FD451E" w:rsidRPr="00C27A60" w:rsidRDefault="00FD451E" w:rsidP="00FD451E">
      <w:pPr>
        <w:pStyle w:val="20"/>
        <w:widowControl w:val="0"/>
        <w:ind w:firstLine="709"/>
        <w:outlineLvl w:val="0"/>
        <w:rPr>
          <w:color w:val="auto"/>
          <w:szCs w:val="24"/>
        </w:rPr>
      </w:pPr>
    </w:p>
    <w:p w:rsidR="00FD451E" w:rsidRPr="00C27A60" w:rsidRDefault="00FD451E" w:rsidP="00FD451E">
      <w:pPr>
        <w:rPr>
          <w:rFonts w:ascii="Times New Roman" w:hAnsi="Times New Roman" w:cs="Times New Roman"/>
          <w:sz w:val="24"/>
          <w:szCs w:val="24"/>
          <w:lang w:eastAsia="ar-SA"/>
        </w:rPr>
      </w:pPr>
    </w:p>
    <w:p w:rsidR="00FD451E" w:rsidRPr="00C27A60" w:rsidRDefault="00FD451E" w:rsidP="00FD451E">
      <w:pPr>
        <w:pStyle w:val="20"/>
        <w:widowControl w:val="0"/>
        <w:ind w:firstLine="709"/>
        <w:outlineLvl w:val="0"/>
        <w:rPr>
          <w:color w:val="auto"/>
          <w:szCs w:val="24"/>
        </w:rPr>
      </w:pPr>
    </w:p>
    <w:p w:rsidR="00FD451E" w:rsidRPr="00C27A60" w:rsidRDefault="00FD451E" w:rsidP="00FD451E">
      <w:pPr>
        <w:pStyle w:val="20"/>
        <w:widowControl w:val="0"/>
        <w:ind w:firstLine="709"/>
        <w:outlineLvl w:val="0"/>
        <w:rPr>
          <w:szCs w:val="24"/>
        </w:rPr>
      </w:pPr>
    </w:p>
    <w:p w:rsidR="00686B79" w:rsidRPr="00C27A60" w:rsidRDefault="00686B79">
      <w:pPr>
        <w:rPr>
          <w:rFonts w:ascii="Times New Roman" w:hAnsi="Times New Roman" w:cs="Times New Roman"/>
          <w:sz w:val="24"/>
          <w:szCs w:val="24"/>
        </w:rPr>
      </w:pPr>
    </w:p>
    <w:sectPr w:rsidR="00686B79" w:rsidRPr="00C27A60" w:rsidSect="00C27A6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6AE" w:rsidRDefault="000626AE" w:rsidP="005E23C9">
      <w:pPr>
        <w:spacing w:after="0" w:line="240" w:lineRule="auto"/>
      </w:pPr>
      <w:r>
        <w:separator/>
      </w:r>
    </w:p>
  </w:endnote>
  <w:endnote w:type="continuationSeparator" w:id="1">
    <w:p w:rsidR="000626AE" w:rsidRDefault="000626AE" w:rsidP="005E2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9662"/>
      <w:docPartObj>
        <w:docPartGallery w:val="Page Numbers (Bottom of Page)"/>
        <w:docPartUnique/>
      </w:docPartObj>
    </w:sdtPr>
    <w:sdtContent>
      <w:p w:rsidR="005E23C9" w:rsidRDefault="005E23C9">
        <w:pPr>
          <w:pStyle w:val="a8"/>
          <w:jc w:val="center"/>
        </w:pPr>
        <w:fldSimple w:instr=" PAGE   \* MERGEFORMAT ">
          <w:r w:rsidR="00C10E41">
            <w:rPr>
              <w:noProof/>
            </w:rPr>
            <w:t>17</w:t>
          </w:r>
        </w:fldSimple>
      </w:p>
    </w:sdtContent>
  </w:sdt>
  <w:p w:rsidR="005E23C9" w:rsidRDefault="005E23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6AE" w:rsidRDefault="000626AE" w:rsidP="005E23C9">
      <w:pPr>
        <w:spacing w:after="0" w:line="240" w:lineRule="auto"/>
      </w:pPr>
      <w:r>
        <w:separator/>
      </w:r>
    </w:p>
  </w:footnote>
  <w:footnote w:type="continuationSeparator" w:id="1">
    <w:p w:rsidR="000626AE" w:rsidRDefault="000626AE" w:rsidP="005E23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FD451E"/>
    <w:rsid w:val="000626AE"/>
    <w:rsid w:val="001F04BB"/>
    <w:rsid w:val="00576B23"/>
    <w:rsid w:val="005E23C9"/>
    <w:rsid w:val="00686B79"/>
    <w:rsid w:val="00997BB1"/>
    <w:rsid w:val="00C10E41"/>
    <w:rsid w:val="00C27A60"/>
    <w:rsid w:val="00EF5C48"/>
    <w:rsid w:val="00FD4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BB"/>
  </w:style>
  <w:style w:type="paragraph" w:styleId="5">
    <w:name w:val="heading 5"/>
    <w:basedOn w:val="a"/>
    <w:next w:val="a"/>
    <w:link w:val="50"/>
    <w:qFormat/>
    <w:rsid w:val="00FD451E"/>
    <w:pPr>
      <w:keepNext/>
      <w:spacing w:after="0" w:line="240" w:lineRule="auto"/>
      <w:ind w:left="-71"/>
      <w:jc w:val="center"/>
      <w:outlineLvl w:val="4"/>
    </w:pPr>
    <w:rPr>
      <w:rFonts w:ascii="Arial" w:eastAsia="Times New Roman" w:hAnsi="Arial" w:cs="Arial"/>
      <w:b/>
      <w:bCs/>
      <w:sz w:val="28"/>
      <w:szCs w:val="28"/>
    </w:rPr>
  </w:style>
  <w:style w:type="paragraph" w:styleId="8">
    <w:name w:val="heading 8"/>
    <w:basedOn w:val="a"/>
    <w:next w:val="a"/>
    <w:link w:val="80"/>
    <w:qFormat/>
    <w:rsid w:val="00FD451E"/>
    <w:pPr>
      <w:keepNext/>
      <w:spacing w:after="0" w:line="240" w:lineRule="auto"/>
      <w:jc w:val="center"/>
      <w:outlineLvl w:val="7"/>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D451E"/>
    <w:rPr>
      <w:rFonts w:ascii="Arial" w:eastAsia="Times New Roman" w:hAnsi="Arial" w:cs="Arial"/>
      <w:b/>
      <w:bCs/>
      <w:sz w:val="28"/>
      <w:szCs w:val="28"/>
    </w:rPr>
  </w:style>
  <w:style w:type="character" w:customStyle="1" w:styleId="80">
    <w:name w:val="Заголовок 8 Знак"/>
    <w:basedOn w:val="a0"/>
    <w:link w:val="8"/>
    <w:rsid w:val="00FD451E"/>
    <w:rPr>
      <w:rFonts w:ascii="Times New Roman" w:eastAsia="Times New Roman" w:hAnsi="Times New Roman" w:cs="Times New Roman"/>
      <w:b/>
      <w:bCs/>
      <w:sz w:val="28"/>
      <w:szCs w:val="28"/>
    </w:rPr>
  </w:style>
  <w:style w:type="paragraph" w:customStyle="1" w:styleId="ConsPlusNormal">
    <w:name w:val="ConsPlusNormal"/>
    <w:link w:val="ConsPlusNormal0"/>
    <w:rsid w:val="00FD451E"/>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3">
    <w:name w:val="Body Text Indent"/>
    <w:basedOn w:val="a"/>
    <w:link w:val="a4"/>
    <w:rsid w:val="00FD451E"/>
    <w:pPr>
      <w:widowControl w:val="0"/>
      <w:suppressAutoHyphens/>
      <w:spacing w:after="0" w:line="240" w:lineRule="auto"/>
      <w:ind w:firstLine="720"/>
    </w:pPr>
    <w:rPr>
      <w:rFonts w:ascii="Times New Roman" w:eastAsia="Andale Sans UI" w:hAnsi="Times New Roman" w:cs="Times New Roman"/>
      <w:kern w:val="1"/>
      <w:sz w:val="28"/>
      <w:szCs w:val="24"/>
      <w:lang w:eastAsia="ar-SA"/>
    </w:rPr>
  </w:style>
  <w:style w:type="character" w:customStyle="1" w:styleId="a4">
    <w:name w:val="Основной текст с отступом Знак"/>
    <w:basedOn w:val="a0"/>
    <w:link w:val="a3"/>
    <w:rsid w:val="00FD451E"/>
    <w:rPr>
      <w:rFonts w:ascii="Times New Roman" w:eastAsia="Andale Sans UI" w:hAnsi="Times New Roman" w:cs="Times New Roman"/>
      <w:kern w:val="1"/>
      <w:sz w:val="28"/>
      <w:szCs w:val="24"/>
      <w:lang w:eastAsia="ar-SA"/>
    </w:rPr>
  </w:style>
  <w:style w:type="character" w:styleId="a5">
    <w:name w:val="Hyperlink"/>
    <w:uiPriority w:val="99"/>
    <w:unhideWhenUsed/>
    <w:rsid w:val="00FD451E"/>
    <w:rPr>
      <w:color w:val="0000FF"/>
      <w:u w:val="single"/>
    </w:rPr>
  </w:style>
  <w:style w:type="paragraph" w:customStyle="1" w:styleId="ConsPlusNonformat">
    <w:name w:val="ConsPlusNonformat"/>
    <w:rsid w:val="00FD451E"/>
    <w:pPr>
      <w:autoSpaceDE w:val="0"/>
      <w:autoSpaceDN w:val="0"/>
      <w:adjustRightInd w:val="0"/>
      <w:spacing w:after="0" w:line="240" w:lineRule="auto"/>
    </w:pPr>
    <w:rPr>
      <w:rFonts w:ascii="Courier New" w:eastAsia="Calibri" w:hAnsi="Courier New" w:cs="Courier New"/>
      <w:sz w:val="20"/>
      <w:szCs w:val="20"/>
    </w:rPr>
  </w:style>
  <w:style w:type="paragraph" w:customStyle="1" w:styleId="1">
    <w:name w:val="Абзац списка1"/>
    <w:basedOn w:val="a"/>
    <w:rsid w:val="00FD451E"/>
    <w:pPr>
      <w:ind w:left="720"/>
    </w:pPr>
    <w:rPr>
      <w:rFonts w:ascii="Calibri" w:eastAsia="Times New Roman" w:hAnsi="Calibri" w:cs="Calibri"/>
    </w:rPr>
  </w:style>
  <w:style w:type="character" w:customStyle="1" w:styleId="ConsPlusNormal0">
    <w:name w:val="ConsPlusNormal Знак"/>
    <w:link w:val="ConsPlusNormal"/>
    <w:locked/>
    <w:rsid w:val="00FD451E"/>
    <w:rPr>
      <w:rFonts w:ascii="Arial" w:eastAsia="Arial" w:hAnsi="Arial" w:cs="Times New Roman"/>
      <w:kern w:val="1"/>
      <w:sz w:val="20"/>
      <w:szCs w:val="20"/>
      <w:lang w:eastAsia="ar-SA"/>
    </w:rPr>
  </w:style>
  <w:style w:type="paragraph" w:customStyle="1" w:styleId="20">
    <w:name w:val="Обычный (веб)20"/>
    <w:basedOn w:val="a"/>
    <w:link w:val="200"/>
    <w:rsid w:val="00FD451E"/>
    <w:pPr>
      <w:spacing w:after="0" w:line="240" w:lineRule="auto"/>
      <w:jc w:val="both"/>
    </w:pPr>
    <w:rPr>
      <w:rFonts w:ascii="Times New Roman" w:eastAsia="Times New Roman" w:hAnsi="Times New Roman" w:cs="Times New Roman"/>
      <w:color w:val="000000"/>
      <w:sz w:val="24"/>
      <w:szCs w:val="20"/>
      <w:lang w:eastAsia="ar-SA"/>
    </w:rPr>
  </w:style>
  <w:style w:type="character" w:customStyle="1" w:styleId="200">
    <w:name w:val="Обычный (веб)20 Знак"/>
    <w:link w:val="20"/>
    <w:locked/>
    <w:rsid w:val="00FD451E"/>
    <w:rPr>
      <w:rFonts w:ascii="Times New Roman" w:eastAsia="Times New Roman" w:hAnsi="Times New Roman" w:cs="Times New Roman"/>
      <w:color w:val="000000"/>
      <w:sz w:val="24"/>
      <w:szCs w:val="20"/>
      <w:lang w:eastAsia="ar-SA"/>
    </w:rPr>
  </w:style>
  <w:style w:type="paragraph" w:customStyle="1" w:styleId="10">
    <w:name w:val="Без интервала1"/>
    <w:rsid w:val="00FD451E"/>
    <w:pPr>
      <w:spacing w:after="0" w:line="240" w:lineRule="auto"/>
      <w:jc w:val="both"/>
    </w:pPr>
    <w:rPr>
      <w:rFonts w:ascii="Calibri" w:eastAsia="Times New Roman" w:hAnsi="Calibri" w:cs="Times New Roman"/>
    </w:rPr>
  </w:style>
  <w:style w:type="character" w:customStyle="1" w:styleId="FontStyle53">
    <w:name w:val="Font Style53"/>
    <w:uiPriority w:val="99"/>
    <w:rsid w:val="00FD451E"/>
    <w:rPr>
      <w:rFonts w:ascii="Times New Roman" w:hAnsi="Times New Roman" w:cs="Times New Roman"/>
      <w:sz w:val="26"/>
      <w:szCs w:val="26"/>
    </w:rPr>
  </w:style>
  <w:style w:type="paragraph" w:styleId="a6">
    <w:name w:val="header"/>
    <w:basedOn w:val="a"/>
    <w:link w:val="a7"/>
    <w:uiPriority w:val="99"/>
    <w:semiHidden/>
    <w:unhideWhenUsed/>
    <w:rsid w:val="005E23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E23C9"/>
  </w:style>
  <w:style w:type="paragraph" w:styleId="a8">
    <w:name w:val="footer"/>
    <w:basedOn w:val="a"/>
    <w:link w:val="a9"/>
    <w:uiPriority w:val="99"/>
    <w:unhideWhenUsed/>
    <w:rsid w:val="005E23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23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ovoshirokinsk@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EB615E10864B625DFD8D97ABE01CD78F20E9CA7A4BAD2D91E33AB424BI10D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B615E10864B625DFD8D97ABE01CD78F20E9CAFA3B8D2D91E33AB424B1DD776CA3AAD129F5ADD13IA0A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fc04.ru" TargetMode="External"/><Relationship Id="rId4" Type="http://schemas.openxmlformats.org/officeDocument/2006/relationships/footnotes" Target="footnotes.xml"/><Relationship Id="rId9" Type="http://schemas.openxmlformats.org/officeDocument/2006/relationships/hyperlink" Target="http://www.altai-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11265</Words>
  <Characters>64213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2018-01-26T07:13:00Z</dcterms:created>
  <dcterms:modified xsi:type="dcterms:W3CDTF">2018-01-26T07:40:00Z</dcterms:modified>
</cp:coreProperties>
</file>