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363" w:left="7630" w:right="2019" w:bottom="58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 к решению «О бюджете муниципального образования "Онгудайский район" на 2022 год и на плановый период 2023 и 2024 годов"</w:t>
      </w:r>
    </w:p>
    <w:p>
      <w:pPr>
        <w:widowControl w:val="0"/>
        <w:spacing w:line="46" w:lineRule="exact"/>
        <w:rPr>
          <w:sz w:val="4"/>
          <w:szCs w:val="4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49" w:left="0" w:right="0" w:bottom="355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</w:t>
        <w:br/>
        <w:t>образования "Онгудайский район" на 2022 год</w:t>
      </w:r>
    </w:p>
    <w:p>
      <w:pPr>
        <w:pStyle w:val="Style7"/>
        <w:framePr w:w="817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2064"/>
        <w:gridCol w:w="3696"/>
        <w:gridCol w:w="1205"/>
        <w:gridCol w:w="1214"/>
      </w:tblGrid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0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0"/>
              </w:rPr>
              <w:t>Уточненный план на 2022 год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0"/>
              </w:rPr>
              <w:t>121 953,3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0"/>
              </w:rPr>
              <w:t>623 466,1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25 080,2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156 843,4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7 470,5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135 022,7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7 891,0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70 250,0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7 891,0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70 250,0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1"/>
                <w:vertAlign w:val="superscript"/>
              </w:rPr>
              <w:t>1</w:t>
            </w:r>
            <w:r>
              <w:rPr>
                <w:rStyle w:val="CharStyle11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7 691,0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69 160,0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370,0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720,0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13 972,7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13 972,7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6 270,5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170,5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7 531,7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1 575,0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20 225,0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3 850,0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18 100,0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11 850,0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6 250,0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1 505,0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- 2 580,0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- 3 900,0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28 000,0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- 3 900,0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28 000,0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- 3 900,0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28 000,0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760,0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Сбор за пользование объектами животного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1 815,0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1 815,0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1 680,0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17 609,7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21 820,7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1 302,0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3 888,0</w:t>
            </w:r>
          </w:p>
        </w:tc>
      </w:tr>
    </w:tbl>
    <w:p>
      <w:pPr>
        <w:framePr w:w="81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64"/>
        <w:gridCol w:w="3696"/>
        <w:gridCol w:w="1205"/>
        <w:gridCol w:w="1214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3 700,0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60,0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128,0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80,0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32,0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48,0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13 995,8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13 995,8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800 1 13 01995 00 0000 130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доходы от оказания платных услуг (работ)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13 995,8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13 995,8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1 857,0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3 057,0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557,0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2 500,0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2 100,0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2 500,0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800,0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96 873,1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466 622,7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96 873,1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466 622,7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31 514,9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154 012,7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31 514,9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154 012,7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- 2 047,4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25 494,0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- 626,3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4 933,1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- 110,6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14 484,0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1 140,8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528,7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158,8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бюджетам муниципальные районов на государственную поддержку лучших работников сельских учреждений культуры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50,5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бюджетам муниципальных районов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108,3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- 466,6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- 1 158,9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4 248,6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осуществление выплат вознаграждения за добровольную сдачу незаконно хранящегося огнестрельного оружия боеприпасов, взрывчатых веществ и взрывных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29,4</w:t>
            </w:r>
          </w:p>
        </w:tc>
      </w:tr>
    </w:tbl>
    <w:p>
      <w:pPr>
        <w:framePr w:w="81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64"/>
        <w:gridCol w:w="3696"/>
        <w:gridCol w:w="1205"/>
        <w:gridCol w:w="1214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46,3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835,0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1 936,5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осуществление энергосберегающих технически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- 479,4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900,0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- 1 590,2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1 336,4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31 801,9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232 122,3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32 579,0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227 598,7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5 782,4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- 312,9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690,6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1 425,7</w:t>
            </w:r>
          </w:p>
        </w:tc>
      </w:tr>
      <w:tr>
        <w:trPr>
          <w:trHeight w:val="16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32 810,8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216 521,3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876,7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1 260,7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51,4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271,6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337,4</w:t>
            </w:r>
          </w:p>
        </w:tc>
      </w:tr>
    </w:tbl>
    <w:p>
      <w:pPr>
        <w:framePr w:w="81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64"/>
        <w:gridCol w:w="3696"/>
        <w:gridCol w:w="1205"/>
        <w:gridCol w:w="1214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225,1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61,2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4 443,1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80,5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092 2 02 35135 05 0000 150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</w:t>
            </w:r>
            <w:r>
              <w:rPr>
                <w:rStyle w:val="CharStyle11"/>
                <w:lang w:val="en-US" w:eastAsia="en-US" w:bidi="en-US"/>
              </w:rPr>
              <w:t xml:space="preserve">N </w:t>
            </w:r>
            <w:r>
              <w:rPr>
                <w:rStyle w:val="CharStyle11"/>
              </w:rPr>
              <w:t>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- 778,6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092 2 02 40000 00 0000 150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35 603,7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54 993,7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90,0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19 732,0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35 171,7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35 171,7</w:t>
            </w:r>
          </w:p>
        </w:tc>
      </w:tr>
    </w:tbl>
    <w:p>
      <w:pPr>
        <w:framePr w:w="81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249" w:left="1870" w:right="1851" w:bottom="35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Курсив"/>
    <w:basedOn w:val="CharStyle4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192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