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35" w:rsidRDefault="00945AEA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7.1pt;margin-top:0;width:45.85pt;height:8.65pt;z-index:251657728;mso-wrap-distance-left:5pt;mso-wrap-distance-right:5pt;mso-position-horizontal-relative:margin" filled="f" stroked="f">
            <v:textbox style="mso-fit-shape-to-text:t" inset="0,0,0,0">
              <w:txbxContent>
                <w:p w:rsidR="00345A35" w:rsidRDefault="00945AEA">
                  <w:pPr>
                    <w:pStyle w:val="20"/>
                    <w:shd w:val="clear" w:color="auto" w:fill="auto"/>
                    <w:spacing w:line="100" w:lineRule="exact"/>
                    <w:jc w:val="left"/>
                  </w:pPr>
                  <w:r>
                    <w:rPr>
                      <w:rStyle w:val="2Exact"/>
                    </w:rPr>
                    <w:t>Приложение 16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36.7pt;margin-top:17.45pt;width:157.7pt;height:23.25pt;z-index:251657729;mso-wrap-distance-left:5pt;mso-wrap-distance-right:5pt;mso-position-horizontal-relative:margin" filled="f" stroked="f">
            <v:textbox style="mso-fit-shape-to-text:t" inset="0,0,0,0">
              <w:txbxContent>
                <w:p w:rsidR="00345A35" w:rsidRDefault="00945AEA">
                  <w:pPr>
                    <w:pStyle w:val="20"/>
                    <w:shd w:val="clear" w:color="auto" w:fill="auto"/>
                    <w:spacing w:line="134" w:lineRule="exact"/>
                    <w:ind w:firstLine="340"/>
                    <w:jc w:val="both"/>
                  </w:pPr>
                  <w:r>
                    <w:rPr>
                      <w:rStyle w:val="2Exact"/>
                    </w:rPr>
                    <w:t>к решению ”О внесении изменений в бюджет муниципального образования "Онгудайский район” на 2021 год и на плановый период 2022 и 2023 годов” ( в редакции решений №24-1 от30.04.2021г, № 29-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6.55pt;margin-top:35.75pt;width:446.4pt;height:30.95pt;z-index:251657730;mso-wrap-distance-left:5pt;mso-wrap-distance-right:5pt;mso-position-horizontal-relative:margin" filled="f" stroked="f">
            <v:textbox style="mso-fit-shape-to-text:t" inset="0,0,0,0">
              <w:txbxContent>
                <w:p w:rsidR="00345A35" w:rsidRDefault="00945AEA">
                  <w:pPr>
                    <w:pStyle w:val="20"/>
                    <w:shd w:val="clear" w:color="auto" w:fill="auto"/>
                    <w:spacing w:line="192" w:lineRule="exact"/>
                  </w:pPr>
                  <w:r>
                    <w:rPr>
                      <w:rStyle w:val="2Exact"/>
                    </w:rPr>
                    <w:t>1 от 16.11.2021г., №</w:t>
                  </w:r>
                  <w:r w:rsidR="005C030E">
                    <w:rPr>
                      <w:rStyle w:val="2Exact"/>
                      <w:lang w:val="en-US"/>
                    </w:rPr>
                    <w:t>___</w:t>
                  </w:r>
                  <w:r>
                    <w:rPr>
                      <w:rStyle w:val="2Exact"/>
                    </w:rPr>
                    <w:t xml:space="preserve"> от </w:t>
                  </w:r>
                  <w:r w:rsidR="005C030E">
                    <w:rPr>
                      <w:rStyle w:val="2Exact"/>
                      <w:lang w:val="en-US"/>
                    </w:rPr>
                    <w:t>___</w:t>
                  </w:r>
                  <w:r>
                    <w:rPr>
                      <w:rStyle w:val="2Exact"/>
                    </w:rPr>
                    <w:t>г)</w:t>
                  </w:r>
                </w:p>
                <w:p w:rsidR="00345A35" w:rsidRDefault="00945AEA">
                  <w:pPr>
                    <w:pStyle w:val="6"/>
                    <w:shd w:val="clear" w:color="auto" w:fill="auto"/>
                  </w:pPr>
                  <w:r>
                    <w:t>Ведомственная структура расходов бюджета муниципального образования "Онгудайский район” на 2021 год</w:t>
                  </w:r>
                </w:p>
                <w:p w:rsidR="00345A35" w:rsidRDefault="00945AEA">
                  <w:pPr>
                    <w:pStyle w:val="20"/>
                    <w:shd w:val="clear" w:color="auto" w:fill="auto"/>
                    <w:tabs>
                      <w:tab w:val="left" w:leader="underscore" w:pos="8270"/>
                    </w:tabs>
                    <w:spacing w:line="192" w:lineRule="exact"/>
                    <w:jc w:val="both"/>
                  </w:pP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(тыс.рублей)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05pt;margin-top:65.5pt;width:493.2pt;height:.05pt;z-index:25165773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48"/>
                    <w:gridCol w:w="461"/>
                    <w:gridCol w:w="461"/>
                    <w:gridCol w:w="595"/>
                    <w:gridCol w:w="1008"/>
                    <w:gridCol w:w="552"/>
                    <w:gridCol w:w="984"/>
                    <w:gridCol w:w="984"/>
                    <w:gridCol w:w="1171"/>
                  </w:tblGrid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36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077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>Коды бюджетной классификации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>2021г</w:t>
                        </w:r>
                      </w:p>
                    </w:tc>
                    <w:tc>
                      <w:tcPr>
                        <w:tcW w:w="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265pt"/>
                          </w:rPr>
                          <w:t>Изменения +,-</w:t>
                        </w:r>
                      </w:p>
                    </w:tc>
                    <w:tc>
                      <w:tcPr>
                        <w:tcW w:w="11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82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>Уточненный план 2021г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364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345A35"/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after="6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Ведом</w:t>
                        </w:r>
                      </w:p>
                      <w:p w:rsidR="00345A35" w:rsidRDefault="00945AEA">
                        <w:pPr>
                          <w:pStyle w:val="20"/>
                          <w:shd w:val="clear" w:color="auto" w:fill="auto"/>
                          <w:spacing w:before="6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ства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Раздел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after="6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Подразде</w:t>
                        </w:r>
                      </w:p>
                      <w:p w:rsidR="00345A35" w:rsidRDefault="00945AEA">
                        <w:pPr>
                          <w:pStyle w:val="20"/>
                          <w:shd w:val="clear" w:color="auto" w:fill="auto"/>
                          <w:spacing w:before="60"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>л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after="60" w:line="130" w:lineRule="exact"/>
                          <w:ind w:left="160"/>
                          <w:jc w:val="left"/>
                        </w:pPr>
                        <w:r>
                          <w:rPr>
                            <w:rStyle w:val="265pt"/>
                          </w:rPr>
                          <w:t>Вид</w:t>
                        </w:r>
                      </w:p>
                      <w:p w:rsidR="00345A35" w:rsidRDefault="00945AEA">
                        <w:pPr>
                          <w:pStyle w:val="20"/>
                          <w:shd w:val="clear" w:color="auto" w:fill="auto"/>
                          <w:spacing w:before="60"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расхода</w:t>
                        </w:r>
                      </w:p>
                    </w:tc>
                    <w:tc>
                      <w:tcPr>
                        <w:tcW w:w="98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345A35"/>
                    </w:tc>
                    <w:tc>
                      <w:tcPr>
                        <w:tcW w:w="98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345A35"/>
                    </w:tc>
                    <w:tc>
                      <w:tcPr>
                        <w:tcW w:w="117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345A35"/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3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5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6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8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9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Отдел образования Администрации района (аймака) муниципального образования "Онгудайский район"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265pt"/>
                          </w:rPr>
                          <w:t>478745,6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265pt"/>
                          </w:rPr>
                          <w:t>29936,8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30" w:lineRule="exact"/>
                        </w:pPr>
                        <w:r>
                          <w:rPr>
                            <w:rStyle w:val="265pt"/>
                          </w:rPr>
                          <w:t>508682,4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474302,5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31936,8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506239,3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94987,0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4298,1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99285,1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Муниципальная программа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0700000000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94987,0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4298,1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99285,1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Подпрограмма "Развитие дошкольного и общего образования” муниципальной программы” «Развитие </w:t>
                        </w:r>
                        <w:r>
                          <w:rPr>
                            <w:rStyle w:val="21"/>
                          </w:rPr>
                          <w:t>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0710000000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94987,0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4298,1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99285,1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Основное мероприятие Развитие системы содержания и обучения детей в общеобразовательных организациях образования в муниципальном образовании </w:t>
                        </w:r>
                        <w:r>
                          <w:rPr>
                            <w:rStyle w:val="21"/>
                          </w:rPr>
                          <w:t>"Онгудайский район”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0710100000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94187,0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2782,9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96969,9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Предоставление муниципальных услуг в муниципальных образовательных организациях дошкольного образования в муниципальном образовании ''Онгудайский район”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0710110000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9398,7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1399,9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10798,6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0710110000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600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9398,7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1399,9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10798,6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Выплата заработной платы прочему персоналу общеобразовательных организаций образования в муниципальном </w:t>
                        </w:r>
                        <w:r>
                          <w:rPr>
                            <w:rStyle w:val="21"/>
                          </w:rPr>
                          <w:t>образовании ”Онгудайский район”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0710110001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11943,0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11943,0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0710110001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600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11943,0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11943,0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Мероприятия в целях профилактики и устранения</w:t>
                        </w:r>
                        <w:r>
                          <w:rPr>
                            <w:rStyle w:val="21"/>
                          </w:rPr>
                          <w:t xml:space="preserve"> распространения коронавирусной инфекции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07101100Ж0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30,9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30,8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07101100Ж0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600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30,9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30,8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Совершенствование организации питания в </w:t>
                        </w:r>
                        <w:r>
                          <w:rPr>
                            <w:rStyle w:val="21"/>
                          </w:rPr>
                          <w:t>организованных детских коллективах Онгудайского района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0710120000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88,0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88,0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0710120000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600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88,0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88,0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Субвенции на обеспечение </w:t>
                        </w:r>
                        <w:r>
                          <w:rPr>
                            <w:rStyle w:val="21"/>
                          </w:rPr>
                          <w:t>государственных гарантий прав граждан на получение общедоступного и бесплатного дошкольного образования в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0710144300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56576,0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1172,8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57748,8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0710144300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600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56576,0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1172,8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57748,8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Обеспечение выполнения требований к антитеррористической защищенности муниципальных образовательных организаций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  <w:lang w:val="en-US" w:eastAsia="en-US" w:bidi="en-US"/>
                          </w:rPr>
                          <w:t>07101S1037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210,2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210,2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Предоставление субсидий бюджетным, автономным учреждениям и иным </w:t>
                        </w:r>
                        <w:r>
                          <w:rPr>
                            <w:rStyle w:val="21"/>
                          </w:rPr>
                          <w:t>некоммерческим организациям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  <w:lang w:val="en-US" w:eastAsia="en-US" w:bidi="en-US"/>
                          </w:rPr>
                          <w:t>07101S1037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600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210,2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210,2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Выплата ежемесячной надбавки к заработной плате педагогическим работникам, отнесенным к категории молодых специалистов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  <w:lang w:val="en-US" w:eastAsia="en-US" w:bidi="en-US"/>
                          </w:rPr>
                          <w:t>07101S4500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93,7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93,7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Предоставление субсидий </w:t>
                        </w:r>
                        <w:r>
                          <w:rPr>
                            <w:rStyle w:val="21"/>
                          </w:rPr>
                          <w:t>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  <w:lang w:val="en-US" w:eastAsia="en-US" w:bidi="en-US"/>
                          </w:rPr>
                          <w:t>07101S4500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600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93,7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93,7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Субсидии на поддержку развития образовательных организаций в Республике Алтай, реализующих программы дошкольного образования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  <w:lang w:val="en-US" w:eastAsia="en-US" w:bidi="en-US"/>
                          </w:rPr>
                          <w:t>07101S6200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578,4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578,4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  <w:lang w:val="en-US" w:eastAsia="en-US" w:bidi="en-US"/>
                          </w:rPr>
                          <w:t>07101S6200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600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578,4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578,4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Субсидии на оплату труда работникам бюджетной сферы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  <w:lang w:val="en-US" w:eastAsia="en-US" w:bidi="en-US"/>
                          </w:rPr>
                          <w:t>07101S8500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15478,4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15478,4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  <w:lang w:val="en-US" w:eastAsia="en-US" w:bidi="en-US"/>
                          </w:rPr>
                          <w:t>07101S8500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600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15478,4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15478,4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Основное мероприятие Реализация мероприятий, направленных на развитие образования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0710200000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800,0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800,0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Капитальные вложения на реконструкцию и строительство образовательных учреждений расположенных в сельской местности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0710210000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800,0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800,0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0710210000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400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800,0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800,0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Реализация мероприятий индивидуальной программы социально</w:t>
                        </w:r>
                        <w:r>
                          <w:rPr>
                            <w:rStyle w:val="21"/>
                          </w:rPr>
                          <w:softHyphen/>
                          <w:t>экономического развития Республики Алтай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071И90000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1515,2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1515,2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Завершение строительства, укомплектование средствами обучения и воспитания, мягким инвентарем </w:t>
                        </w:r>
                        <w:r>
                          <w:rPr>
                            <w:rStyle w:val="21"/>
                          </w:rPr>
                          <w:t>образовательных организаций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  <w:lang w:val="en-US" w:eastAsia="en-US" w:bidi="en-US"/>
                          </w:rPr>
                          <w:t>071H9L321Y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1515,2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1515,2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  <w:lang w:val="en-US" w:eastAsia="en-US" w:bidi="en-US"/>
                          </w:rPr>
                          <w:t>071H9L321Y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600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1515,2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1515,2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329597,7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27376,6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356974,2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Муниципальная программа «Развитие образования в муниципальном образовании «Онгудайский район»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  <w:lang w:val="en-US" w:eastAsia="en-US" w:bidi="en-US"/>
                          </w:rPr>
                          <w:t>0700000000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329397,7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27376,6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356774,2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Подпрограмма ”Развитие дошкольного и общего образования” муниципальной программы” «Развитие образования</w:t>
                        </w:r>
                        <w:r>
                          <w:rPr>
                            <w:rStyle w:val="21"/>
                          </w:rPr>
                          <w:t xml:space="preserve"> в муниципальном образовании «Онгудайский район»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0710000000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329397,7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27376,6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356774,2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9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Основное мероприятие Развитие системы содержания и обучения детей в общеобразовательных организациях образования в муниципальном образовании ''Онгудайский </w:t>
                        </w:r>
                        <w:r>
                          <w:rPr>
                            <w:rStyle w:val="21"/>
                          </w:rPr>
                          <w:t>район”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0710100000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325029,4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27376,6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352406,0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Предоставление муниципальных услуг в муниципальных образовательных организациях дошкольного образования в муниципальном образовании ''Онгудайский район”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0710110000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54556,3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2499,8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57056,1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0710110000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600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54556,3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2499,8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57056,1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Мероприятия в целях профилактики и устранения распространения коронавирусной инфекции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07101100Ж0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358,7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-0,1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358,6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07101100Ж0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600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358,7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-0,1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358,6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Выплата заработной платы прочему персоналу общеобразовательных организаций образования в муниципальном </w:t>
                        </w:r>
                        <w:r>
                          <w:rPr>
                            <w:rStyle w:val="21"/>
                          </w:rPr>
                          <w:t>образовании ”Онгудайский район”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0710110001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20593,1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459,4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21052,5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0710110001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600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20593,1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459,4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21052,5</w:t>
                        </w:r>
                      </w:p>
                    </w:tc>
                  </w:tr>
                  <w:tr w:rsidR="00345A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3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Совершенствование организации питания </w:t>
                        </w:r>
                        <w:r>
                          <w:rPr>
                            <w:rStyle w:val="21"/>
                          </w:rPr>
                          <w:t>в организованных детских коллективах Онгудайского района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074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0710120000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45A35" w:rsidRDefault="00345A3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3044,0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0,0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5A35" w:rsidRDefault="00945AEA">
                        <w:pPr>
                          <w:pStyle w:val="20"/>
                          <w:shd w:val="clear" w:color="auto" w:fill="auto"/>
                          <w:spacing w:line="100" w:lineRule="exact"/>
                        </w:pPr>
                        <w:r>
                          <w:rPr>
                            <w:rStyle w:val="21"/>
                          </w:rPr>
                          <w:t>3044,0</w:t>
                        </w:r>
                      </w:p>
                    </w:tc>
                  </w:tr>
                </w:tbl>
                <w:p w:rsidR="00345A35" w:rsidRDefault="00345A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360" w:lineRule="exact"/>
      </w:pPr>
    </w:p>
    <w:p w:rsidR="00345A35" w:rsidRDefault="00345A35">
      <w:pPr>
        <w:spacing w:line="530" w:lineRule="exact"/>
      </w:pPr>
    </w:p>
    <w:p w:rsidR="00345A35" w:rsidRDefault="00345A35">
      <w:pPr>
        <w:rPr>
          <w:sz w:val="2"/>
          <w:szCs w:val="2"/>
        </w:rPr>
        <w:sectPr w:rsidR="00345A35">
          <w:type w:val="continuous"/>
          <w:pgSz w:w="11900" w:h="16840"/>
          <w:pgMar w:top="249" w:right="884" w:bottom="249" w:left="1128" w:header="0" w:footer="3" w:gutter="0"/>
          <w:pgNumType w:start="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 w:rsidR="00345A35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</w:t>
            </w:r>
            <w:r>
              <w:rPr>
                <w:rStyle w:val="21"/>
              </w:rPr>
              <w:t xml:space="preserve">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0710120000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3044,0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3044,0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Обеспечение выполнения требований к антитеррористической защищенности муниципальных образовательных организаций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07101S1037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1471,7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1471,7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Предоставление субсидий </w:t>
            </w:r>
            <w:r>
              <w:rPr>
                <w:rStyle w:val="21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07101S1037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1471,7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1471,7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both"/>
            </w:pPr>
            <w:r>
              <w:rPr>
                <w:rStyle w:val="21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10844,9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10844,9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10844,9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10844,9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Субвенции на обеспечение государственных гарантий прав граждан на получение общедоступного и </w:t>
            </w:r>
            <w:r>
              <w:rPr>
                <w:rStyle w:val="21"/>
              </w:rPr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</w:t>
            </w:r>
            <w:r>
              <w:rPr>
                <w:rStyle w:val="21"/>
              </w:rPr>
              <w:t>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0710144300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157581,3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23405,0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180986,3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0710144300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157581,3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23405,0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180986,3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1030,3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1030,3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Предоставление субсидий бюджетным, автономным учреждениям и иным </w:t>
            </w:r>
            <w:r>
              <w:rPr>
                <w:rStyle w:val="21"/>
              </w:rPr>
              <w:t>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1030,3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1030,3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</w:t>
            </w:r>
            <w:r>
              <w:rPr>
                <w:rStyle w:val="21"/>
              </w:rPr>
              <w:t>малообеспеченных семей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2986,4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2986,4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2986,4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2986,4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Субсидии на оплату труда работникам 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40433,9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-459,3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39974,7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40433,9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-459,3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39974,7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Организация бесплатного горячего питания обучающихся, получающих начальное</w:t>
            </w:r>
            <w:r>
              <w:rPr>
                <w:rStyle w:val="21"/>
              </w:rPr>
              <w:t xml:space="preserve">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07101L3042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14300,6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14300,6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07101L3042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14300,6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14300,6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0710153032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19300,0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19300,0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0710153032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19300,0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19300,0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071E200000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2568,2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2568,2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071E250972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2568,2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2568,2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Предоставление субсидий бюджетным, автономным учреждениям и иным </w:t>
            </w:r>
            <w:r>
              <w:rPr>
                <w:rStyle w:val="21"/>
              </w:rPr>
              <w:t>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071E250972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2568,2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2568,2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 xml:space="preserve">Капитальные вложения на реконструкцию и строительство </w:t>
            </w:r>
            <w:r>
              <w:rPr>
                <w:rStyle w:val="21"/>
              </w:rPr>
              <w:t>образовательных учреждений расположенных в сельской местности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Непрограммная часть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Резервный фонд местной администрации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Дополнительное </w:t>
            </w:r>
            <w:r>
              <w:rPr>
                <w:rStyle w:val="21"/>
              </w:rPr>
              <w:t>образование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28992,0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-57,1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28934,9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28992,0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-57,1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28934,9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"Развитие системы дополнительного образования </w:t>
            </w:r>
            <w:r>
              <w:rPr>
                <w:rStyle w:val="21"/>
              </w:rPr>
              <w:t>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28992,0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-57,1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28934,9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Основное мероприятие Развитие дополнительного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19477,6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19477,6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Развитие</w:t>
            </w:r>
            <w:r>
              <w:rPr>
                <w:rStyle w:val="21"/>
              </w:rPr>
              <w:t xml:space="preserve"> дополнительного образования детей в сфере физической культуры и спорта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12724,1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12724,1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12724,1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12724,1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07201100Ж0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07201100Ж0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0720120000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2815,0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2815,0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0720120000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2810,8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2810,8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07201200Ж0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07201200Ж0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07201S7600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07201S7600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07201S7800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1634,7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1634,7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07201S7800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1634,7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1634,7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Субсидии на оплату труда работникам 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07201S8500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2280,2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2280,2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07201S8500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2280,2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2280,2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0720300000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9514,4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-57,1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9457,3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Персонифицированное финансирование дополнительного образования детей в в сфере физической культуры и </w:t>
            </w:r>
            <w:r>
              <w:rPr>
                <w:rStyle w:val="21"/>
              </w:rPr>
              <w:t>спорта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0720310000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6184,4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-57,1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6127,3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0720310000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6184,4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-57,1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6127,3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Персонифицированное финансирование дополнительного образования </w:t>
            </w:r>
            <w:r>
              <w:rPr>
                <w:rStyle w:val="21"/>
              </w:rPr>
              <w:t>детей в центрах детского творчества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0720320000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3164,8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3164,8</w:t>
            </w:r>
          </w:p>
        </w:tc>
      </w:tr>
    </w:tbl>
    <w:p w:rsidR="00345A35" w:rsidRDefault="00345A35">
      <w:pPr>
        <w:framePr w:w="9864" w:wrap="notBeside" w:vAnchor="text" w:hAnchor="text" w:xAlign="center" w:y="1"/>
        <w:rPr>
          <w:sz w:val="2"/>
          <w:szCs w:val="2"/>
        </w:rPr>
      </w:pPr>
    </w:p>
    <w:p w:rsidR="00345A35" w:rsidRDefault="00345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 w:rsidR="00345A35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  <w:lang w:val="en-US" w:eastAsia="en-US" w:bidi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  <w:lang w:val="en-US" w:eastAsia="en-US" w:bidi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  <w:lang w:val="en-US" w:eastAsia="en-US" w:bidi="en-US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  <w:lang w:val="en-US" w:eastAsia="en-US" w:bidi="en-US"/>
              </w:rPr>
              <w:t>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0720320000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3164,8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3164,8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 xml:space="preserve">Персонифицированное </w:t>
            </w:r>
            <w:r>
              <w:rPr>
                <w:rStyle w:val="21"/>
              </w:rPr>
              <w:t>финансирование дополнительного образования детей в области искусства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0720330000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165,2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165,2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0720330000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165,2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165,2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Молодежная </w:t>
            </w:r>
            <w:r>
              <w:rPr>
                <w:rStyle w:val="21"/>
              </w:rPr>
              <w:t>политика и оздоровление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1432,8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-178,5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1254,3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1432,8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-178,5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1254,3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"Развитие системы дополнительного </w:t>
            </w:r>
            <w:r>
              <w:rPr>
                <w:rStyle w:val="21"/>
              </w:rPr>
              <w:t>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1432,8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-178,5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1254,3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1432,8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-178,5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1254,3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Мероприятия по проведению оздоровительной кампании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0720247698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1432,8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-278,5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1154,3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0720247698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225,1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-178,5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46,6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0720247698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1207,7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1107,7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Другие вопросы в области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19293,1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497,8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19790,8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программа </w:t>
            </w:r>
            <w:r>
              <w:rPr>
                <w:rStyle w:val="21"/>
              </w:rPr>
              <w:t>«Развитие образования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19293,1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497,8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19790,8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Обеспечивающая подпрограмма "Повышение эффективности управления в Отделе образования" муниципальной программы" «Развитие образования в </w:t>
            </w:r>
            <w:r>
              <w:rPr>
                <w:rStyle w:val="21"/>
              </w:rPr>
              <w:t>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070А000000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4167,9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-189,0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3978,9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070А074100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3577,6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-189,0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3388,6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</w:t>
            </w:r>
            <w:r>
              <w:rPr>
                <w:rStyle w:val="21"/>
              </w:rPr>
              <w:t xml:space="preserve"> выплаты по оплате труда работников Отдела образования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070А074110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3577,6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-191,7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3385,9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Style w:val="21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070А074110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3577,6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-191,7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3385,9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обеспечение функций управления Отдела образования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070А074190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 xml:space="preserve">Закупка товаров, </w:t>
            </w:r>
            <w:r>
              <w:rPr>
                <w:rStyle w:val="21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070А074190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Субсидии на оплату труда работникам 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070А0S8500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590,2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590,2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</w:t>
            </w:r>
            <w:r>
              <w:rPr>
                <w:rStyle w:val="21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070А0S8500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590,2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590,2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Обеспечивающая подпрограмма Материально-техническое обеспечение деятельности МКУ </w:t>
            </w:r>
            <w:r>
              <w:rPr>
                <w:rStyle w:val="21"/>
              </w:rPr>
              <w:t>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070Ц200000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15125,2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686,8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15812,0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070Ц274100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7405,2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481,8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7887,0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по оплате труда </w:t>
            </w:r>
            <w:r>
              <w:rPr>
                <w:rStyle w:val="21"/>
              </w:rPr>
              <w:t>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070Ц274110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4593,2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246,1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4839,3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070Ц274110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4593,2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246,1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4839,3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Обеспечение деятельности МКУ «Центр по обслуживанию деятельности Отдела образования МО «Онгудайский </w:t>
            </w:r>
            <w:r>
              <w:rPr>
                <w:rStyle w:val="21"/>
              </w:rPr>
              <w:t>район» и подведомственных ему учреждений»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070Ц274190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2812,0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235,7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3047,7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070Ц274190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2798,0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235,7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3033,7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070Ц274190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14,0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070Ц2741Ж0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11,0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070Ц2741Ж0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11,0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</w:t>
            </w:r>
            <w:r>
              <w:rPr>
                <w:rStyle w:val="21"/>
              </w:rPr>
              <w:t>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</w:t>
            </w:r>
            <w:r>
              <w:rPr>
                <w:rStyle w:val="21"/>
              </w:rPr>
              <w:t>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070Ц244300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5689,7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5689,7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070Ц244300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5689,7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5689,7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Субсидии на оплату труда работникам 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070U2S8500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2019,2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2019,2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</w:t>
            </w:r>
            <w:r>
              <w:rPr>
                <w:rStyle w:val="21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070U2S8500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2019,2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2019,2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Иные межбюджетные трансферты</w:t>
            </w:r>
            <w:r>
              <w:rPr>
                <w:rStyle w:val="21"/>
              </w:rPr>
              <w:t xml:space="preserve">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070ffiS9600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205,0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205,0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государственных </w:t>
            </w:r>
            <w:r>
              <w:rPr>
                <w:rStyle w:val="21"/>
              </w:rPr>
              <w:t>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070U2S9600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205,0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205,0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Социальная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4443,1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-2000,0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2443,1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Охрана семьи и детства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4443,1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-2000,0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2443,1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программа «Развитие образования в муниципальном образовании </w:t>
            </w:r>
            <w:r>
              <w:rPr>
                <w:rStyle w:val="21"/>
              </w:rPr>
              <w:t>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4443,1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-2000,0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2443,1</w:t>
            </w:r>
          </w:p>
        </w:tc>
      </w:tr>
    </w:tbl>
    <w:p w:rsidR="00345A35" w:rsidRDefault="00345A35">
      <w:pPr>
        <w:framePr w:w="9864" w:wrap="notBeside" w:vAnchor="text" w:hAnchor="text" w:xAlign="center" w:y="1"/>
        <w:rPr>
          <w:sz w:val="2"/>
          <w:szCs w:val="2"/>
        </w:rPr>
      </w:pPr>
    </w:p>
    <w:p w:rsidR="00345A35" w:rsidRDefault="00345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 w:rsidR="00345A35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4443,1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-2000,0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2443,1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4443,1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-2000,0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2443,1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Субвенции на </w:t>
            </w:r>
            <w:r>
              <w:rPr>
                <w:rStyle w:val="21"/>
              </w:rPr>
              <w:t>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0710143895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4443,1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-2000,0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2443,1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</w:t>
            </w:r>
            <w:r>
              <w:rPr>
                <w:rStyle w:val="21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0710143895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0710143895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4429,7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-2000,0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2429,7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65pt"/>
              </w:rPr>
              <w:t xml:space="preserve">Управление финансов администрации района (аймака) </w:t>
            </w:r>
            <w:r>
              <w:rPr>
                <w:rStyle w:val="265pt"/>
              </w:rPr>
              <w:t>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61081,9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-199,0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60882,9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6557,1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-516,5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6040,6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5955,2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85,4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6040,6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5955,2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85,4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6040,6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Обеспечивающая подпрограмма «Создание условий реализации муниципальной программы </w:t>
            </w:r>
            <w:r>
              <w:rPr>
                <w:rStyle w:val="21"/>
              </w:rPr>
              <w:t>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030А000000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5955,2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85,4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6040,6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030А092100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5955,2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5955,2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030А092110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5028,1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17,7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5045,8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030А092110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5028,1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17,7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5045,8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030А092190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927,1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-17,7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909,4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030А092190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926,1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909,4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030А092190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Иные межбюджетные трансферты на софинансирование</w:t>
            </w:r>
            <w:r>
              <w:rPr>
                <w:rStyle w:val="21"/>
              </w:rPr>
              <w:t xml:space="preserve">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030А0S9600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85,4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85,4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030А0S9600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85,4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85,4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Резервные фонды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601,9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-601,9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Непрограммные направления 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601,9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-601,9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Резервные фонды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601,9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-601,9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Резервный фонд местной администрации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601,9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-601,9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601,9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-601,9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Обслуживание государственного и муниципального долга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"Повышение эффективности бюджетных расходов в муниципальном образовании «Онгудайский </w:t>
            </w:r>
            <w:r>
              <w:rPr>
                <w:rStyle w:val="21"/>
              </w:rPr>
              <w:t>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мероприятие Обеспечение сбалансированности и устойчивости местного бюджета муниципального </w:t>
            </w:r>
            <w:r>
              <w:rPr>
                <w:rStyle w:val="21"/>
              </w:rPr>
              <w:t>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Обслуживание государственного (муниципального) долга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Обслуживание государственного (муниципального) долга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700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Межбюджетные </w:t>
            </w:r>
            <w:r>
              <w:rPr>
                <w:rStyle w:val="21"/>
              </w:rPr>
              <w:t>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54524,6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317,5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54842,2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Непрограммная часть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Резервные фонды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Резервный фонд местной администрации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3306,0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3306,0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2789,0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2789,0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Подпрограмма "Развитие транспортной</w:t>
            </w:r>
          </w:p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0430000000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2789,0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2789,0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Основное мероприятие </w:t>
            </w:r>
            <w:r>
              <w:rPr>
                <w:rStyle w:val="21"/>
              </w:rPr>
              <w:t>Развитие транспортной инфраструктуры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0430100000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2789,0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2789,0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"Дорожный фонд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04301200Д0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2289,0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2289,0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04301200Д0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2289,0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2289,0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Проведение</w:t>
            </w:r>
            <w:r>
              <w:rPr>
                <w:rStyle w:val="21"/>
              </w:rPr>
              <w:t xml:space="preserve">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0430^22Д0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0430^22Д0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Другие вопросы в области </w:t>
            </w:r>
            <w:r>
              <w:rPr>
                <w:rStyle w:val="21"/>
              </w:rPr>
              <w:t>национальной экономики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«Управление муниципальной собственностью и градостроительной деятельностью в муниципальном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 xml:space="preserve">Подпрограмма " Градостроительная </w:t>
            </w:r>
            <w:r>
              <w:rPr>
                <w:rStyle w:val="21"/>
              </w:rPr>
              <w:t>деятельность"муниципальной программы «Управление муниципальной собственностью 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0620100000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0620110000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0620110000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739,3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-310,0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-133,3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-133,3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</w:tr>
    </w:tbl>
    <w:p w:rsidR="00345A35" w:rsidRDefault="00345A35">
      <w:pPr>
        <w:framePr w:w="9864" w:wrap="notBeside" w:vAnchor="text" w:hAnchor="text" w:xAlign="center" w:y="1"/>
        <w:rPr>
          <w:sz w:val="2"/>
          <w:szCs w:val="2"/>
        </w:rPr>
      </w:pPr>
    </w:p>
    <w:p w:rsidR="00345A35" w:rsidRDefault="00345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 w:rsidR="00345A35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133,3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-133,3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0420400000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133,3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-133,3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Программа производственного контроля за соблюдением санитарных правил и </w:t>
            </w:r>
            <w:r>
              <w:rPr>
                <w:rStyle w:val="21"/>
              </w:rPr>
              <w:t>выполнением санитарно-противоэпидемических и профилактических мероприятий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0420420000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133,3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-133,3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0420420000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133,3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-133,3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Благоустройство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606,0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-176,7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программа </w:t>
            </w:r>
            <w:r>
              <w:rPr>
                <w:rStyle w:val="21"/>
              </w:rPr>
              <w:t>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606,0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-176,7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 Развитие жилищно-коммунального комплекса" муниципальной программы "Развитие систем </w:t>
            </w:r>
            <w:r>
              <w:rPr>
                <w:rStyle w:val="21"/>
              </w:rPr>
              <w:t>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606,0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-176,7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429,2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0420600000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606,0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-176,7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429,2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0420610000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606,0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-176,7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429,2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0420610000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606,0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-176,7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429,2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Культура и кинематография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1862,0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2151,3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Культура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1862,0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2151,3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Подпрограмма "Развитие культуры" муниципальной программы " Социальное развитие </w:t>
            </w:r>
            <w:r>
              <w:rPr>
                <w:rStyle w:val="21"/>
              </w:rPr>
              <w:t>муниципального образования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Повышение оплаты </w:t>
            </w:r>
            <w:r>
              <w:rPr>
                <w:rStyle w:val="21"/>
              </w:rPr>
              <w:t>труда работников муниципальных учреждений культуры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02101S5100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02101S5100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289,3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программа "Управление муниципальными финансами в муниципальном образовании "Онгудайский </w:t>
            </w:r>
            <w:r>
              <w:rPr>
                <w:rStyle w:val="21"/>
              </w:rPr>
              <w:t>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1862,0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1862,0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</w:t>
            </w:r>
            <w:r>
              <w:rPr>
                <w:rStyle w:val="21"/>
              </w:rPr>
              <w:t>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1862,0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1862,0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1862,0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1862,0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Прочие межбюджетные трансферты </w:t>
            </w:r>
            <w:r>
              <w:rPr>
                <w:rStyle w:val="21"/>
              </w:rPr>
              <w:t>общего характера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0310140000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1862,0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1862,0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0310140000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1862,0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1862,0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48567,3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301,3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48868,6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Дотации</w:t>
            </w:r>
            <w:r>
              <w:rPr>
                <w:rStyle w:val="21"/>
              </w:rPr>
              <w:t xml:space="preserve"> на выравнивание бюджетной обеспеченности субъектов РФ и муниципальных образований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25893,9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25893,9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25893,9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25893,9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Дотация на выравнивание уровня бюджетной обеспеченности поселений, </w:t>
            </w:r>
            <w:r>
              <w:rPr>
                <w:rStyle w:val="21"/>
              </w:rPr>
              <w:t>выделяемая бюджетом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25893,9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25893,9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Прочие межбюджетные трансферты общего характера.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22673,4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301,3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22974,7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</w:t>
            </w:r>
            <w:r>
              <w:rPr>
                <w:rStyle w:val="21"/>
              </w:rPr>
              <w:t>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22115,7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301,3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22417,0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"Повышение эффективности бюджетных расходов в муниципальном образовании «Онгудайский район» </w:t>
            </w:r>
            <w:r>
              <w:rPr>
                <w:rStyle w:val="21"/>
              </w:rPr>
              <w:t>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22115,7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301,3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22417,0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мероприятие Обеспечение сбалансированности и устойчивости местного бюджета муниципального </w:t>
            </w:r>
            <w:r>
              <w:rPr>
                <w:rStyle w:val="21"/>
              </w:rPr>
              <w:t>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22115,7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301,3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22417,0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Прочие межбюджетные трансферты общего характера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0310140000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8750,8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8734,1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0310140000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8750,8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8734,1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Субсидии на оплату</w:t>
            </w:r>
            <w:r>
              <w:rPr>
                <w:rStyle w:val="21"/>
              </w:rPr>
              <w:t xml:space="preserve"> труда работникам 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03101S8500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13364,9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13364,9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03101S8500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13364,9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13364,9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Иные межбюджетные трансферты на софинансирование расходов местных бюджетов на обеспечение информатизации </w:t>
            </w:r>
            <w:r>
              <w:rPr>
                <w:rStyle w:val="21"/>
              </w:rPr>
              <w:t>бюджетного процесса в муниципальных образованиях в Республике Алтай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03101S9600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318,0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318,0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03101S9600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318,0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318,0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Непрограммная часть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557,7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Резервный фонд местной </w:t>
            </w:r>
            <w:r>
              <w:rPr>
                <w:rStyle w:val="21"/>
              </w:rPr>
              <w:t>администрации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557,7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557,7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65pt"/>
              </w:rPr>
              <w:t>Администрация района (аймака) муниципального образования "Онгудайский |)айон"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114877,4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4490,7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119368,1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25090,2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-41,2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25049,0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2222,4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2223,0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Непрограммные направления 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2222,4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2223,0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Высшее</w:t>
            </w:r>
            <w:r>
              <w:rPr>
                <w:rStyle w:val="21"/>
              </w:rPr>
              <w:t xml:space="preserve"> должностное лицо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990А000100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2222,4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2223,0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1"/>
              </w:rPr>
              <w:t>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990А000100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2222,4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2223,0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2150,1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-15,4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2134,7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Непрограммные направления 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2150,1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-15,4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2134,7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990А000200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1251,7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1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990А000200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1251,7</w:t>
            </w:r>
          </w:p>
        </w:tc>
      </w:tr>
    </w:tbl>
    <w:p w:rsidR="00345A35" w:rsidRDefault="00345A35">
      <w:pPr>
        <w:framePr w:w="9864" w:wrap="notBeside" w:vAnchor="text" w:hAnchor="text" w:xAlign="center" w:y="1"/>
        <w:rPr>
          <w:sz w:val="2"/>
          <w:szCs w:val="2"/>
        </w:rPr>
      </w:pPr>
    </w:p>
    <w:p w:rsidR="00345A35" w:rsidRDefault="00345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 w:rsidR="00345A35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Непрограммные направления деятельности Совета депутатов МО </w:t>
            </w:r>
            <w:r>
              <w:rPr>
                <w:rStyle w:val="21"/>
              </w:rPr>
              <w:t>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990А000400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899,4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16,4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883,0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990А000410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899,4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16,4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883,0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1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990А000410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899,4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  <w:lang w:val="en-US" w:eastAsia="en-US" w:bidi="en-US"/>
              </w:rPr>
              <w:t>-</w:t>
            </w:r>
            <w:r>
              <w:rPr>
                <w:rStyle w:val="265pt0"/>
                <w:lang w:val="en-US" w:eastAsia="en-US" w:bidi="en-US"/>
              </w:rPr>
              <w:t>16,4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883,0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Функционирование Правительства Российской Федерации, высших органов испонительной </w:t>
            </w:r>
            <w:r>
              <w:rPr>
                <w:rStyle w:val="21"/>
              </w:rPr>
              <w:t>власти субъектов Российской Федерации, местных администраций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17890,9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-39,9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17851,1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16494,0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-67,1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16427,0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010А000000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16494,0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-67,1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16427,0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010А000100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14310,4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-67,1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14243,4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по оплате труда работников Администрации МО "Онгудайский </w:t>
            </w:r>
            <w:r>
              <w:rPr>
                <w:rStyle w:val="21"/>
              </w:rPr>
              <w:t>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010А000110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13645,7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-85,3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13560,4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010А000110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13645,7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-85,3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13560,4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обеспечение функций Администрации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010А000190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664,8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683,0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010А000190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664,8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683,0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Субсидии на оплату труда работникам 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0^0S8500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2183,6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2183,6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Style w:val="21"/>
              </w:rPr>
              <w:t>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0^0S8500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2183,6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2183,6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88,6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"Развитие систем </w:t>
            </w:r>
            <w:r>
              <w:rPr>
                <w:rStyle w:val="21"/>
              </w:rPr>
              <w:t>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88,6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мероприятие Социальная защита населения в муниципальном образовании "Онгудайский </w:t>
            </w:r>
            <w:r>
              <w:rPr>
                <w:rStyle w:val="21"/>
              </w:rPr>
              <w:t>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0220100000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88,6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0220143400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88,6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</w:t>
            </w:r>
            <w:r>
              <w:rPr>
                <w:rStyle w:val="21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0220143400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88,6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Муниципальная программа "Развитие систем </w:t>
            </w:r>
            <w:r>
              <w:rPr>
                <w:rStyle w:val="21"/>
              </w:rPr>
              <w:t>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1289,3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1316,5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Подпрограмма "Повышение безопасности населения" муниципальной программы«Развитие систем жизнеобеспечения и </w:t>
            </w:r>
            <w:r>
              <w:rPr>
                <w:rStyle w:val="21"/>
              </w:rPr>
              <w:t>повышение безопасности населения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1289,0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27,2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1316,2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0410300000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1289,0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27,2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1316,2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Субвенции</w:t>
            </w:r>
            <w:r>
              <w:rPr>
                <w:rStyle w:val="21"/>
              </w:rPr>
              <w:t xml:space="preserve">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0410345500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1289,0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27,2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1316,2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1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0410345500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1011,6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143,4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1155,0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0410345500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277,4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  <w:lang w:val="en-US" w:eastAsia="en-US" w:bidi="en-US"/>
              </w:rPr>
              <w:t>-</w:t>
            </w:r>
            <w:r>
              <w:rPr>
                <w:rStyle w:val="265pt0"/>
                <w:lang w:val="en-US" w:eastAsia="en-US" w:bidi="en-US"/>
              </w:rPr>
              <w:t>116,2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161,2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0420100000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Субвенция на постановку на учет и учет граждан Российской Федерации, имеющих право на получение жилищных </w:t>
            </w:r>
            <w:r>
              <w:rPr>
                <w:rStyle w:val="21"/>
              </w:rPr>
              <w:t>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0420141100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0420141100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Непрограммные направления 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19,0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9900000900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19,0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Судебная система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0300000000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Подпрограмма "Повышение эффективности бюджетных расходов в</w:t>
            </w:r>
            <w:r>
              <w:rPr>
                <w:rStyle w:val="21"/>
              </w:rPr>
              <w:t xml:space="preserve">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мероприятие Обеспечение сбалансированности и </w:t>
            </w:r>
            <w:r>
              <w:rPr>
                <w:rStyle w:val="21"/>
              </w:rPr>
              <w:t>устойчивости местного бюджета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rPr>
                <w:rStyle w:val="21"/>
              </w:rPr>
              <w:t>Российской Федерации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0310151200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0310151200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Обеспечение деятельности финансовых, налоговых и таможенных органов и органов </w:t>
            </w:r>
            <w:r>
              <w:rPr>
                <w:rStyle w:val="21"/>
              </w:rPr>
              <w:t>финансового надзора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1201,9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1202,0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Непрограммные направления 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1201,9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1202,0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990А000300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1201,9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1202,0</w:t>
            </w:r>
          </w:p>
        </w:tc>
      </w:tr>
    </w:tbl>
    <w:p w:rsidR="00345A35" w:rsidRDefault="00345A35">
      <w:pPr>
        <w:framePr w:w="9864" w:wrap="notBeside" w:vAnchor="text" w:hAnchor="text" w:xAlign="center" w:y="1"/>
        <w:rPr>
          <w:sz w:val="2"/>
          <w:szCs w:val="2"/>
        </w:rPr>
      </w:pPr>
    </w:p>
    <w:p w:rsidR="00345A35" w:rsidRDefault="00345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 w:rsidR="00345A35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990А000310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1201,9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1202,0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990А000310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1201,9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1202,0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255,8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255,8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Непрограммные направления 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255,8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255,8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141,8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 xml:space="preserve">Закупка товаров, работ </w:t>
            </w:r>
            <w:r>
              <w:rPr>
                <w:rStyle w:val="21"/>
              </w:rPr>
              <w:t>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141,8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114,0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Закупка товаров, работ и </w:t>
            </w:r>
            <w:r>
              <w:rPr>
                <w:rStyle w:val="21"/>
              </w:rPr>
              <w:t>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 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114,0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1359,7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1373,1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программа "Развитие экономического потенциала и предпринимательства </w:t>
            </w:r>
            <w:r>
              <w:rPr>
                <w:rStyle w:val="21"/>
              </w:rPr>
              <w:t>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208,6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</w:t>
            </w:r>
            <w:r>
              <w:rPr>
                <w:rStyle w:val="21"/>
              </w:rPr>
              <w:t>потенциала и предпринимательства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208,6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0120300000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208,6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0120354690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208,6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0120354690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208,6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824,4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43,4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867,8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Подпрограмма "Развитие культуры" муниципальной программы " Социальное развитие муниципального образования «Онгудайский </w:t>
            </w:r>
            <w:r>
              <w:rPr>
                <w:rStyle w:val="21"/>
              </w:rPr>
              <w:t>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824,4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43,4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867,8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824,4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43,4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867,8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Субвенции на </w:t>
            </w:r>
            <w:r>
              <w:rPr>
                <w:rStyle w:val="21"/>
              </w:rPr>
              <w:t>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</w:t>
            </w:r>
            <w:r>
              <w:rPr>
                <w:rStyle w:val="21"/>
              </w:rPr>
              <w:t>е Алтай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0210244900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824,4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43,4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867,8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0210244900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787,6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46,2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833,9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0210244900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36,8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-2,8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33,9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программа "Управление муниципальными финансами в муниципальном образовании </w:t>
            </w:r>
            <w:r>
              <w:rPr>
                <w:rStyle w:val="21"/>
              </w:rPr>
              <w:t>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296,7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296,7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Обеспечение сбалансированности и</w:t>
            </w:r>
            <w:r>
              <w:rPr>
                <w:rStyle w:val="21"/>
              </w:rPr>
              <w:t xml:space="preserve"> устойчивости местного бюджета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296,7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296,7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0310145300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0310145300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Субвенции на осуществление государственных полномочий Республики Алтай по сбору информации от </w:t>
            </w:r>
            <w:r>
              <w:rPr>
                <w:rStyle w:val="21"/>
              </w:rPr>
              <w:t>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0310145400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245,2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245,2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1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0310145400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245,2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245,2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программа "Развитие систем жизнеобеспечения и повышение безопасности </w:t>
            </w:r>
            <w:r>
              <w:rPr>
                <w:rStyle w:val="21"/>
              </w:rPr>
              <w:t>населения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</w:t>
            </w:r>
            <w:r>
              <w:rPr>
                <w:rStyle w:val="21"/>
              </w:rPr>
              <w:t>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</w:t>
            </w:r>
            <w:r>
              <w:rPr>
                <w:rStyle w:val="21"/>
              </w:rPr>
              <w:t>образовании "Онгудайский район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04101S2400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Социальное </w:t>
            </w:r>
            <w:r>
              <w:rPr>
                <w:rStyle w:val="21"/>
              </w:rPr>
              <w:t>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04101S2400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5490,2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-176,8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5313,4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Защита населения и территории от последствий чрезвычайных ситуаций природного и </w:t>
            </w:r>
            <w:r>
              <w:rPr>
                <w:rStyle w:val="21"/>
              </w:rPr>
              <w:t>техногенного характера, гражданская оборона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5298,4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5298,4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5136,6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5136,6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4680,8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4680,8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040К100100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3395,7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3395,7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 МКУ ГОЧС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040К100110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3123,5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3123,5</w:t>
            </w:r>
          </w:p>
        </w:tc>
      </w:tr>
    </w:tbl>
    <w:p w:rsidR="00345A35" w:rsidRDefault="00345A35">
      <w:pPr>
        <w:framePr w:w="9864" w:wrap="notBeside" w:vAnchor="text" w:hAnchor="text" w:xAlign="center" w:y="1"/>
        <w:rPr>
          <w:sz w:val="2"/>
          <w:szCs w:val="2"/>
        </w:rPr>
      </w:pPr>
    </w:p>
    <w:p w:rsidR="00345A35" w:rsidRDefault="00345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 w:rsidR="00345A35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выплаты персоналу в</w:t>
            </w:r>
            <w:r>
              <w:rPr>
                <w:rStyle w:val="21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040К100110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3123,5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3123,5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Расходы на обеспечение функций МКУ ГО ЧС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040К110190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272,1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272,1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040К110190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272,1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272,1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040К110190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Субсидии на оплату труда работникам </w:t>
            </w:r>
            <w:r>
              <w:rPr>
                <w:rStyle w:val="21"/>
              </w:rPr>
              <w:t>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040К^8500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1285,1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1285,1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040К^8500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1285,1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1285,1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Повышение уровня готовности аварийно</w:t>
            </w:r>
            <w:r>
              <w:rPr>
                <w:rStyle w:val="21"/>
              </w:rPr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0410800000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Повышение уровня готовности </w:t>
            </w:r>
            <w:r>
              <w:rPr>
                <w:rStyle w:val="21"/>
              </w:rPr>
              <w:t>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0410810000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0410810000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Непрограммная часть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161,8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161,8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Резервный фонд местной администрации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160,0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160,0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160,0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160,0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990000Ш5Ж0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990000Ш5Ж0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-176,8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Муниципальная программа "Развитие систем жизнеобеспечения и повышение безопасности населения муниципального </w:t>
            </w:r>
            <w:r>
              <w:rPr>
                <w:rStyle w:val="21"/>
              </w:rPr>
              <w:t>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-176,8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</w:t>
            </w:r>
            <w:r>
              <w:rPr>
                <w:rStyle w:val="21"/>
              </w:rPr>
              <w:t>«Онгудайский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191,8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176,8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</w:t>
            </w:r>
            <w:r>
              <w:rPr>
                <w:rStyle w:val="21"/>
              </w:rPr>
              <w:t>"Онгудайский район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28,0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0410110000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28,0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0410110000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28,0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0410200000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148,8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148,8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Информационно-пропагандистское </w:t>
            </w:r>
            <w:r>
              <w:rPr>
                <w:rStyle w:val="21"/>
              </w:rPr>
              <w:t>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0410210000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101,6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0410210000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101,6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both"/>
            </w:pPr>
            <w:r>
              <w:rPr>
                <w:rStyle w:val="21"/>
              </w:rPr>
              <w:t xml:space="preserve"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</w:t>
            </w:r>
            <w:r>
              <w:rPr>
                <w:rStyle w:val="21"/>
              </w:rPr>
              <w:t>для 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04102S2330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47,2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04102S2330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47,2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54866,1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319,2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55185,3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Сельское хозяйство и</w:t>
            </w:r>
            <w:r>
              <w:rPr>
                <w:rStyle w:val="21"/>
              </w:rPr>
              <w:t xml:space="preserve"> рыболовство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739,2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823,5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739,2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823,5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"Развитие конкурентоспособной </w:t>
            </w:r>
            <w:r>
              <w:rPr>
                <w:rStyle w:val="21"/>
              </w:rPr>
              <w:t>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739,2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823,5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мероприятие Развитие агропромышленного </w:t>
            </w:r>
            <w:r>
              <w:rPr>
                <w:rStyle w:val="21"/>
              </w:rPr>
              <w:t>комплекса территории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739,2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823,5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Развитие малых форм хозяйствования и кооперации на селе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0110110000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</w:t>
            </w:r>
            <w:r>
              <w:rPr>
                <w:rStyle w:val="21"/>
              </w:rPr>
              <w:t>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0110110000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</w:t>
            </w:r>
            <w:r>
              <w:rPr>
                <w:rStyle w:val="21"/>
              </w:rPr>
              <w:t>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0110140100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191,8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</w:t>
            </w:r>
            <w:r>
              <w:rPr>
                <w:rStyle w:val="21"/>
              </w:rPr>
              <w:t>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0110140100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191,8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0110140300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337,4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421,7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Закупка </w:t>
            </w:r>
            <w:r>
              <w:rPr>
                <w:rStyle w:val="21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0110140300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337,4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421,7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Водное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2326,2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2326,2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Муниципальная программа "Развитие систем жизнеобеспечения и повышение безопасности </w:t>
            </w:r>
            <w:r>
              <w:rPr>
                <w:rStyle w:val="21"/>
              </w:rPr>
              <w:t>населения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2326,2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2326,2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0450000000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2326,2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2326,2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Основное мероприятие </w:t>
            </w:r>
            <w:r>
              <w:rPr>
                <w:rStyle w:val="21"/>
              </w:rPr>
              <w:t>"Ремонт гидротехнических сооружений"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0450100000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2326,2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2326,2</w:t>
            </w:r>
          </w:p>
        </w:tc>
      </w:tr>
    </w:tbl>
    <w:p w:rsidR="00345A35" w:rsidRDefault="00345A35">
      <w:pPr>
        <w:framePr w:w="9864" w:wrap="notBeside" w:vAnchor="text" w:hAnchor="text" w:xAlign="center" w:y="1"/>
        <w:rPr>
          <w:sz w:val="2"/>
          <w:szCs w:val="2"/>
        </w:rPr>
      </w:pPr>
    </w:p>
    <w:p w:rsidR="00345A35" w:rsidRDefault="00345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 w:rsidR="00345A35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0450110000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2326,2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2326,2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Закупка товаров, работ и услуг </w:t>
            </w:r>
            <w:r>
              <w:rPr>
                <w:rStyle w:val="21"/>
              </w:rPr>
              <w:t>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0450110000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2326,2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2326,2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Дорожное хояйство (дорожные фонды)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19642,7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19642,7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программа "Развитие систем жизнеобеспечения и повышение безопасности населения </w:t>
            </w:r>
            <w:r>
              <w:rPr>
                <w:rStyle w:val="21"/>
              </w:rPr>
              <w:t>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19642,7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19642,7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Подпрограмма "Развитие транспортной</w:t>
            </w:r>
          </w:p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инфраструктуры"муниципальной программы "Развитие систем жизнеобеспечения и повышение безопасности населения муниципального </w:t>
            </w:r>
            <w:r>
              <w:rPr>
                <w:rStyle w:val="21"/>
              </w:rPr>
              <w:t>образования «Онгудайский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0430000000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19642,7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19642,7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Основное мероприятие Развитие транспортной инфраструктуры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0430100000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19642,7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19642,7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"Дорожный фонд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04301200Д0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11286,6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11286,6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04301200Д0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11286,6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11286,6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Проведение капитального ремонта и ремонта автомобильных дорог общего пользования местного </w:t>
            </w:r>
            <w:r>
              <w:rPr>
                <w:rStyle w:val="21"/>
              </w:rPr>
              <w:t>значения и искусственных сооружений на них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0430^22Д0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8356,1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8356,1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0430^22Д0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8356,1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8356,1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32158,0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234,9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32392,9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-35,0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472,8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"Создание условий для развития </w:t>
            </w:r>
            <w:r>
              <w:rPr>
                <w:rStyle w:val="21"/>
              </w:rPr>
              <w:t>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57,8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мероприятие Внедрение стандарта </w:t>
            </w:r>
            <w:r>
              <w:rPr>
                <w:rStyle w:val="21"/>
              </w:rPr>
              <w:t>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0120100000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57,8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Субвенции на осуществление государственных полномочий по лицензированию </w:t>
            </w:r>
            <w:r>
              <w:rPr>
                <w:rStyle w:val="21"/>
              </w:rPr>
              <w:t>розничной продажи алкогольной продукции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0120142900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57,8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Style w:val="21"/>
              </w:rPr>
              <w:t>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0120142900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0120142900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"Развитие малого и среднего предпринимательства" муниципальной </w:t>
            </w:r>
            <w:r>
              <w:rPr>
                <w:rStyle w:val="21"/>
              </w:rPr>
              <w:t>программы "Развитие экономического потенциала и предпринимательства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0130000000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-35,0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415,0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0130100000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0130110000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0130110000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</w:t>
            </w:r>
            <w:r>
              <w:rPr>
                <w:rStyle w:val="21"/>
              </w:rPr>
              <w:t>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0130110000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0130110000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0130200000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-35,0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0130220000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-35,0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0130220000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-35,0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30954,2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199,9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31154,1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Обеспечивающая подпрограмма Материально - </w:t>
            </w:r>
            <w:r>
              <w:rPr>
                <w:rStyle w:val="21"/>
              </w:rPr>
              <w:t>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</w:t>
            </w:r>
            <w:r>
              <w:rPr>
                <w:rStyle w:val="21"/>
              </w:rPr>
              <w:t>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060К200000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10493,5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136,6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10630,1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both"/>
            </w:pPr>
            <w:r>
              <w:rPr>
                <w:rStyle w:val="21"/>
              </w:rPr>
              <w:t xml:space="preserve"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</w:t>
            </w:r>
            <w:r>
              <w:rPr>
                <w:rStyle w:val="21"/>
              </w:rPr>
              <w:t>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060К200100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8421,4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8521,4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060К200110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4498,8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4498,8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060К200110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4498,8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4498,8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060К200190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3922,6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4022,6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</w:t>
            </w:r>
            <w:r>
              <w:rPr>
                <w:rStyle w:val="21"/>
              </w:rPr>
              <w:t>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060К200190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3770,8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3870,8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060К200190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151,7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151,7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Субсидии на оплату труда работникам 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060K2S8500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2072,1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2072,1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060K2S8500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2072,1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2072,1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Иные межбюджетные </w:t>
            </w:r>
            <w:r>
              <w:rPr>
                <w:rStyle w:val="21"/>
              </w:rPr>
              <w:t>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060K2S9600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36,6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государственных </w:t>
            </w:r>
            <w:r>
              <w:rPr>
                <w:rStyle w:val="21"/>
              </w:rPr>
              <w:t>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060K2S9600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36,6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36,6</w:t>
            </w:r>
          </w:p>
        </w:tc>
      </w:tr>
    </w:tbl>
    <w:p w:rsidR="00345A35" w:rsidRDefault="00345A35">
      <w:pPr>
        <w:framePr w:w="9864" w:wrap="notBeside" w:vAnchor="text" w:hAnchor="text" w:xAlign="center" w:y="1"/>
        <w:rPr>
          <w:sz w:val="2"/>
          <w:szCs w:val="2"/>
        </w:rPr>
      </w:pPr>
    </w:p>
    <w:p w:rsidR="00345A35" w:rsidRDefault="00345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 w:rsidR="00345A35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 Управление муниципальной собственностью"муниципальной программа: «Управление муниципальной собственностью и градостроительной деятельностью в муниципальном </w:t>
            </w:r>
            <w:r>
              <w:rPr>
                <w:rStyle w:val="21"/>
              </w:rPr>
              <w:t>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061000000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20460,7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20524,0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20460,7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20524,0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Мероприятия в рамках основного мероприятия </w:t>
            </w:r>
            <w:r>
              <w:rPr>
                <w:rStyle w:val="21"/>
              </w:rPr>
              <w:t>Повышение качества управления и распоряжения муниципальным имуществом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0610110000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20460,7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20524,0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0610110000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18303,4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63,3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18366,7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Иные </w:t>
            </w:r>
            <w:r>
              <w:rPr>
                <w:rStyle w:val="21"/>
              </w:rPr>
              <w:t>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0610110000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2157,3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2157,3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Непрограммная часть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696,0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766,0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490,0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560,0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Иные </w:t>
            </w:r>
            <w:r>
              <w:rPr>
                <w:rStyle w:val="21"/>
              </w:rPr>
              <w:t>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490,0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560,0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Резервный фонд местной администрации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206,0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206,0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23166,9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4279,5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27446,4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Жилищное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1835,6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4863,6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6699,2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Подпрограмма " Развитие жилищно-коммунального комплекса"муниципальной программы «Развитие систем жизнеобеспечения и повышение </w:t>
            </w:r>
            <w:r>
              <w:rPr>
                <w:rStyle w:val="21"/>
              </w:rPr>
              <w:t>безопасности населения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35,6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35,6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 xml:space="preserve">Повышение </w:t>
            </w:r>
            <w:r>
              <w:rPr>
                <w:rStyle w:val="21"/>
              </w:rPr>
              <w:t>эффективности использования муниципального жилого фонда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35,6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35,6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программа «Развитие </w:t>
            </w:r>
            <w:r>
              <w:rPr>
                <w:rStyle w:val="21"/>
              </w:rPr>
              <w:t>образования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Субсидии на </w:t>
            </w:r>
            <w:r>
              <w:rPr>
                <w:rStyle w:val="21"/>
              </w:rPr>
              <w:t>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07101S4700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07101S4700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Непрограммная часть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4899,2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4899,2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4899,2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4899,2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4899,2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4899,2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20421,3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-760,8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19660,5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19842,2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-760,8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19081,4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Обеспечивающая подпрограмма Материально-техническое обеспечение МКУ" ОнгудайВодснаб"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2144,4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2199,4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Основное мероприятие: Материально-техническое обеспечение МКУ "Онгудайводснаб"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040К200100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2144,4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2144,4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 МКУ "Онгудайводснаб"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040К200110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1391,3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1391,3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</w:t>
            </w:r>
            <w:r>
              <w:rPr>
                <w:rStyle w:val="21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040К200110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1391,3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1391,3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Расходы на обеспечение </w:t>
            </w:r>
            <w:r>
              <w:rPr>
                <w:rStyle w:val="21"/>
              </w:rPr>
              <w:t>функций МКУ "Онгудайводснаб"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040К200190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753,1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753,1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040К200190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753,1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753,1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Иные межбюджетные трансферты на софинансирование расходов местных</w:t>
            </w:r>
            <w:r>
              <w:rPr>
                <w:rStyle w:val="21"/>
              </w:rPr>
              <w:t xml:space="preserve">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0400S9600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0400S9600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17697,7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815,8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16881,9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0420400000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2494,6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187,7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2682,3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0420410000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1694,6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187,7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1882,3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0420410000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1060,0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187,7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1247,7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0420410000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634,6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634,6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0420420000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</w:t>
            </w:r>
            <w:r>
              <w:rPr>
                <w:rStyle w:val="21"/>
              </w:rPr>
              <w:t>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0420420000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9875,3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1003,5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8871,8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Подготовка к отопительному </w:t>
            </w:r>
            <w:r>
              <w:rPr>
                <w:rStyle w:val="21"/>
              </w:rPr>
              <w:t>периоду объектов теплоснабжения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746,5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746,5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493,0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493,0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253,5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253,5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Предоставление субсидии из бюжета муниципального образования "Онгудайский район" МУП "ТеплоВодСервис" на оказание финансовой помощи в целях восстановления платежеспособности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0420270000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5000,0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5000,0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0420270000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5000,0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5000,0</w:t>
            </w:r>
          </w:p>
        </w:tc>
      </w:tr>
    </w:tbl>
    <w:p w:rsidR="00345A35" w:rsidRDefault="00345A35">
      <w:pPr>
        <w:framePr w:w="9864" w:wrap="notBeside" w:vAnchor="text" w:hAnchor="text" w:xAlign="center" w:y="1"/>
        <w:rPr>
          <w:sz w:val="2"/>
          <w:szCs w:val="2"/>
        </w:rPr>
      </w:pPr>
    </w:p>
    <w:p w:rsidR="00345A35" w:rsidRDefault="00345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 w:rsidR="00345A35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04202S1300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3125,3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3125,3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04202S1300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1734,7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1734,7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04202S1300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1390,6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1390,6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Субвенции на реализацию </w:t>
            </w:r>
            <w:r>
              <w:rPr>
                <w:rStyle w:val="21"/>
              </w:rPr>
              <w:t>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0420241900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1003,5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1003,5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0420241900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1003,5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1003,5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0420600000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829,0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829,0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Мероприятия по обустройству контейнерных площадок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0420620000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829,0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829,0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0420620000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829,0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829,0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Реализация мероприятий индивидуальной программы социально</w:t>
            </w:r>
            <w:r>
              <w:rPr>
                <w:rStyle w:val="21"/>
              </w:rPr>
              <w:softHyphen/>
              <w:t>экономического развития Республики Алтай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042И600000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2898,8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2898,8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042И6Ъ32Ш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2898,8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2898,8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государственных </w:t>
            </w:r>
            <w:r>
              <w:rPr>
                <w:rStyle w:val="21"/>
              </w:rPr>
              <w:t>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042И6Ъ32Ш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2898,8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2898,8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042И6Ъ32Ш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400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2898,8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  <w:lang w:val="en-US" w:eastAsia="en-US" w:bidi="en-US"/>
              </w:rPr>
              <w:t>-</w:t>
            </w:r>
            <w:r>
              <w:rPr>
                <w:rStyle w:val="265pt0"/>
                <w:lang w:val="en-US" w:eastAsia="en-US" w:bidi="en-US"/>
              </w:rPr>
              <w:t>2898,8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Реализация мероприятий индивидуальной программы социально</w:t>
            </w:r>
            <w:r>
              <w:rPr>
                <w:rStyle w:val="21"/>
              </w:rPr>
              <w:softHyphen/>
              <w:t xml:space="preserve">экономического </w:t>
            </w:r>
            <w:r>
              <w:rPr>
                <w:rStyle w:val="21"/>
              </w:rPr>
              <w:t>развития Республики Алтай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042И700000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1600,0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1600,0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042OTL321W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1600,0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1600,0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042OTL321W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1600,0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1600,0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Непрограммная часть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579,2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579,2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Резервный фонд местной администрации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579,2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579,2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Style w:val="21"/>
              </w:rPr>
              <w:t>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579,2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579,2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176,7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1086,7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 Развитие </w:t>
            </w:r>
            <w:r>
              <w:rPr>
                <w:rStyle w:val="21"/>
              </w:rPr>
              <w:t>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910,0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176,7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1086,7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мероприятие Отходы в </w:t>
            </w:r>
            <w:r>
              <w:rPr>
                <w:rStyle w:val="21"/>
              </w:rPr>
              <w:t>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0420600000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910,0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176,7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1086,7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0420610000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910,0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176,7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1086,7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</w:t>
            </w:r>
            <w:r>
              <w:rPr>
                <w:rStyle w:val="21"/>
              </w:rPr>
              <w:t>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0420610000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910,0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176,7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1086,7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482,4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482,4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Общее 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482,4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482,4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"Развитие дошкольного и общего образования" муниципальной </w:t>
            </w:r>
            <w:r>
              <w:rPr>
                <w:rStyle w:val="21"/>
              </w:rPr>
              <w:t>программы" «Развитие образования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482,4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482,4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482,4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482,4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Капитальные </w:t>
            </w:r>
            <w:r>
              <w:rPr>
                <w:rStyle w:val="21"/>
              </w:rPr>
              <w:t>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482,4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482,4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0710210000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400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482,4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482,4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Социальная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3426,0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3536,0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Пенсионное обеспечение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996,1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996,1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996,1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996,1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</w:t>
            </w:r>
            <w:r>
              <w:rPr>
                <w:rStyle w:val="21"/>
              </w:rPr>
              <w:t>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996,1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996,1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мероприятие Оказание дополнительных мер социальной поддержки </w:t>
            </w:r>
            <w:r>
              <w:rPr>
                <w:rStyle w:val="21"/>
              </w:rPr>
              <w:t>отдельным категориям граждан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0220200000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996,1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996,1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0220220000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996,1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996,1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0220220000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996,1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996,1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Социальное обеспечение населения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2429,9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2539,9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программа "Развитие экономического потенциала и предпринимательства муниципального </w:t>
            </w:r>
            <w:r>
              <w:rPr>
                <w:rStyle w:val="21"/>
              </w:rPr>
              <w:t>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496,5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496,5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</w:t>
            </w:r>
            <w:r>
              <w:rPr>
                <w:rStyle w:val="21"/>
              </w:rPr>
              <w:t>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496,5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496,5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Основное мероприятие :Устойчивое развитие сельских территорий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0110200000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496,5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496,5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Реализация мероприятий по устойчивому развитию сельских территорий (субсидии на улучшение </w:t>
            </w:r>
            <w:r>
              <w:rPr>
                <w:rStyle w:val="21"/>
              </w:rPr>
              <w:t>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01102L5761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496,5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496,5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01102L5761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496,5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496,5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</w:t>
            </w:r>
            <w:r>
              <w:rPr>
                <w:rStyle w:val="21"/>
              </w:rPr>
              <w:t>программа" Социальное развитие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1608,4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1608,4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"Развитие систем социальной поддержки населения" муниципальной программы " Социальное развитие муниципального образования </w:t>
            </w:r>
            <w:r>
              <w:rPr>
                <w:rStyle w:val="21"/>
              </w:rPr>
              <w:t>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782,7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782,7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0220100000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782,7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782,7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Субвенции на осуществление полномочий по обеспечению жильем </w:t>
            </w:r>
            <w:r>
              <w:rPr>
                <w:rStyle w:val="21"/>
              </w:rPr>
              <w:t>отдельных категорий граждан, установленных ФЗ от 12 января 1995 года № 5-ФЗ "О ветеранах"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0220151350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782,7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782,7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0220151350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782,7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782,7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"Развитие спорта и </w:t>
            </w:r>
            <w:r>
              <w:rPr>
                <w:rStyle w:val="21"/>
              </w:rPr>
              <w:t>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0240000000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825,7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825,7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Основное мероприятие Реализация молодежной политики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0240100000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825,7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  <w:lang w:val="en-US" w:eastAsia="en-US" w:bidi="en-US"/>
              </w:rPr>
              <w:t>825,7</w:t>
            </w:r>
          </w:p>
        </w:tc>
      </w:tr>
    </w:tbl>
    <w:p w:rsidR="00345A35" w:rsidRDefault="00345A35">
      <w:pPr>
        <w:framePr w:w="9864" w:wrap="notBeside" w:vAnchor="text" w:hAnchor="text" w:xAlign="center" w:y="1"/>
        <w:rPr>
          <w:sz w:val="2"/>
          <w:szCs w:val="2"/>
        </w:rPr>
      </w:pPr>
    </w:p>
    <w:p w:rsidR="00345A35" w:rsidRDefault="00345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 w:rsidR="00345A35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02401L4970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825,7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825,7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02401L4970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825,7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825,7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Непрограммная часть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435,0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Резервный фонд местной администрации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435,0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435,0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Средства массовой информации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2355,6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2355,6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Периодическая </w:t>
            </w:r>
            <w:r>
              <w:rPr>
                <w:rStyle w:val="21"/>
              </w:rPr>
              <w:t>печать и издательства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2355,6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2355,6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2355,6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2355,6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"Развитие средств </w:t>
            </w:r>
            <w:r>
              <w:rPr>
                <w:rStyle w:val="21"/>
              </w:rPr>
              <w:t>массовой</w:t>
            </w:r>
          </w:p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0140000000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2355,6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2355,6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мероприятие Обеспечение доступности информации для населения на территории МО </w:t>
            </w:r>
            <w:r>
              <w:rPr>
                <w:rStyle w:val="21"/>
              </w:rPr>
              <w:t>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0140100000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2355,6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2355,6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0140110000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1929,3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1929,3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Предоставление субсидий бюджетным, автономным учреждениям и иным </w:t>
            </w:r>
            <w:r>
              <w:rPr>
                <w:rStyle w:val="21"/>
              </w:rPr>
              <w:t>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0140110000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1929,3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1929,3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Субсидии на оплату труда работникам 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01401S8500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426,2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01401S8500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426,2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65pt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80680,2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1409,7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82090,0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21717,7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21717,7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Дополнительное </w:t>
            </w:r>
            <w:r>
              <w:rPr>
                <w:rStyle w:val="21"/>
              </w:rPr>
              <w:t>образование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21617,7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21617,7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21513,3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21513,3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Подпрограмма "Развитие системы дополнительного образования детей" </w:t>
            </w:r>
            <w:r>
              <w:rPr>
                <w:rStyle w:val="21"/>
              </w:rPr>
              <w:t>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21513,3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21513,3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Основное мероприятие Развитие дополнительного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11003,5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11003,5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Развитие </w:t>
            </w:r>
            <w:r>
              <w:rPr>
                <w:rStyle w:val="21"/>
              </w:rPr>
              <w:t>дополнительного образования детей в области искусства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0720130000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9002,2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9002,2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0720130000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9002,2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9002,2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Субсидии на оплату труда </w:t>
            </w:r>
            <w:r>
              <w:rPr>
                <w:rStyle w:val="21"/>
              </w:rPr>
              <w:t>работникам 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07201S7800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769,6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769,6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07201S7800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769,6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769,6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Субсидии на оплату труда работникам 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07201S8500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1231,6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1231,6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07201S8500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1231,6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1231,6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072A100000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10509,8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10509,8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Г осударственная поддержка отрасли культуры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072A155194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10509,8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10509,8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Предоставление субсидий </w:t>
            </w:r>
            <w:r>
              <w:rPr>
                <w:rStyle w:val="21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072A155194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10509,8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10509,8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Непрограммная часть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104,4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Резервный фонд местной администрации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104,4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104,4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104,4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Молодежная политика и оздоровление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программа" Социальное развитие </w:t>
            </w:r>
            <w:r>
              <w:rPr>
                <w:rStyle w:val="21"/>
              </w:rPr>
              <w:t>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0240000000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Основное мероприятие Реализация молодежной политики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0240100000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0240110000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</w:t>
            </w:r>
            <w:r>
              <w:rPr>
                <w:rStyle w:val="21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0240110000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</w:t>
            </w:r>
            <w:r>
              <w:rPr>
                <w:rStyle w:val="21"/>
              </w:rPr>
              <w:t>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0240110000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Культура и кинематография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57262,7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1409,7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58672,4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Культура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46109,0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1370,6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47479,7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программа" Социальное развитие муниципального образования </w:t>
            </w:r>
            <w:r>
              <w:rPr>
                <w:rStyle w:val="21"/>
              </w:rPr>
              <w:t>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46109,0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1370,6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47479,7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46109,0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1370,6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47479,7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</w:t>
            </w:r>
            <w:r>
              <w:rPr>
                <w:rStyle w:val="21"/>
              </w:rPr>
              <w:t>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28571,0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1293,8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29864,7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Расширение спектра культурно-досуговых услуг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23440,9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-30,9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23410,0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Предоставление </w:t>
            </w:r>
            <w:r>
              <w:rPr>
                <w:rStyle w:val="21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23440,9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-30,9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23410,0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Cубсидии на обеспечение развития и укрепления материально</w:t>
            </w:r>
            <w:r>
              <w:rPr>
                <w:rStyle w:val="21"/>
              </w:rPr>
              <w:softHyphen/>
              <w:t>технической базы домов культуры в населенных пунктах с числом жителей до</w:t>
            </w:r>
            <w:r>
              <w:rPr>
                <w:rStyle w:val="21"/>
              </w:rPr>
              <w:t xml:space="preserve"> 50 тыс.чел.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02101L4670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1290,8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1290,8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02101L4670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1290,8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1290,8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02101S5100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3305,4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1324,7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4630,1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02101S5100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3305,4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1324,7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4630,1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Субсидии на оплату труда работникам 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02101S8500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533,9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533,9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02101S8500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533,9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533,9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0210600000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17435,0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17511,8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Предоставление библиотечных услуг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0210610000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15532,6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15532,6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0210610000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15532,6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15532,6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02106S5100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1795,2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1872,1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02106S5100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1795,2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1872,1</w:t>
            </w:r>
          </w:p>
        </w:tc>
      </w:tr>
    </w:tbl>
    <w:p w:rsidR="00345A35" w:rsidRDefault="00345A35">
      <w:pPr>
        <w:framePr w:w="9864" w:wrap="notBeside" w:vAnchor="text" w:hAnchor="text" w:xAlign="center" w:y="1"/>
        <w:rPr>
          <w:sz w:val="2"/>
          <w:szCs w:val="2"/>
        </w:rPr>
      </w:pPr>
    </w:p>
    <w:p w:rsidR="00345A35" w:rsidRDefault="00345A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8"/>
        <w:gridCol w:w="461"/>
        <w:gridCol w:w="461"/>
        <w:gridCol w:w="595"/>
        <w:gridCol w:w="1008"/>
        <w:gridCol w:w="552"/>
        <w:gridCol w:w="984"/>
        <w:gridCol w:w="984"/>
        <w:gridCol w:w="1171"/>
      </w:tblGrid>
      <w:tr w:rsidR="00345A35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Г осударственная поддержка отрасли культуры за счет средств резервного фонда Правительства Российской Федерации (комплектование книжных фондов)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02106L519F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107,2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Предоставление субсидий бюджетным, автономным </w:t>
            </w:r>
            <w:r>
              <w:rPr>
                <w:rStyle w:val="21"/>
              </w:rPr>
              <w:t>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02106L519F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107,2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021А200000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103,1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 xml:space="preserve">Г осударственная поддержка лучших сельских учреждений </w:t>
            </w:r>
            <w:r>
              <w:rPr>
                <w:rStyle w:val="21"/>
              </w:rPr>
              <w:t>культуры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021А255196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103,1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021А255196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103,1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Другие вопросы в области культуры, кинематографии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11153,7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11192,8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11083,5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11122,6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Обеспечивающая подпрограмма «Повышение эффективности управления в Отделе культуры, спорта и молодежной политики</w:t>
            </w:r>
            <w:r>
              <w:rPr>
                <w:rStyle w:val="21"/>
              </w:rPr>
              <w:t xml:space="preserve">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020А000000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1769,5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1769,5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мероприятие Материально-техническое обеспечение Отдела культуры МО </w:t>
            </w:r>
            <w:r>
              <w:rPr>
                <w:rStyle w:val="21"/>
              </w:rPr>
              <w:t>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020А010100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1587,8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1587,8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020А010110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1587,8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1587,8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1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020А010110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1587,8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1587,8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Субсидии на оплату труда работникам 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020А0S8500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181,8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020А0S8500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181,8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Обеспечивающая </w:t>
            </w:r>
            <w:r>
              <w:rPr>
                <w:rStyle w:val="21"/>
              </w:rPr>
              <w:t>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020К100000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9314,0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9353,1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мероприятие: </w:t>
            </w:r>
            <w:r>
              <w:rPr>
                <w:rStyle w:val="21"/>
              </w:rPr>
              <w:t>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020К110100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6335,1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6335,1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по оплате труда </w:t>
            </w:r>
            <w:r>
              <w:rPr>
                <w:rStyle w:val="21"/>
              </w:rPr>
              <w:t>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020К110110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4271,5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4271,5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1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020К110110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4271,5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4271,5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обеспечение функций МКУ "По обеспечению деятельности Отдела культуры, спорта </w:t>
            </w:r>
            <w:r>
              <w:rPr>
                <w:rStyle w:val="21"/>
              </w:rPr>
              <w:t>и молодежной политики администрации района (аймака) и подведомственных ему учреждений"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020К110190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2063,6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2063,6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020К110190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2025,8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2025,8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020К110190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37,8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Субсидии на оплату труда работникам бюджетной сферы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020K1S8500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2978,9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2978,9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020K1S8500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2978,9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2978,9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Иные межбюджетные трансферты на софинансирование расходов местных бюджетов на обеспечение информатизации </w:t>
            </w:r>
            <w:r>
              <w:rPr>
                <w:rStyle w:val="21"/>
              </w:rPr>
              <w:t>бюджетного процесса в муниципальных образованиях в Республике Алтай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020K1S9600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39,1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  <w:lang w:val="en-US" w:eastAsia="en-US" w:bidi="en-US"/>
              </w:rPr>
              <w:t>020K1S9600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39,1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Непрограммная часть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70,2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70,2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9900000900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70,2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Социальная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Другие вопросы в области социальной политики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Подпрограмма "Развитие систем социальной</w:t>
            </w:r>
            <w:r>
              <w:rPr>
                <w:rStyle w:val="21"/>
              </w:rPr>
              <w:t xml:space="preserve">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0220000000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0220100000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0220110000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государственных </w:t>
            </w:r>
            <w:r>
              <w:rPr>
                <w:rStyle w:val="21"/>
              </w:rPr>
              <w:t>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0220110000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125,0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1574,8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1574,8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Муниципальная программа" Социальное развитие муниципального образования "Онгудайский </w:t>
            </w:r>
            <w:r>
              <w:rPr>
                <w:rStyle w:val="21"/>
              </w:rPr>
              <w:t>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1574,8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0240000000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1574,8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Основное мероприятие </w:t>
            </w:r>
            <w:r>
              <w:rPr>
                <w:rStyle w:val="21"/>
              </w:rPr>
              <w:t>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0240200000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1574,8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Проведение мероприятий в рамках основного мероприятия "Развитие физической культуры, спорта </w:t>
            </w:r>
            <w:r>
              <w:rPr>
                <w:rStyle w:val="21"/>
              </w:rPr>
              <w:t>и формирование здорового образа жизни в муниципальном образовании "Онгудайский район"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0240210000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1574,8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Style w:val="21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0240210000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134,0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-62,4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71,6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49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0240210000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1440,8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62,4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1"/>
              </w:rPr>
              <w:t>1503,2</w:t>
            </w:r>
          </w:p>
        </w:tc>
      </w:tr>
      <w:tr w:rsidR="00345A35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Всего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A35" w:rsidRDefault="00345A35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735385,0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35638,3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A35" w:rsidRDefault="00945AEA">
            <w:pPr>
              <w:pStyle w:val="20"/>
              <w:framePr w:w="986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771023,3</w:t>
            </w:r>
          </w:p>
        </w:tc>
      </w:tr>
    </w:tbl>
    <w:p w:rsidR="00345A35" w:rsidRDefault="00345A35">
      <w:pPr>
        <w:framePr w:w="9864" w:wrap="notBeside" w:vAnchor="text" w:hAnchor="text" w:xAlign="center" w:y="1"/>
        <w:rPr>
          <w:sz w:val="2"/>
          <w:szCs w:val="2"/>
        </w:rPr>
      </w:pPr>
    </w:p>
    <w:p w:rsidR="00345A35" w:rsidRDefault="00345A35">
      <w:pPr>
        <w:rPr>
          <w:sz w:val="2"/>
          <w:szCs w:val="2"/>
        </w:rPr>
      </w:pPr>
    </w:p>
    <w:p w:rsidR="00345A35" w:rsidRDefault="00345A35">
      <w:pPr>
        <w:rPr>
          <w:sz w:val="2"/>
          <w:szCs w:val="2"/>
        </w:rPr>
      </w:pPr>
    </w:p>
    <w:sectPr w:rsidR="00345A35">
      <w:pgSz w:w="11900" w:h="16840"/>
      <w:pgMar w:top="30" w:right="914" w:bottom="54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EA" w:rsidRDefault="00945AEA">
      <w:r>
        <w:separator/>
      </w:r>
    </w:p>
  </w:endnote>
  <w:endnote w:type="continuationSeparator" w:id="0">
    <w:p w:rsidR="00945AEA" w:rsidRDefault="0094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EA" w:rsidRDefault="00945AEA"/>
  </w:footnote>
  <w:footnote w:type="continuationSeparator" w:id="0">
    <w:p w:rsidR="00945AEA" w:rsidRDefault="00945A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5A35"/>
    <w:rsid w:val="00345A35"/>
    <w:rsid w:val="005C030E"/>
    <w:rsid w:val="0094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CAA12A"/>
  <w15:docId w15:val="{23949376-81D7-4DC4-8F60-0BE583D7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11634</Words>
  <Characters>66319</Characters>
  <Application>Microsoft Office Word</Application>
  <DocSecurity>0</DocSecurity>
  <Lines>552</Lines>
  <Paragraphs>155</Paragraphs>
  <ScaleCrop>false</ScaleCrop>
  <Company>SPecialiST RePack</Company>
  <LinksUpToDate>false</LinksUpToDate>
  <CharactersWithSpaces>77798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Пользователь Windows</cp:lastModifiedBy>
  <cp:revision>2</cp:revision>
  <dcterms:created xsi:type="dcterms:W3CDTF">2022-03-03T05:13:00Z</dcterms:created>
  <dcterms:modified xsi:type="dcterms:W3CDTF">2022-03-03T05:14:00Z</dcterms:modified>
</cp:coreProperties>
</file>