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6D51E2" w:rsidRPr="00F44D5D" w:rsidTr="00F90C91">
        <w:trPr>
          <w:cantSplit/>
          <w:trHeight w:val="2610"/>
        </w:trPr>
        <w:tc>
          <w:tcPr>
            <w:tcW w:w="4395" w:type="dxa"/>
            <w:tcBorders>
              <w:bottom w:val="nil"/>
            </w:tcBorders>
          </w:tcPr>
          <w:p w:rsidR="006D51E2" w:rsidRPr="00F44D5D" w:rsidRDefault="006D51E2" w:rsidP="004537DC">
            <w:pPr>
              <w:keepNext/>
              <w:ind w:right="-71"/>
              <w:jc w:val="center"/>
              <w:rPr>
                <w:b/>
                <w:bCs/>
              </w:rPr>
            </w:pPr>
            <w:bookmarkStart w:id="0" w:name="_GoBack"/>
            <w:bookmarkEnd w:id="0"/>
            <w:r w:rsidRPr="00F44D5D">
              <w:rPr>
                <w:b/>
                <w:bCs/>
              </w:rPr>
              <w:t>Российская Федерация</w:t>
            </w:r>
          </w:p>
          <w:p w:rsidR="006D51E2" w:rsidRPr="00F44D5D" w:rsidRDefault="006D51E2" w:rsidP="004537DC">
            <w:pPr>
              <w:keepNext/>
              <w:ind w:right="-71"/>
              <w:jc w:val="center"/>
              <w:rPr>
                <w:b/>
                <w:bCs/>
              </w:rPr>
            </w:pPr>
            <w:r w:rsidRPr="00F44D5D">
              <w:rPr>
                <w:b/>
                <w:bCs/>
              </w:rPr>
              <w:t>Республика Алтай</w:t>
            </w:r>
          </w:p>
          <w:p w:rsidR="006D51E2" w:rsidRPr="00F44D5D" w:rsidRDefault="006D51E2" w:rsidP="004537DC">
            <w:pPr>
              <w:keepNext/>
              <w:ind w:right="-71"/>
              <w:jc w:val="center"/>
              <w:rPr>
                <w:b/>
                <w:bCs/>
              </w:rPr>
            </w:pPr>
            <w:r w:rsidRPr="00F44D5D">
              <w:rPr>
                <w:b/>
                <w:bCs/>
              </w:rPr>
              <w:t>Елинское</w:t>
            </w:r>
          </w:p>
          <w:p w:rsidR="006D51E2" w:rsidRPr="00F44D5D" w:rsidRDefault="006D51E2" w:rsidP="004537DC">
            <w:pPr>
              <w:keepNext/>
              <w:jc w:val="center"/>
            </w:pPr>
            <w:r w:rsidRPr="00F44D5D">
              <w:rPr>
                <w:b/>
                <w:bCs/>
              </w:rPr>
              <w:t>сельское поселение</w:t>
            </w:r>
          </w:p>
          <w:p w:rsidR="006D51E2" w:rsidRPr="00F44D5D" w:rsidRDefault="006D51E2" w:rsidP="004537DC">
            <w:pPr>
              <w:keepNext/>
              <w:jc w:val="center"/>
              <w:rPr>
                <w:b/>
                <w:bCs/>
              </w:rPr>
            </w:pPr>
            <w:r w:rsidRPr="00F44D5D">
              <w:rPr>
                <w:b/>
                <w:bCs/>
              </w:rPr>
              <w:t>Сельский  Совет</w:t>
            </w:r>
          </w:p>
          <w:p w:rsidR="006D51E2" w:rsidRPr="00F44D5D" w:rsidRDefault="006D51E2" w:rsidP="004537DC">
            <w:pPr>
              <w:keepNext/>
              <w:jc w:val="center"/>
              <w:rPr>
                <w:b/>
                <w:bCs/>
              </w:rPr>
            </w:pPr>
            <w:r w:rsidRPr="00F44D5D">
              <w:rPr>
                <w:b/>
                <w:bCs/>
              </w:rPr>
              <w:t>депутатов</w:t>
            </w:r>
          </w:p>
          <w:p w:rsidR="006D51E2" w:rsidRPr="00F44D5D" w:rsidRDefault="006D51E2" w:rsidP="00D201DD">
            <w:pPr>
              <w:keepNext/>
              <w:jc w:val="center"/>
            </w:pPr>
          </w:p>
          <w:p w:rsidR="006D51E2" w:rsidRPr="00F44D5D" w:rsidRDefault="00DD2231" w:rsidP="00D201DD">
            <w:pPr>
              <w:keepNex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176530</wp:posOffset>
                      </wp:positionV>
                      <wp:extent cx="6492240" cy="0"/>
                      <wp:effectExtent l="10795" t="5080" r="1206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LeZ4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"/>
                  </w:pict>
                </mc:Fallback>
              </mc:AlternateContent>
            </w:r>
          </w:p>
        </w:tc>
        <w:tc>
          <w:tcPr>
            <w:tcW w:w="2410" w:type="dxa"/>
            <w:tcBorders>
              <w:bottom w:val="nil"/>
            </w:tcBorders>
          </w:tcPr>
          <w:p w:rsidR="006D51E2" w:rsidRPr="00F44D5D" w:rsidRDefault="006D51E2" w:rsidP="00D201DD">
            <w:pPr>
              <w:keepNext/>
              <w:ind w:left="-213"/>
              <w:jc w:val="center"/>
            </w:pPr>
          </w:p>
        </w:tc>
        <w:tc>
          <w:tcPr>
            <w:tcW w:w="3685" w:type="dxa"/>
            <w:tcBorders>
              <w:bottom w:val="nil"/>
            </w:tcBorders>
          </w:tcPr>
          <w:p w:rsidR="006D51E2" w:rsidRPr="00F44D5D" w:rsidRDefault="006D51E2" w:rsidP="00D201DD">
            <w:pPr>
              <w:keepNext/>
              <w:ind w:left="-71"/>
              <w:jc w:val="center"/>
              <w:rPr>
                <w:b/>
                <w:bCs/>
              </w:rPr>
            </w:pPr>
            <w:r w:rsidRPr="00F44D5D">
              <w:rPr>
                <w:b/>
                <w:bCs/>
              </w:rPr>
              <w:t>Россия Федерациязы</w:t>
            </w:r>
          </w:p>
          <w:p w:rsidR="006D51E2" w:rsidRPr="00F44D5D" w:rsidRDefault="006D51E2" w:rsidP="00D201DD">
            <w:pPr>
              <w:keepNext/>
              <w:ind w:left="-71"/>
              <w:jc w:val="center"/>
              <w:rPr>
                <w:b/>
              </w:rPr>
            </w:pPr>
            <w:r w:rsidRPr="00F44D5D">
              <w:rPr>
                <w:b/>
              </w:rPr>
              <w:t xml:space="preserve">Алтай Республика      </w:t>
            </w:r>
          </w:p>
          <w:p w:rsidR="006D51E2" w:rsidRPr="00F44D5D" w:rsidRDefault="006D51E2" w:rsidP="00D201DD">
            <w:pPr>
              <w:keepNext/>
              <w:ind w:left="-71"/>
              <w:jc w:val="center"/>
              <w:rPr>
                <w:b/>
                <w:bCs/>
              </w:rPr>
            </w:pPr>
            <w:r w:rsidRPr="00F44D5D">
              <w:rPr>
                <w:b/>
              </w:rPr>
              <w:t xml:space="preserve"> </w:t>
            </w:r>
            <w:r w:rsidRPr="00F44D5D">
              <w:rPr>
                <w:b/>
                <w:lang w:val="en-US"/>
              </w:rPr>
              <w:t>J</w:t>
            </w:r>
            <w:r w:rsidRPr="00F44D5D">
              <w:rPr>
                <w:b/>
              </w:rPr>
              <w:t>олонын</w:t>
            </w:r>
          </w:p>
          <w:p w:rsidR="006D51E2" w:rsidRPr="00F44D5D" w:rsidRDefault="006D51E2" w:rsidP="00D201DD">
            <w:pPr>
              <w:keepNext/>
              <w:jc w:val="center"/>
              <w:rPr>
                <w:b/>
                <w:bCs/>
              </w:rPr>
            </w:pPr>
            <w:r w:rsidRPr="00F44D5D">
              <w:rPr>
                <w:b/>
                <w:bCs/>
                <w:lang w:val="en-US"/>
              </w:rPr>
              <w:t>J</w:t>
            </w:r>
            <w:r w:rsidRPr="00F44D5D">
              <w:rPr>
                <w:b/>
                <w:bCs/>
              </w:rPr>
              <w:t xml:space="preserve">урт </w:t>
            </w:r>
            <w:r w:rsidRPr="00F44D5D">
              <w:rPr>
                <w:b/>
                <w:bCs/>
                <w:lang w:val="en-US"/>
              </w:rPr>
              <w:t>j</w:t>
            </w:r>
            <w:r w:rsidRPr="00F44D5D">
              <w:rPr>
                <w:b/>
                <w:bCs/>
              </w:rPr>
              <w:t>еезези</w:t>
            </w:r>
          </w:p>
          <w:p w:rsidR="006D51E2" w:rsidRPr="00F44D5D" w:rsidRDefault="006D51E2" w:rsidP="00D201DD">
            <w:pPr>
              <w:keepNext/>
              <w:jc w:val="center"/>
              <w:rPr>
                <w:b/>
                <w:bCs/>
              </w:rPr>
            </w:pPr>
            <w:r w:rsidRPr="00F44D5D">
              <w:rPr>
                <w:b/>
                <w:bCs/>
              </w:rPr>
              <w:t xml:space="preserve">Депутаттардын </w:t>
            </w:r>
            <w:r w:rsidRPr="00F44D5D">
              <w:rPr>
                <w:b/>
                <w:bCs/>
                <w:lang w:val="en-US"/>
              </w:rPr>
              <w:t>j</w:t>
            </w:r>
            <w:r w:rsidRPr="00F44D5D">
              <w:rPr>
                <w:b/>
                <w:bCs/>
              </w:rPr>
              <w:t>урт</w:t>
            </w:r>
          </w:p>
          <w:p w:rsidR="006D51E2" w:rsidRPr="00F44D5D" w:rsidRDefault="006D51E2" w:rsidP="00D201DD">
            <w:pPr>
              <w:keepNext/>
              <w:jc w:val="center"/>
              <w:rPr>
                <w:b/>
                <w:bCs/>
              </w:rPr>
            </w:pPr>
            <w:r w:rsidRPr="00F44D5D">
              <w:rPr>
                <w:b/>
                <w:bCs/>
              </w:rPr>
              <w:t>Соведи</w:t>
            </w:r>
          </w:p>
          <w:p w:rsidR="006D51E2" w:rsidRPr="00F44D5D" w:rsidRDefault="006D51E2" w:rsidP="00D201DD">
            <w:pPr>
              <w:keepNext/>
            </w:pPr>
          </w:p>
        </w:tc>
      </w:tr>
    </w:tbl>
    <w:p w:rsidR="006D51E2" w:rsidRPr="00F44D5D" w:rsidRDefault="006D51E2" w:rsidP="00D201DD">
      <w:pPr>
        <w:keepNext/>
        <w:rPr>
          <w:b/>
          <w:bCs/>
        </w:rPr>
      </w:pPr>
      <w:r w:rsidRPr="00F44D5D">
        <w:rPr>
          <w:b/>
          <w:bCs/>
        </w:rPr>
        <w:t xml:space="preserve">                 </w:t>
      </w:r>
      <w:r>
        <w:rPr>
          <w:b/>
          <w:bCs/>
        </w:rPr>
        <w:t xml:space="preserve">            </w:t>
      </w:r>
      <w:r w:rsidRPr="00F44D5D">
        <w:rPr>
          <w:b/>
          <w:bCs/>
        </w:rPr>
        <w:t xml:space="preserve">   ТРИДЦАТЬ ПЯТАЯ СЕССИЯ ТРЕТЬЕГО СОЗЫВА</w:t>
      </w:r>
    </w:p>
    <w:p w:rsidR="006D51E2" w:rsidRPr="00F44D5D" w:rsidRDefault="006D51E2" w:rsidP="00D201DD">
      <w:pPr>
        <w:keepNext/>
        <w:jc w:val="center"/>
        <w:rPr>
          <w:b/>
          <w:bCs/>
        </w:rPr>
      </w:pPr>
    </w:p>
    <w:p w:rsidR="006D51E2" w:rsidRPr="00F44D5D" w:rsidRDefault="006D51E2" w:rsidP="00D201DD">
      <w:pPr>
        <w:pStyle w:val="1"/>
        <w:rPr>
          <w:rFonts w:ascii="Times New Roman" w:hAnsi="Times New Roman" w:cs="Times New Roman"/>
          <w:sz w:val="24"/>
          <w:szCs w:val="24"/>
        </w:rPr>
      </w:pPr>
      <w:r w:rsidRPr="00F44D5D">
        <w:rPr>
          <w:rFonts w:ascii="Times New Roman" w:hAnsi="Times New Roman" w:cs="Times New Roman"/>
          <w:sz w:val="24"/>
          <w:szCs w:val="24"/>
        </w:rPr>
        <w:t xml:space="preserve">РЕШЕНИЕ                                                                                        </w:t>
      </w:r>
      <w:r>
        <w:rPr>
          <w:rFonts w:ascii="Times New Roman" w:hAnsi="Times New Roman" w:cs="Times New Roman"/>
          <w:sz w:val="24"/>
          <w:szCs w:val="24"/>
        </w:rPr>
        <w:t xml:space="preserve">                     </w:t>
      </w:r>
      <w:r w:rsidRPr="00F44D5D">
        <w:rPr>
          <w:rFonts w:ascii="Times New Roman" w:hAnsi="Times New Roman" w:cs="Times New Roman"/>
          <w:sz w:val="24"/>
          <w:szCs w:val="24"/>
        </w:rPr>
        <w:t xml:space="preserve">  ЧЕЧИМ</w:t>
      </w:r>
    </w:p>
    <w:p w:rsidR="006D51E2" w:rsidRPr="00F44D5D" w:rsidRDefault="006D51E2" w:rsidP="00D201DD">
      <w:pPr>
        <w:keepNext/>
        <w:rPr>
          <w:b/>
          <w:bCs/>
        </w:rPr>
      </w:pPr>
      <w:r w:rsidRPr="00F44D5D">
        <w:rPr>
          <w:b/>
          <w:bCs/>
        </w:rPr>
        <w:t>от 19.07. 2018 г.                                                                                                         №  35 / 2</w:t>
      </w:r>
    </w:p>
    <w:p w:rsidR="006D51E2" w:rsidRPr="00F44D5D" w:rsidRDefault="006D51E2" w:rsidP="00D201DD">
      <w:pPr>
        <w:keepNext/>
        <w:jc w:val="center"/>
        <w:rPr>
          <w:b/>
          <w:bCs/>
        </w:rPr>
      </w:pPr>
      <w:r w:rsidRPr="00F44D5D">
        <w:rPr>
          <w:b/>
          <w:bCs/>
        </w:rPr>
        <w:t>с. Ело</w:t>
      </w:r>
    </w:p>
    <w:p w:rsidR="006D51E2" w:rsidRPr="00F44D5D" w:rsidRDefault="006D51E2" w:rsidP="00D201DD">
      <w:pPr>
        <w:keepNext/>
        <w:rPr>
          <w:b/>
          <w:bCs/>
        </w:rPr>
      </w:pPr>
    </w:p>
    <w:p w:rsidR="006D51E2" w:rsidRPr="00F44D5D" w:rsidRDefault="006D51E2" w:rsidP="00D201DD">
      <w:pPr>
        <w:keepNext/>
      </w:pPr>
    </w:p>
    <w:p w:rsidR="006D51E2" w:rsidRPr="00F44D5D" w:rsidRDefault="006D51E2" w:rsidP="00D201DD">
      <w:pPr>
        <w:keepNext/>
        <w:rPr>
          <w:b/>
        </w:rPr>
      </w:pPr>
      <w:r w:rsidRPr="00F44D5D">
        <w:rPr>
          <w:b/>
        </w:rPr>
        <w:t xml:space="preserve">О    внесении изменений и   дополнений  </w:t>
      </w:r>
    </w:p>
    <w:p w:rsidR="006D51E2" w:rsidRPr="00F44D5D" w:rsidRDefault="006D51E2" w:rsidP="00D201DD">
      <w:pPr>
        <w:keepNext/>
        <w:rPr>
          <w:b/>
        </w:rPr>
      </w:pPr>
      <w:r w:rsidRPr="00F44D5D">
        <w:rPr>
          <w:b/>
        </w:rPr>
        <w:t>в Устав муниципального образования</w:t>
      </w:r>
    </w:p>
    <w:p w:rsidR="006D51E2" w:rsidRPr="00F44D5D" w:rsidRDefault="006D51E2" w:rsidP="00D201DD">
      <w:pPr>
        <w:keepNext/>
        <w:rPr>
          <w:b/>
        </w:rPr>
      </w:pPr>
      <w:r w:rsidRPr="00F44D5D">
        <w:rPr>
          <w:b/>
        </w:rPr>
        <w:t>Елинское сельское поселение</w:t>
      </w:r>
    </w:p>
    <w:p w:rsidR="006D51E2" w:rsidRPr="00F44D5D" w:rsidRDefault="006D51E2" w:rsidP="00D201DD">
      <w:pPr>
        <w:keepNext/>
        <w:rPr>
          <w:b/>
        </w:rPr>
      </w:pPr>
    </w:p>
    <w:p w:rsidR="006D51E2" w:rsidRPr="00F44D5D" w:rsidRDefault="006D51E2" w:rsidP="00D201DD">
      <w:pPr>
        <w:keepNext/>
        <w:ind w:firstLine="708"/>
        <w:jc w:val="both"/>
        <w:rPr>
          <w:b/>
        </w:rPr>
      </w:pPr>
      <w:r w:rsidRPr="00F44D5D">
        <w:t>Руководствуясь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15.12.2001 № 166-ФЗ «О государственном пенсионном обеспечении в Российской Федерации», Федеральным законом от 28.12.2013 года № 400-ФЗ «О страховых пенсиях», изменениями, внесенными в Закон Республики Алтай от 18.04.2008 года № 26-РЗ «О муниципальной службе Республики Алтай» сельский Совет депутатов Елинского сельского поселения</w:t>
      </w:r>
      <w:r w:rsidRPr="00F44D5D">
        <w:rPr>
          <w:b/>
        </w:rPr>
        <w:t xml:space="preserve"> </w:t>
      </w:r>
    </w:p>
    <w:p w:rsidR="006D51E2" w:rsidRPr="00F44D5D" w:rsidRDefault="006D51E2" w:rsidP="00D201DD">
      <w:pPr>
        <w:keepNext/>
        <w:ind w:firstLine="708"/>
        <w:jc w:val="both"/>
        <w:rPr>
          <w:b/>
        </w:rPr>
      </w:pPr>
      <w:r w:rsidRPr="00F44D5D">
        <w:rPr>
          <w:b/>
        </w:rPr>
        <w:t>Р Е Ш И Л:</w:t>
      </w:r>
      <w:r w:rsidRPr="00F44D5D">
        <w:t xml:space="preserve"> </w:t>
      </w:r>
    </w:p>
    <w:p w:rsidR="006D51E2" w:rsidRPr="00F44D5D" w:rsidRDefault="006D51E2" w:rsidP="00D201DD">
      <w:pPr>
        <w:keepNext/>
        <w:ind w:firstLine="708"/>
        <w:jc w:val="both"/>
        <w:rPr>
          <w:b/>
        </w:rPr>
      </w:pPr>
      <w:r w:rsidRPr="00F44D5D">
        <w:rPr>
          <w:lang w:val="en-US"/>
        </w:rPr>
        <w:t>I</w:t>
      </w:r>
      <w:r w:rsidRPr="00F44D5D">
        <w:t>.Внести в Устав Елинского сельского поселения следующие изменения и дополнения:</w:t>
      </w:r>
    </w:p>
    <w:p w:rsidR="006D51E2" w:rsidRPr="00F44D5D" w:rsidRDefault="006D51E2" w:rsidP="00D201DD">
      <w:pPr>
        <w:keepNext/>
        <w:widowControl w:val="0"/>
        <w:ind w:firstLine="567"/>
        <w:jc w:val="both"/>
      </w:pPr>
      <w:r w:rsidRPr="00F44D5D">
        <w:rPr>
          <w:b/>
        </w:rPr>
        <w:t xml:space="preserve"> 1) статью 1 дополнить частями 4, 5 следующего содержания:</w:t>
      </w:r>
    </w:p>
    <w:p w:rsidR="006D51E2" w:rsidRPr="00F44D5D" w:rsidRDefault="006D51E2" w:rsidP="00D201DD">
      <w:pPr>
        <w:keepNext/>
        <w:widowControl w:val="0"/>
        <w:ind w:firstLine="567"/>
        <w:jc w:val="both"/>
      </w:pPr>
      <w:r w:rsidRPr="00F44D5D">
        <w:t>«4. Порядок формирования, срок полномочий, подотчетность и подконтрольность Совета депутатов Елинского сельского поселения (далее по тексту также – Совет депутатов, сельский Совет депутатов,  представительный орган муниципального образования), администрации Елинского сельского поселения (далее по тексту также – администрация поселения, Администрация поселения, администрация муниципального образования, местная администрация, исполнительно-распорядительный орган муниципального образования), порядок избрания Главы Елинского сельского поселения (далее по тексту также – Глава поселения, глава муниципального образования, выборное должностное лицо местного самоуправления), определяются настоящим Уставом в соответствии с законом Республики Алтай.</w:t>
      </w:r>
    </w:p>
    <w:p w:rsidR="006D51E2" w:rsidRPr="00F44D5D" w:rsidRDefault="006D51E2" w:rsidP="00D201DD">
      <w:pPr>
        <w:keepNext/>
        <w:widowControl w:val="0"/>
        <w:ind w:firstLine="567"/>
        <w:jc w:val="both"/>
      </w:pPr>
      <w:r w:rsidRPr="00F44D5D">
        <w:t>5. Термины «муниципальное образование», «сельское поселение», «поселение», применяемые в настоящем Уставе, имеют одинаковое значение.»;</w:t>
      </w:r>
    </w:p>
    <w:p w:rsidR="006D51E2" w:rsidRPr="00F44D5D" w:rsidRDefault="006D51E2" w:rsidP="00D201DD">
      <w:pPr>
        <w:keepNext/>
        <w:ind w:firstLine="567"/>
        <w:jc w:val="both"/>
        <w:rPr>
          <w:b/>
        </w:rPr>
      </w:pPr>
    </w:p>
    <w:p w:rsidR="006D51E2" w:rsidRPr="00F44D5D" w:rsidRDefault="006D51E2" w:rsidP="00D201DD">
      <w:pPr>
        <w:keepNext/>
        <w:ind w:firstLine="567"/>
        <w:jc w:val="both"/>
      </w:pPr>
      <w:r w:rsidRPr="00F44D5D">
        <w:rPr>
          <w:b/>
        </w:rPr>
        <w:t xml:space="preserve">2) в части 5 статьи 2 слова </w:t>
      </w:r>
      <w:r w:rsidRPr="00F44D5D">
        <w:t>«рекреационные земли» заменить словами «земли рекреационного назначения»;</w:t>
      </w:r>
    </w:p>
    <w:p w:rsidR="006D51E2" w:rsidRPr="00F44D5D" w:rsidRDefault="006D51E2" w:rsidP="00D201DD">
      <w:pPr>
        <w:keepNext/>
        <w:ind w:firstLine="567"/>
        <w:jc w:val="both"/>
        <w:rPr>
          <w:color w:val="00B050"/>
        </w:rPr>
      </w:pPr>
    </w:p>
    <w:p w:rsidR="006D51E2" w:rsidRPr="00F44D5D" w:rsidRDefault="006D51E2" w:rsidP="00D201DD">
      <w:pPr>
        <w:keepNext/>
        <w:ind w:firstLine="567"/>
        <w:jc w:val="both"/>
        <w:rPr>
          <w:b/>
        </w:rPr>
      </w:pPr>
      <w:r w:rsidRPr="00F44D5D">
        <w:rPr>
          <w:b/>
        </w:rPr>
        <w:t>3) пункт 9 статьи 4 изложить в следующей редакции:</w:t>
      </w:r>
    </w:p>
    <w:p w:rsidR="006D51E2" w:rsidRPr="00F44D5D" w:rsidRDefault="006D51E2" w:rsidP="00D201DD">
      <w:pPr>
        <w:keepNext/>
        <w:ind w:firstLine="567"/>
        <w:jc w:val="both"/>
      </w:pPr>
      <w:r w:rsidRPr="00F44D5D">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D51E2" w:rsidRPr="00F44D5D" w:rsidRDefault="006D51E2" w:rsidP="00D201DD">
      <w:pPr>
        <w:keepNext/>
        <w:ind w:firstLine="567"/>
        <w:jc w:val="both"/>
      </w:pPr>
    </w:p>
    <w:p w:rsidR="006D51E2" w:rsidRPr="00F44D5D" w:rsidRDefault="006D51E2" w:rsidP="00D201DD">
      <w:pPr>
        <w:keepNext/>
        <w:ind w:firstLine="567"/>
        <w:jc w:val="both"/>
        <w:rPr>
          <w:b/>
        </w:rPr>
      </w:pPr>
      <w:r w:rsidRPr="00F44D5D">
        <w:rPr>
          <w:b/>
        </w:rPr>
        <w:t>4) пункт 11 части 1 статьи 5 признать утратившей силу;</w:t>
      </w:r>
    </w:p>
    <w:p w:rsidR="006D51E2" w:rsidRPr="00F44D5D" w:rsidRDefault="006D51E2" w:rsidP="00D201DD">
      <w:pPr>
        <w:keepNext/>
        <w:ind w:firstLine="567"/>
        <w:jc w:val="both"/>
        <w:rPr>
          <w:b/>
        </w:rPr>
      </w:pPr>
    </w:p>
    <w:p w:rsidR="006D51E2" w:rsidRPr="00F44D5D" w:rsidRDefault="006D51E2" w:rsidP="00D201DD">
      <w:pPr>
        <w:keepNext/>
        <w:ind w:firstLine="567"/>
        <w:jc w:val="both"/>
        <w:rPr>
          <w:b/>
        </w:rPr>
      </w:pPr>
      <w:r w:rsidRPr="00F44D5D">
        <w:rPr>
          <w:b/>
        </w:rPr>
        <w:t>5) пункт 1 части 1 статьи 8 изложить в следующей редакции:</w:t>
      </w:r>
    </w:p>
    <w:p w:rsidR="006D51E2" w:rsidRPr="00F44D5D" w:rsidRDefault="006D51E2" w:rsidP="00D201DD">
      <w:pPr>
        <w:keepNext/>
        <w:ind w:firstLine="567"/>
        <w:jc w:val="both"/>
        <w:rPr>
          <w:b/>
        </w:rPr>
      </w:pPr>
      <w:r w:rsidRPr="00F44D5D">
        <w:t>«1) местный референдум;»;</w:t>
      </w:r>
    </w:p>
    <w:p w:rsidR="006D51E2" w:rsidRPr="00F44D5D" w:rsidRDefault="006D51E2" w:rsidP="00D201DD">
      <w:pPr>
        <w:keepNext/>
        <w:ind w:firstLine="567"/>
        <w:jc w:val="both"/>
        <w:rPr>
          <w:b/>
        </w:rPr>
      </w:pPr>
    </w:p>
    <w:p w:rsidR="006D51E2" w:rsidRPr="00F44D5D" w:rsidRDefault="006D51E2" w:rsidP="00D201DD">
      <w:pPr>
        <w:keepNext/>
        <w:ind w:firstLine="567"/>
        <w:jc w:val="both"/>
        <w:rPr>
          <w:b/>
        </w:rPr>
      </w:pPr>
      <w:r w:rsidRPr="00F44D5D">
        <w:rPr>
          <w:b/>
        </w:rPr>
        <w:t>6) пункт 10 части 1 статьи 8 изложить в следующей редакции:</w:t>
      </w:r>
    </w:p>
    <w:p w:rsidR="006D51E2" w:rsidRPr="00F44D5D" w:rsidRDefault="006D51E2" w:rsidP="00D201DD">
      <w:pPr>
        <w:keepNext/>
        <w:ind w:firstLine="567"/>
        <w:jc w:val="both"/>
        <w:rPr>
          <w:b/>
        </w:rPr>
      </w:pPr>
      <w:r w:rsidRPr="00F44D5D">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D51E2" w:rsidRPr="00F44D5D" w:rsidRDefault="006D51E2" w:rsidP="00D201DD">
      <w:pPr>
        <w:keepNext/>
        <w:widowControl w:val="0"/>
        <w:ind w:firstLine="567"/>
        <w:jc w:val="both"/>
        <w:rPr>
          <w:b/>
        </w:rPr>
      </w:pPr>
    </w:p>
    <w:p w:rsidR="006D51E2" w:rsidRPr="00F44D5D" w:rsidRDefault="006D51E2" w:rsidP="00D201DD">
      <w:pPr>
        <w:keepNext/>
        <w:widowControl w:val="0"/>
        <w:ind w:firstLine="567"/>
        <w:jc w:val="both"/>
      </w:pPr>
      <w:r w:rsidRPr="00F44D5D">
        <w:rPr>
          <w:b/>
        </w:rPr>
        <w:t>7) в части 2 статьи 10 после слов</w:t>
      </w:r>
      <w:r w:rsidRPr="00F44D5D">
        <w:t xml:space="preserve"> «мажоритарной избирательной системе» дополнить словами «относительного большинства»;</w:t>
      </w:r>
    </w:p>
    <w:p w:rsidR="006D51E2" w:rsidRPr="00F44D5D" w:rsidRDefault="006D51E2" w:rsidP="00D201DD">
      <w:pPr>
        <w:keepNext/>
        <w:ind w:firstLine="567"/>
        <w:jc w:val="both"/>
        <w:rPr>
          <w:b/>
        </w:rPr>
      </w:pPr>
    </w:p>
    <w:p w:rsidR="006D51E2" w:rsidRPr="00F44D5D" w:rsidRDefault="006D51E2" w:rsidP="00D201DD">
      <w:pPr>
        <w:keepNext/>
        <w:ind w:firstLine="567"/>
        <w:jc w:val="both"/>
        <w:rPr>
          <w:b/>
        </w:rPr>
      </w:pPr>
      <w:r w:rsidRPr="00F44D5D">
        <w:rPr>
          <w:b/>
        </w:rPr>
        <w:t>8) Устав дополнить статьей 12.1 следующего содержания:</w:t>
      </w:r>
    </w:p>
    <w:p w:rsidR="006D51E2" w:rsidRPr="00F44D5D" w:rsidRDefault="006D51E2" w:rsidP="00D201DD">
      <w:pPr>
        <w:keepNext/>
        <w:ind w:firstLine="567"/>
        <w:jc w:val="both"/>
        <w:rPr>
          <w:b/>
        </w:rPr>
      </w:pPr>
      <w:r w:rsidRPr="00F44D5D">
        <w:rPr>
          <w:b/>
        </w:rPr>
        <w:t>«Статья 12.1. Сход граждан</w:t>
      </w:r>
    </w:p>
    <w:p w:rsidR="006D51E2" w:rsidRPr="00F44D5D" w:rsidRDefault="006D51E2" w:rsidP="00D201DD">
      <w:pPr>
        <w:keepNext/>
        <w:ind w:firstLine="567"/>
        <w:jc w:val="both"/>
      </w:pPr>
      <w:r w:rsidRPr="00F44D5D">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6D51E2" w:rsidRPr="00F44D5D" w:rsidRDefault="006D51E2" w:rsidP="00D201DD">
      <w:pPr>
        <w:keepNext/>
        <w:ind w:firstLine="567"/>
        <w:jc w:val="both"/>
      </w:pPr>
      <w:r w:rsidRPr="00F44D5D">
        <w:t>1)</w:t>
      </w:r>
      <w:bookmarkStart w:id="1" w:name="sub_25111"/>
      <w:r w:rsidRPr="00F44D5D">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
    </w:p>
    <w:p w:rsidR="006D51E2" w:rsidRPr="00F44D5D" w:rsidRDefault="006D51E2" w:rsidP="00D201DD">
      <w:pPr>
        <w:keepNext/>
        <w:ind w:firstLine="567"/>
        <w:jc w:val="both"/>
      </w:pPr>
      <w:r w:rsidRPr="00F44D5D">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6D51E2" w:rsidRPr="00F44D5D" w:rsidRDefault="006D51E2" w:rsidP="00D201DD">
      <w:pPr>
        <w:keepNext/>
        <w:ind w:firstLine="567"/>
        <w:jc w:val="both"/>
      </w:pPr>
      <w:r w:rsidRPr="00F44D5D">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6D51E2" w:rsidRPr="00F44D5D" w:rsidRDefault="006D51E2" w:rsidP="00D201DD">
      <w:pPr>
        <w:keepNext/>
        <w:ind w:firstLine="567"/>
        <w:jc w:val="both"/>
      </w:pPr>
      <w:r w:rsidRPr="00F44D5D">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51E2" w:rsidRPr="00F44D5D" w:rsidRDefault="006D51E2" w:rsidP="00D201DD">
      <w:pPr>
        <w:keepNext/>
        <w:ind w:firstLine="567"/>
        <w:jc w:val="both"/>
      </w:pPr>
      <w:r w:rsidRPr="00F44D5D">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D51E2" w:rsidRPr="00F44D5D" w:rsidRDefault="006D51E2" w:rsidP="00D201DD">
      <w:pPr>
        <w:keepNext/>
        <w:ind w:firstLine="567"/>
        <w:jc w:val="both"/>
      </w:pPr>
    </w:p>
    <w:p w:rsidR="006D51E2" w:rsidRPr="00F44D5D" w:rsidRDefault="006D51E2" w:rsidP="00D201DD">
      <w:pPr>
        <w:keepNext/>
        <w:ind w:firstLine="567"/>
        <w:jc w:val="both"/>
      </w:pPr>
      <w:r w:rsidRPr="00F44D5D">
        <w:rPr>
          <w:b/>
        </w:rPr>
        <w:t>9) статью 15 изложить в следующей редакции:</w:t>
      </w:r>
    </w:p>
    <w:p w:rsidR="006D51E2" w:rsidRPr="00F44D5D" w:rsidRDefault="006D51E2" w:rsidP="00D201DD">
      <w:pPr>
        <w:keepNext/>
        <w:ind w:firstLine="567"/>
        <w:jc w:val="both"/>
      </w:pPr>
      <w:r w:rsidRPr="00F44D5D">
        <w:rPr>
          <w:b/>
        </w:rPr>
        <w:t>«Статья 15. Публичные слушания, общественные обсуждения</w:t>
      </w:r>
    </w:p>
    <w:p w:rsidR="006D51E2" w:rsidRPr="00F44D5D" w:rsidRDefault="006D51E2" w:rsidP="00D201DD">
      <w:pPr>
        <w:keepNext/>
        <w:ind w:firstLine="567"/>
        <w:jc w:val="both"/>
      </w:pPr>
      <w:r w:rsidRPr="00F44D5D">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6D51E2" w:rsidRPr="00F44D5D" w:rsidRDefault="006D51E2" w:rsidP="00D201DD">
      <w:pPr>
        <w:keepNext/>
        <w:ind w:firstLine="567"/>
        <w:jc w:val="both"/>
      </w:pPr>
      <w:r w:rsidRPr="00F44D5D">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D51E2" w:rsidRPr="00F44D5D" w:rsidRDefault="006D51E2" w:rsidP="00D201DD">
      <w:pPr>
        <w:keepNext/>
        <w:ind w:firstLine="567"/>
        <w:jc w:val="both"/>
      </w:pPr>
      <w:r w:rsidRPr="00F44D5D">
        <w:t>3. На публичные слушания выносятся:</w:t>
      </w:r>
    </w:p>
    <w:p w:rsidR="006D51E2" w:rsidRPr="00F44D5D" w:rsidRDefault="006D51E2" w:rsidP="00D201DD">
      <w:pPr>
        <w:keepNext/>
        <w:ind w:firstLine="567"/>
        <w:jc w:val="both"/>
      </w:pPr>
      <w:r w:rsidRPr="00F44D5D">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6D51E2" w:rsidRPr="00F44D5D" w:rsidRDefault="006D51E2" w:rsidP="00D201DD">
      <w:pPr>
        <w:keepNext/>
        <w:ind w:firstLine="567"/>
        <w:jc w:val="both"/>
      </w:pPr>
      <w:r w:rsidRPr="00F44D5D">
        <w:t>2) проект бюджета поселения и отчет о его исполнении;</w:t>
      </w:r>
    </w:p>
    <w:p w:rsidR="006D51E2" w:rsidRPr="00F44D5D" w:rsidRDefault="006D51E2" w:rsidP="00D201DD">
      <w:pPr>
        <w:keepNext/>
        <w:ind w:firstLine="567"/>
        <w:jc w:val="both"/>
      </w:pPr>
      <w:r w:rsidRPr="00F44D5D">
        <w:t>3) проект стратегии социально-экономического развития поселения;</w:t>
      </w:r>
    </w:p>
    <w:p w:rsidR="006D51E2" w:rsidRPr="00F44D5D" w:rsidRDefault="006D51E2" w:rsidP="00D201DD">
      <w:pPr>
        <w:keepNext/>
        <w:ind w:firstLine="567"/>
        <w:jc w:val="both"/>
      </w:pPr>
      <w:r w:rsidRPr="00F44D5D">
        <w:lastRenderedPageBreak/>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D51E2" w:rsidRPr="00F44D5D" w:rsidRDefault="006D51E2" w:rsidP="00D201DD">
      <w:pPr>
        <w:keepNext/>
        <w:ind w:firstLine="567"/>
        <w:jc w:val="both"/>
      </w:pPr>
      <w:r w:rsidRPr="00F44D5D">
        <w:t>4. Порядок организации и проведения публичных слушаний определяется Советом депутатов.</w:t>
      </w:r>
    </w:p>
    <w:p w:rsidR="006D51E2" w:rsidRPr="00F44D5D" w:rsidRDefault="006D51E2" w:rsidP="00D201DD">
      <w:pPr>
        <w:keepNext/>
        <w:ind w:firstLine="567"/>
        <w:jc w:val="both"/>
      </w:pPr>
      <w:r w:rsidRPr="00F44D5D">
        <w:t>5. 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D51E2" w:rsidRPr="00F44D5D" w:rsidRDefault="006D51E2" w:rsidP="00D201DD">
      <w:pPr>
        <w:keepNext/>
        <w:tabs>
          <w:tab w:val="left" w:pos="0"/>
          <w:tab w:val="left" w:pos="720"/>
        </w:tabs>
        <w:ind w:firstLine="567"/>
        <w:jc w:val="both"/>
        <w:rPr>
          <w:b/>
        </w:rPr>
      </w:pPr>
    </w:p>
    <w:p w:rsidR="006D51E2" w:rsidRPr="00F44D5D" w:rsidRDefault="006D51E2" w:rsidP="00D201DD">
      <w:pPr>
        <w:keepNext/>
        <w:tabs>
          <w:tab w:val="left" w:pos="0"/>
          <w:tab w:val="left" w:pos="720"/>
        </w:tabs>
        <w:ind w:firstLine="567"/>
        <w:jc w:val="both"/>
        <w:rPr>
          <w:b/>
        </w:rPr>
      </w:pPr>
      <w:r w:rsidRPr="00F44D5D">
        <w:rPr>
          <w:b/>
        </w:rPr>
        <w:t>10) статью 20 изложить в следующей редакции:</w:t>
      </w:r>
    </w:p>
    <w:p w:rsidR="006D51E2" w:rsidRPr="00F44D5D" w:rsidRDefault="006D51E2" w:rsidP="00D201DD">
      <w:pPr>
        <w:keepNext/>
        <w:tabs>
          <w:tab w:val="left" w:pos="0"/>
          <w:tab w:val="left" w:pos="720"/>
        </w:tabs>
        <w:ind w:firstLine="567"/>
        <w:jc w:val="both"/>
        <w:rPr>
          <w:b/>
        </w:rPr>
      </w:pPr>
      <w:r w:rsidRPr="00F44D5D">
        <w:rPr>
          <w:b/>
        </w:rPr>
        <w:t>«Староста сельского населенного пункта (сельский староста)</w:t>
      </w:r>
      <w:bookmarkStart w:id="2" w:name="sub_27102"/>
    </w:p>
    <w:p w:rsidR="006D51E2" w:rsidRPr="00F44D5D" w:rsidRDefault="006D51E2" w:rsidP="00D201DD">
      <w:pPr>
        <w:keepNext/>
        <w:tabs>
          <w:tab w:val="left" w:pos="0"/>
          <w:tab w:val="left" w:pos="720"/>
        </w:tabs>
        <w:ind w:firstLine="567"/>
        <w:jc w:val="both"/>
      </w:pPr>
      <w:r w:rsidRPr="00F44D5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6D51E2" w:rsidRPr="00F44D5D" w:rsidRDefault="006D51E2" w:rsidP="00D201DD">
      <w:pPr>
        <w:keepNext/>
        <w:tabs>
          <w:tab w:val="left" w:pos="0"/>
          <w:tab w:val="left" w:pos="720"/>
        </w:tabs>
        <w:ind w:firstLine="567"/>
        <w:jc w:val="both"/>
      </w:pPr>
      <w:r w:rsidRPr="00F44D5D">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2"/>
    </w:p>
    <w:p w:rsidR="006D51E2" w:rsidRPr="00F44D5D" w:rsidRDefault="006D51E2" w:rsidP="00D201DD">
      <w:pPr>
        <w:keepNext/>
        <w:tabs>
          <w:tab w:val="left" w:pos="0"/>
          <w:tab w:val="left" w:pos="720"/>
        </w:tabs>
        <w:ind w:firstLine="567"/>
        <w:jc w:val="both"/>
      </w:pPr>
      <w:r w:rsidRPr="00F44D5D">
        <w:t xml:space="preserve">3. Срок полномочий старосты составляет </w:t>
      </w:r>
      <w:r>
        <w:t>5</w:t>
      </w:r>
      <w:r w:rsidRPr="00F44D5D">
        <w:t xml:space="preserve"> лет. </w:t>
      </w:r>
    </w:p>
    <w:p w:rsidR="006D51E2" w:rsidRPr="00F44D5D" w:rsidRDefault="006D51E2" w:rsidP="00D201DD">
      <w:pPr>
        <w:keepNext/>
        <w:tabs>
          <w:tab w:val="left" w:pos="0"/>
          <w:tab w:val="left" w:pos="720"/>
        </w:tabs>
        <w:ind w:firstLine="567"/>
        <w:jc w:val="both"/>
      </w:pPr>
      <w:r w:rsidRPr="00F44D5D">
        <w:t>4. Староста назначается и осуществляет деятельность в соответствии с Федеральным законом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6D51E2" w:rsidRPr="00F44D5D" w:rsidRDefault="006D51E2" w:rsidP="00D201DD">
      <w:pPr>
        <w:keepNext/>
        <w:tabs>
          <w:tab w:val="left" w:pos="0"/>
          <w:tab w:val="left" w:pos="720"/>
        </w:tabs>
        <w:ind w:firstLine="567"/>
        <w:jc w:val="both"/>
      </w:pPr>
    </w:p>
    <w:p w:rsidR="006D51E2" w:rsidRPr="00F44D5D" w:rsidRDefault="006D51E2" w:rsidP="00D201DD">
      <w:pPr>
        <w:keepNext/>
        <w:tabs>
          <w:tab w:val="left" w:pos="0"/>
          <w:tab w:val="left" w:pos="720"/>
        </w:tabs>
        <w:ind w:firstLine="567"/>
        <w:jc w:val="both"/>
        <w:rPr>
          <w:b/>
        </w:rPr>
      </w:pPr>
      <w:r w:rsidRPr="00F44D5D">
        <w:rPr>
          <w:b/>
        </w:rPr>
        <w:t>11) статью 25 дополнить пунктом 11 следующего содержания:</w:t>
      </w:r>
    </w:p>
    <w:p w:rsidR="006D51E2" w:rsidRPr="00F44D5D" w:rsidRDefault="006D51E2" w:rsidP="00D201DD">
      <w:pPr>
        <w:keepNext/>
        <w:autoSpaceDE w:val="0"/>
        <w:autoSpaceDN w:val="0"/>
        <w:adjustRightInd w:val="0"/>
        <w:ind w:firstLine="567"/>
        <w:jc w:val="both"/>
      </w:pPr>
      <w:r w:rsidRPr="00F44D5D">
        <w:t>«11) утверждение правил благоустройства территории поселения;»</w:t>
      </w:r>
    </w:p>
    <w:p w:rsidR="006D51E2" w:rsidRPr="00F44D5D" w:rsidRDefault="006D51E2" w:rsidP="00D201DD">
      <w:pPr>
        <w:keepNext/>
        <w:autoSpaceDE w:val="0"/>
        <w:autoSpaceDN w:val="0"/>
        <w:adjustRightInd w:val="0"/>
        <w:ind w:firstLine="567"/>
        <w:jc w:val="both"/>
      </w:pPr>
    </w:p>
    <w:p w:rsidR="006D51E2" w:rsidRPr="00F44D5D" w:rsidRDefault="006D51E2" w:rsidP="00D201DD">
      <w:pPr>
        <w:keepNext/>
        <w:autoSpaceDE w:val="0"/>
        <w:autoSpaceDN w:val="0"/>
        <w:adjustRightInd w:val="0"/>
        <w:ind w:firstLine="567"/>
        <w:jc w:val="both"/>
        <w:rPr>
          <w:b/>
        </w:rPr>
      </w:pPr>
      <w:r w:rsidRPr="00F44D5D">
        <w:rPr>
          <w:b/>
        </w:rPr>
        <w:t>12)  статью 26 дополнить пунктом 29 следующего содержания:</w:t>
      </w:r>
    </w:p>
    <w:p w:rsidR="006D51E2" w:rsidRPr="00F44D5D" w:rsidRDefault="006D51E2" w:rsidP="00D201DD">
      <w:pPr>
        <w:keepNext/>
        <w:autoSpaceDE w:val="0"/>
        <w:autoSpaceDN w:val="0"/>
        <w:adjustRightInd w:val="0"/>
        <w:ind w:firstLine="567"/>
        <w:jc w:val="both"/>
        <w:rPr>
          <w:b/>
        </w:rPr>
      </w:pPr>
      <w:r w:rsidRPr="00F44D5D">
        <w:t>«29) установление минимального размера пенсии за выслугу лет муниципальным служащим сельской администрации Елинского сельского поселения, порядка ее назначения, выплаты и перерасчета»;</w:t>
      </w:r>
    </w:p>
    <w:p w:rsidR="006D51E2" w:rsidRPr="00F44D5D" w:rsidRDefault="006D51E2" w:rsidP="00D201DD">
      <w:pPr>
        <w:keepNext/>
        <w:widowControl w:val="0"/>
        <w:ind w:firstLine="567"/>
        <w:jc w:val="both"/>
        <w:rPr>
          <w:b/>
        </w:rPr>
      </w:pPr>
    </w:p>
    <w:p w:rsidR="006D51E2" w:rsidRPr="00F44D5D" w:rsidRDefault="006D51E2" w:rsidP="00D201DD">
      <w:pPr>
        <w:keepNext/>
        <w:widowControl w:val="0"/>
        <w:ind w:firstLine="567"/>
        <w:jc w:val="both"/>
      </w:pPr>
      <w:r w:rsidRPr="00F44D5D">
        <w:rPr>
          <w:b/>
        </w:rPr>
        <w:t>13) часть 3 статьи 29 после слов</w:t>
      </w:r>
      <w:r w:rsidRPr="00F44D5D">
        <w:t xml:space="preserve"> «путем подачи Главе поселения» дополнить словами «, исполняющему полномочия председателя Совета депутатов,»;</w:t>
      </w:r>
    </w:p>
    <w:p w:rsidR="006D51E2" w:rsidRPr="00F44D5D" w:rsidRDefault="006D51E2" w:rsidP="00D201DD">
      <w:pPr>
        <w:keepNext/>
        <w:widowControl w:val="0"/>
        <w:ind w:firstLine="567"/>
        <w:jc w:val="both"/>
        <w:rPr>
          <w:b/>
        </w:rPr>
      </w:pPr>
    </w:p>
    <w:p w:rsidR="006D51E2" w:rsidRPr="00F44D5D" w:rsidRDefault="006D51E2" w:rsidP="00D201DD">
      <w:pPr>
        <w:keepNext/>
        <w:widowControl w:val="0"/>
        <w:ind w:firstLine="567"/>
        <w:jc w:val="both"/>
      </w:pPr>
      <w:r w:rsidRPr="00F44D5D">
        <w:rPr>
          <w:b/>
        </w:rPr>
        <w:t>14) часть 9 статьи 30 изложить в следующей редакции:</w:t>
      </w:r>
    </w:p>
    <w:p w:rsidR="006D51E2" w:rsidRPr="00F44D5D" w:rsidRDefault="006D51E2" w:rsidP="00D201DD">
      <w:pPr>
        <w:keepNext/>
        <w:widowControl w:val="0"/>
        <w:ind w:firstLine="567"/>
        <w:jc w:val="both"/>
      </w:pPr>
      <w:r w:rsidRPr="00F44D5D">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 определяются Советом депутатов.»;</w:t>
      </w:r>
    </w:p>
    <w:p w:rsidR="006D51E2" w:rsidRPr="00F44D5D" w:rsidRDefault="006D51E2" w:rsidP="00D201DD">
      <w:pPr>
        <w:keepNext/>
        <w:autoSpaceDE w:val="0"/>
        <w:autoSpaceDN w:val="0"/>
        <w:adjustRightInd w:val="0"/>
        <w:ind w:firstLine="567"/>
        <w:jc w:val="both"/>
      </w:pPr>
    </w:p>
    <w:p w:rsidR="006D51E2" w:rsidRPr="00F44D5D" w:rsidRDefault="006D51E2" w:rsidP="00D201DD">
      <w:pPr>
        <w:keepNext/>
        <w:tabs>
          <w:tab w:val="left" w:pos="0"/>
          <w:tab w:val="left" w:pos="720"/>
        </w:tabs>
        <w:ind w:firstLine="567"/>
        <w:jc w:val="both"/>
        <w:rPr>
          <w:b/>
        </w:rPr>
      </w:pPr>
      <w:bookmarkStart w:id="3" w:name="sub_4052"/>
      <w:r w:rsidRPr="00F44D5D">
        <w:rPr>
          <w:b/>
        </w:rPr>
        <w:t>15) пункт 8 части 1 статьи 34 изложить в следующей редакции:</w:t>
      </w:r>
    </w:p>
    <w:p w:rsidR="006D51E2" w:rsidRPr="00F44D5D" w:rsidRDefault="006D51E2" w:rsidP="00D201DD">
      <w:pPr>
        <w:keepNext/>
        <w:widowControl w:val="0"/>
        <w:ind w:firstLine="567"/>
        <w:jc w:val="both"/>
      </w:pPr>
      <w:r w:rsidRPr="00F44D5D">
        <w:t xml:space="preserve">«8) обеспечивает внесение администрацией поселения в Совет депутатов проекта местного </w:t>
      </w:r>
      <w:r w:rsidRPr="00F44D5D">
        <w:lastRenderedPageBreak/>
        <w:t>бюджета поселения с необходимыми документами и материалами, представление отчёта о его исполнении на утверждение Совета депутатов;»;</w:t>
      </w:r>
    </w:p>
    <w:p w:rsidR="006D51E2" w:rsidRPr="00F44D5D" w:rsidRDefault="006D51E2" w:rsidP="00D201DD">
      <w:pPr>
        <w:keepNext/>
        <w:autoSpaceDE w:val="0"/>
        <w:autoSpaceDN w:val="0"/>
        <w:adjustRightInd w:val="0"/>
        <w:ind w:firstLine="567"/>
        <w:jc w:val="both"/>
      </w:pPr>
    </w:p>
    <w:p w:rsidR="006D51E2" w:rsidRPr="00F44D5D" w:rsidRDefault="006D51E2" w:rsidP="00D201DD">
      <w:pPr>
        <w:keepNext/>
        <w:autoSpaceDE w:val="0"/>
        <w:autoSpaceDN w:val="0"/>
        <w:adjustRightInd w:val="0"/>
        <w:ind w:firstLine="567"/>
        <w:jc w:val="both"/>
        <w:rPr>
          <w:b/>
        </w:rPr>
      </w:pPr>
      <w:r w:rsidRPr="00F44D5D">
        <w:rPr>
          <w:b/>
        </w:rPr>
        <w:t>16) статью 35 дополнить частью 6 следующего содержания:</w:t>
      </w:r>
    </w:p>
    <w:p w:rsidR="006D51E2" w:rsidRPr="00F44D5D" w:rsidRDefault="006D51E2" w:rsidP="00D201DD">
      <w:pPr>
        <w:keepNext/>
        <w:autoSpaceDE w:val="0"/>
        <w:autoSpaceDN w:val="0"/>
        <w:adjustRightInd w:val="0"/>
        <w:ind w:firstLine="567"/>
        <w:jc w:val="both"/>
        <w:rPr>
          <w:lang w:eastAsia="en-US"/>
        </w:rPr>
      </w:pPr>
      <w:r w:rsidRPr="00F44D5D">
        <w:t xml:space="preserve">«6. </w:t>
      </w:r>
      <w:r w:rsidRPr="00F44D5D">
        <w:rPr>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6D51E2" w:rsidRPr="00F44D5D" w:rsidRDefault="006D51E2" w:rsidP="00D201DD">
      <w:pPr>
        <w:keepNext/>
        <w:autoSpaceDE w:val="0"/>
        <w:autoSpaceDN w:val="0"/>
        <w:adjustRightInd w:val="0"/>
        <w:ind w:firstLine="567"/>
        <w:jc w:val="both"/>
        <w:rPr>
          <w:b/>
        </w:rPr>
      </w:pPr>
    </w:p>
    <w:p w:rsidR="006D51E2" w:rsidRPr="00F44D5D" w:rsidRDefault="006D51E2" w:rsidP="00D201DD">
      <w:pPr>
        <w:keepNext/>
        <w:autoSpaceDE w:val="0"/>
        <w:autoSpaceDN w:val="0"/>
        <w:adjustRightInd w:val="0"/>
        <w:ind w:firstLine="567"/>
        <w:jc w:val="both"/>
        <w:rPr>
          <w:b/>
        </w:rPr>
      </w:pPr>
      <w:r w:rsidRPr="00F44D5D">
        <w:rPr>
          <w:b/>
        </w:rPr>
        <w:t>17) пункт 9 статьи 37 изложить в следующей редакции:</w:t>
      </w:r>
    </w:p>
    <w:p w:rsidR="006D51E2" w:rsidRPr="00F44D5D" w:rsidRDefault="006D51E2" w:rsidP="00D201DD">
      <w:pPr>
        <w:keepNext/>
        <w:ind w:firstLine="567"/>
        <w:jc w:val="both"/>
        <w:rPr>
          <w:b/>
        </w:rPr>
      </w:pPr>
      <w:r w:rsidRPr="00F44D5D">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D51E2" w:rsidRPr="00F44D5D" w:rsidRDefault="006D51E2" w:rsidP="00D201DD">
      <w:pPr>
        <w:keepNext/>
        <w:ind w:firstLine="567"/>
        <w:jc w:val="both"/>
        <w:rPr>
          <w:b/>
        </w:rPr>
      </w:pPr>
    </w:p>
    <w:p w:rsidR="006D51E2" w:rsidRPr="00F44D5D" w:rsidRDefault="006D51E2" w:rsidP="00D201DD">
      <w:pPr>
        <w:keepNext/>
        <w:ind w:firstLine="567"/>
        <w:jc w:val="both"/>
        <w:rPr>
          <w:b/>
        </w:rPr>
      </w:pPr>
      <w:r w:rsidRPr="00F44D5D">
        <w:rPr>
          <w:b/>
        </w:rPr>
        <w:t>18) статью 39 дополнить частями 4, 5, 6, 7 следующего содержания:</w:t>
      </w:r>
    </w:p>
    <w:p w:rsidR="006D51E2" w:rsidRPr="00F44D5D" w:rsidRDefault="006D51E2" w:rsidP="00D201DD">
      <w:pPr>
        <w:keepNext/>
        <w:ind w:firstLine="567"/>
        <w:jc w:val="both"/>
      </w:pPr>
      <w:r w:rsidRPr="00F44D5D">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6D51E2" w:rsidRPr="00F44D5D" w:rsidRDefault="006D51E2" w:rsidP="00D201DD">
      <w:pPr>
        <w:keepNext/>
        <w:ind w:firstLine="567"/>
        <w:jc w:val="both"/>
      </w:pPr>
      <w:r w:rsidRPr="00F44D5D">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6D51E2" w:rsidRPr="00F44D5D" w:rsidRDefault="006D51E2" w:rsidP="00D201DD">
      <w:pPr>
        <w:keepNext/>
        <w:ind w:firstLine="567"/>
        <w:jc w:val="both"/>
        <w:rPr>
          <w:b/>
        </w:rPr>
      </w:pPr>
      <w:r w:rsidRPr="00F44D5D">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6D51E2" w:rsidRPr="00F44D5D" w:rsidRDefault="006D51E2" w:rsidP="00D201DD">
      <w:pPr>
        <w:keepNext/>
        <w:ind w:firstLine="567"/>
        <w:jc w:val="both"/>
        <w:rPr>
          <w:b/>
        </w:rPr>
      </w:pPr>
      <w:r w:rsidRPr="00F44D5D">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6D51E2" w:rsidRPr="00F44D5D" w:rsidRDefault="006D51E2" w:rsidP="00D201DD">
      <w:pPr>
        <w:keepNext/>
        <w:ind w:firstLine="567"/>
        <w:jc w:val="both"/>
        <w:rPr>
          <w:b/>
        </w:rPr>
      </w:pPr>
      <w:r w:rsidRPr="00F44D5D">
        <w:t>7. Главе поселения, осуществлявшим полномочия на постоянной основе, не трудоустроенным после освобождения от должности по окончании срока полномочий и в этот период достигшего пенсионного возраста или потерявшего трудоспособность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6D51E2" w:rsidRPr="00F44D5D" w:rsidRDefault="006D51E2" w:rsidP="00D201DD">
      <w:pPr>
        <w:keepNext/>
        <w:ind w:firstLine="567"/>
        <w:jc w:val="both"/>
      </w:pPr>
      <w:r w:rsidRPr="00F44D5D">
        <w:t>Гарантия по выплате указанного пособия предоставляется Главе поселения, осуществлявшему полномочия на постоянной основе.</w:t>
      </w:r>
    </w:p>
    <w:p w:rsidR="006D51E2" w:rsidRPr="00F44D5D" w:rsidRDefault="006D51E2" w:rsidP="00D201DD">
      <w:pPr>
        <w:keepNext/>
        <w:ind w:firstLine="567"/>
        <w:jc w:val="both"/>
        <w:rPr>
          <w:bCs/>
        </w:rPr>
      </w:pPr>
      <w:r w:rsidRPr="00F44D5D">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F44D5D">
        <w:rPr>
          <w:bCs/>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D51E2" w:rsidRPr="00F44D5D" w:rsidRDefault="006D51E2" w:rsidP="00D201DD">
      <w:pPr>
        <w:keepNext/>
        <w:ind w:firstLine="567"/>
        <w:jc w:val="both"/>
        <w:rPr>
          <w:b/>
        </w:rPr>
      </w:pPr>
      <w:r w:rsidRPr="00F44D5D">
        <w:t>Порядок выплаты указанного пособия устанавливаются решением Советом депутатов.»</w:t>
      </w:r>
    </w:p>
    <w:p w:rsidR="006D51E2" w:rsidRPr="00F44D5D" w:rsidRDefault="006D51E2" w:rsidP="00D201DD">
      <w:pPr>
        <w:keepNext/>
        <w:autoSpaceDE w:val="0"/>
        <w:autoSpaceDN w:val="0"/>
        <w:adjustRightInd w:val="0"/>
        <w:ind w:firstLine="567"/>
        <w:jc w:val="both"/>
        <w:rPr>
          <w:b/>
        </w:rPr>
      </w:pPr>
    </w:p>
    <w:p w:rsidR="006D51E2" w:rsidRPr="00F44D5D" w:rsidRDefault="006D51E2" w:rsidP="00D201DD">
      <w:pPr>
        <w:keepNext/>
        <w:autoSpaceDE w:val="0"/>
        <w:autoSpaceDN w:val="0"/>
        <w:adjustRightInd w:val="0"/>
        <w:ind w:firstLine="567"/>
        <w:jc w:val="both"/>
        <w:rPr>
          <w:b/>
        </w:rPr>
      </w:pPr>
      <w:r w:rsidRPr="00F44D5D">
        <w:rPr>
          <w:b/>
        </w:rPr>
        <w:t>19) абзац второй части 3 статьи 40 признать утратившим силу;</w:t>
      </w:r>
    </w:p>
    <w:p w:rsidR="006D51E2" w:rsidRPr="00F44D5D" w:rsidRDefault="006D51E2" w:rsidP="00D201DD">
      <w:pPr>
        <w:keepNext/>
        <w:ind w:firstLine="567"/>
        <w:jc w:val="both"/>
      </w:pPr>
    </w:p>
    <w:p w:rsidR="006D51E2" w:rsidRPr="00F44D5D" w:rsidRDefault="006D51E2" w:rsidP="00D201DD">
      <w:pPr>
        <w:keepNext/>
        <w:autoSpaceDE w:val="0"/>
        <w:autoSpaceDN w:val="0"/>
        <w:adjustRightInd w:val="0"/>
        <w:ind w:firstLine="567"/>
        <w:jc w:val="both"/>
        <w:rPr>
          <w:b/>
        </w:rPr>
      </w:pPr>
      <w:r w:rsidRPr="00F44D5D">
        <w:rPr>
          <w:b/>
        </w:rPr>
        <w:t>20) часть 1 статьи 42 дополнить пунктом 6 следующего содержания:</w:t>
      </w:r>
    </w:p>
    <w:p w:rsidR="006D51E2" w:rsidRPr="00F44D5D" w:rsidRDefault="006D51E2" w:rsidP="00D201DD">
      <w:pPr>
        <w:keepNext/>
        <w:autoSpaceDE w:val="0"/>
        <w:autoSpaceDN w:val="0"/>
        <w:adjustRightInd w:val="0"/>
        <w:ind w:firstLine="567"/>
        <w:jc w:val="both"/>
      </w:pPr>
      <w:r w:rsidRPr="00F44D5D">
        <w:t>«6) приказы и распоряжения иных должностных лиц местного самоуправления, предусмотренных настоящим Уставом.»</w:t>
      </w:r>
      <w:bookmarkEnd w:id="3"/>
      <w:r w:rsidRPr="00F44D5D">
        <w:t>;</w:t>
      </w:r>
    </w:p>
    <w:p w:rsidR="006D51E2" w:rsidRPr="00F44D5D" w:rsidRDefault="006D51E2" w:rsidP="00D201DD">
      <w:pPr>
        <w:keepNext/>
        <w:autoSpaceDE w:val="0"/>
        <w:autoSpaceDN w:val="0"/>
        <w:adjustRightInd w:val="0"/>
        <w:ind w:firstLine="567"/>
        <w:jc w:val="both"/>
      </w:pPr>
    </w:p>
    <w:p w:rsidR="006D51E2" w:rsidRPr="00F44D5D" w:rsidRDefault="006D51E2" w:rsidP="00D201DD">
      <w:pPr>
        <w:keepNext/>
        <w:autoSpaceDE w:val="0"/>
        <w:autoSpaceDN w:val="0"/>
        <w:adjustRightInd w:val="0"/>
        <w:ind w:firstLine="567"/>
        <w:jc w:val="both"/>
        <w:rPr>
          <w:b/>
        </w:rPr>
      </w:pPr>
      <w:r w:rsidRPr="00F44D5D">
        <w:rPr>
          <w:b/>
          <w:bCs/>
        </w:rPr>
        <w:t>21) часть 2 статьи 43 после слов</w:t>
      </w:r>
      <w:r w:rsidRPr="00F44D5D">
        <w:rPr>
          <w:bCs/>
        </w:rPr>
        <w:t xml:space="preserve"> «по инициативе Главы поселения» дополнить  словами «, возглавляющего Администрацию поселения»;</w:t>
      </w:r>
    </w:p>
    <w:p w:rsidR="006D51E2" w:rsidRPr="00F44D5D" w:rsidRDefault="006D51E2" w:rsidP="00D201DD">
      <w:pPr>
        <w:keepNext/>
        <w:autoSpaceDE w:val="0"/>
        <w:autoSpaceDN w:val="0"/>
        <w:adjustRightInd w:val="0"/>
        <w:ind w:firstLine="567"/>
        <w:jc w:val="both"/>
        <w:rPr>
          <w:b/>
        </w:rPr>
      </w:pPr>
    </w:p>
    <w:p w:rsidR="006D51E2" w:rsidRPr="00A05240" w:rsidRDefault="006D51E2" w:rsidP="00D201DD">
      <w:pPr>
        <w:keepNext/>
        <w:widowControl w:val="0"/>
        <w:ind w:firstLine="567"/>
        <w:jc w:val="both"/>
        <w:rPr>
          <w:b/>
          <w:bCs/>
          <w:highlight w:val="yellow"/>
        </w:rPr>
      </w:pPr>
      <w:r w:rsidRPr="00A05240">
        <w:rPr>
          <w:b/>
          <w:bCs/>
          <w:highlight w:val="yellow"/>
        </w:rPr>
        <w:t>22) статью 44 дополнить частью 1.1 следующего содержания:</w:t>
      </w:r>
    </w:p>
    <w:p w:rsidR="006D51E2" w:rsidRPr="00A05240" w:rsidRDefault="006D51E2" w:rsidP="00D201DD">
      <w:pPr>
        <w:keepNext/>
        <w:widowControl w:val="0"/>
        <w:ind w:firstLine="567"/>
        <w:jc w:val="both"/>
        <w:rPr>
          <w:bCs/>
          <w:highlight w:val="yellow"/>
        </w:rPr>
      </w:pPr>
      <w:r w:rsidRPr="00A05240">
        <w:rPr>
          <w:bCs/>
          <w:highlight w:val="yellow"/>
        </w:rPr>
        <w:t>«1.1. Официальным обнародованием проекта устава муниципального образования (проекта правового акта, вносящего изменения, дополнения в устав) считается размещение заверенной копии его текста с указанием на ней даты вывешивания на информационном стенде в помещении Администрации поселения, а также информационных стендах в селах Каярлык, Кара-Кобы.»;</w:t>
      </w:r>
    </w:p>
    <w:p w:rsidR="006D51E2" w:rsidRPr="00A05240" w:rsidRDefault="006D51E2" w:rsidP="00D201DD">
      <w:pPr>
        <w:keepNext/>
        <w:widowControl w:val="0"/>
        <w:ind w:firstLine="567"/>
        <w:jc w:val="both"/>
        <w:rPr>
          <w:bCs/>
          <w:highlight w:val="yellow"/>
        </w:rPr>
      </w:pPr>
    </w:p>
    <w:p w:rsidR="006D51E2" w:rsidRPr="00A05240" w:rsidRDefault="006D51E2" w:rsidP="00D201DD">
      <w:pPr>
        <w:keepNext/>
        <w:widowControl w:val="0"/>
        <w:ind w:firstLine="567"/>
        <w:jc w:val="both"/>
        <w:rPr>
          <w:b/>
          <w:bCs/>
          <w:highlight w:val="yellow"/>
        </w:rPr>
      </w:pPr>
      <w:r w:rsidRPr="00A05240">
        <w:rPr>
          <w:b/>
          <w:bCs/>
          <w:highlight w:val="yellow"/>
        </w:rPr>
        <w:t>23) часть 5 статьи 44 изложить в следующей редакции:</w:t>
      </w:r>
    </w:p>
    <w:p w:rsidR="006D51E2" w:rsidRPr="00A05240" w:rsidRDefault="006D51E2" w:rsidP="00D201DD">
      <w:pPr>
        <w:keepNext/>
        <w:widowControl w:val="0"/>
        <w:ind w:firstLine="567"/>
        <w:jc w:val="both"/>
        <w:rPr>
          <w:highlight w:val="yellow"/>
        </w:rPr>
      </w:pPr>
      <w:r w:rsidRPr="00A05240">
        <w:rPr>
          <w:bCs/>
          <w:highlight w:val="yellow"/>
        </w:rPr>
        <w:t xml:space="preserve">«5. </w:t>
      </w:r>
      <w:r w:rsidRPr="00A05240">
        <w:rPr>
          <w:highlight w:val="yellow"/>
        </w:rPr>
        <w:t>Устав муниципального образования (правовой акт, вносящий изменения, дополнения в устав)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D51E2" w:rsidRPr="00A05240" w:rsidRDefault="006D51E2" w:rsidP="00D201DD">
      <w:pPr>
        <w:keepNext/>
        <w:widowControl w:val="0"/>
        <w:ind w:firstLine="567"/>
        <w:jc w:val="both"/>
        <w:rPr>
          <w:highlight w:val="yellow"/>
        </w:rPr>
      </w:pPr>
      <w:r w:rsidRPr="00A05240">
        <w:rPr>
          <w:bCs/>
          <w:highlight w:val="yellow"/>
        </w:rPr>
        <w:t xml:space="preserve">Официальным опубликованием (обнародованием) зарегистрированного устава муниципального образования Елинское сельское поселение (правового акта, вносящего изменения, дополнения в устав) считается </w:t>
      </w:r>
      <w:r w:rsidRPr="00A05240">
        <w:rPr>
          <w:highlight w:val="yellow"/>
        </w:rPr>
        <w:t xml:space="preserve">официальный портал Министерства юстиции Российской Федерации «Нормативные правовые акты в Российской Федерации» (доменные имена - </w:t>
      </w:r>
      <w:r w:rsidRPr="00A05240">
        <w:rPr>
          <w:highlight w:val="yellow"/>
          <w:lang w:val="en-US"/>
        </w:rPr>
        <w:t>http</w:t>
      </w:r>
      <w:r w:rsidRPr="00A05240">
        <w:rPr>
          <w:highlight w:val="yellow"/>
        </w:rPr>
        <w:t>://</w:t>
      </w:r>
      <w:r w:rsidRPr="00A05240">
        <w:rPr>
          <w:highlight w:val="yellow"/>
          <w:lang w:val="en-US"/>
        </w:rPr>
        <w:t>pravo</w:t>
      </w:r>
      <w:r w:rsidRPr="00A05240">
        <w:rPr>
          <w:highlight w:val="yellow"/>
        </w:rPr>
        <w:t>-</w:t>
      </w:r>
      <w:r w:rsidRPr="00A05240">
        <w:rPr>
          <w:highlight w:val="yellow"/>
          <w:lang w:val="en-US"/>
        </w:rPr>
        <w:t>minjust</w:t>
      </w:r>
      <w:r w:rsidRPr="00A05240">
        <w:rPr>
          <w:highlight w:val="yellow"/>
        </w:rPr>
        <w:t>.</w:t>
      </w:r>
      <w:r w:rsidRPr="00A05240">
        <w:rPr>
          <w:highlight w:val="yellow"/>
          <w:lang w:val="en-US"/>
        </w:rPr>
        <w:t>ru</w:t>
      </w:r>
      <w:r w:rsidRPr="00A05240">
        <w:rPr>
          <w:highlight w:val="yellow"/>
        </w:rPr>
        <w:t xml:space="preserve">, </w:t>
      </w:r>
      <w:hyperlink r:id="rId6" w:history="1">
        <w:r w:rsidRPr="00A05240">
          <w:rPr>
            <w:rStyle w:val="a7"/>
            <w:highlight w:val="yellow"/>
            <w:lang w:val="en-US"/>
          </w:rPr>
          <w:t>http</w:t>
        </w:r>
        <w:r w:rsidRPr="00A05240">
          <w:rPr>
            <w:rStyle w:val="a7"/>
            <w:highlight w:val="yellow"/>
          </w:rPr>
          <w:t>://право-минюст.рф</w:t>
        </w:r>
      </w:hyperlink>
      <w:r w:rsidRPr="00A05240">
        <w:rPr>
          <w:highlight w:val="yellow"/>
        </w:rPr>
        <w:t>, регистрационный номер сетевого издания – Эл № ФС77-72471 от 05.03.2018).</w:t>
      </w:r>
    </w:p>
    <w:p w:rsidR="006D51E2" w:rsidRPr="00F44D5D" w:rsidRDefault="006D51E2" w:rsidP="00404458">
      <w:pPr>
        <w:keepNext/>
        <w:widowControl w:val="0"/>
        <w:ind w:firstLine="567"/>
        <w:jc w:val="both"/>
        <w:rPr>
          <w:bCs/>
        </w:rPr>
      </w:pPr>
      <w:r w:rsidRPr="00A05240">
        <w:rPr>
          <w:highlight w:val="yellow"/>
        </w:rPr>
        <w:t xml:space="preserve">Зарегистрированный устав </w:t>
      </w:r>
      <w:r w:rsidRPr="00A05240">
        <w:rPr>
          <w:bCs/>
          <w:highlight w:val="yellow"/>
        </w:rPr>
        <w:t xml:space="preserve">муниципального образования (правовой акт, вносящий изменения, дополнения в устав) может быть также официально обнародован путем </w:t>
      </w:r>
      <w:r w:rsidRPr="00A05240">
        <w:rPr>
          <w:highlight w:val="yellow"/>
        </w:rPr>
        <w:t>размещения</w:t>
      </w:r>
      <w:r w:rsidRPr="00A05240">
        <w:rPr>
          <w:bCs/>
          <w:highlight w:val="yellow"/>
        </w:rPr>
        <w:t xml:space="preserve"> заверенной копии его текста с указанием на ней даты вывешивания на информационном стенде в помещении Администрации поселения, а также информационны</w:t>
      </w:r>
      <w:r>
        <w:rPr>
          <w:bCs/>
          <w:highlight w:val="yellow"/>
        </w:rPr>
        <w:t xml:space="preserve">х стендах в селах Каярлык, Кара- </w:t>
      </w:r>
      <w:r w:rsidRPr="00A05240">
        <w:rPr>
          <w:bCs/>
          <w:highlight w:val="yellow"/>
        </w:rPr>
        <w:t>Кобы.»;</w:t>
      </w:r>
    </w:p>
    <w:p w:rsidR="006D51E2" w:rsidRPr="00F44D5D" w:rsidRDefault="006D51E2" w:rsidP="00404458">
      <w:pPr>
        <w:keepNext/>
        <w:autoSpaceDE w:val="0"/>
        <w:autoSpaceDN w:val="0"/>
        <w:adjustRightInd w:val="0"/>
        <w:jc w:val="both"/>
        <w:rPr>
          <w:b/>
        </w:rPr>
      </w:pPr>
    </w:p>
    <w:p w:rsidR="006D51E2" w:rsidRPr="00F44D5D" w:rsidRDefault="006D51E2" w:rsidP="00F44D5D">
      <w:pPr>
        <w:keepNext/>
        <w:widowControl w:val="0"/>
        <w:ind w:firstLine="567"/>
        <w:jc w:val="both"/>
        <w:rPr>
          <w:b/>
        </w:rPr>
      </w:pPr>
      <w:r w:rsidRPr="00F44D5D">
        <w:rPr>
          <w:b/>
        </w:rPr>
        <w:t>24) статью 47 изложить в следующей редакции:</w:t>
      </w:r>
    </w:p>
    <w:p w:rsidR="006D51E2" w:rsidRPr="00F44D5D" w:rsidRDefault="006D51E2" w:rsidP="00F44D5D">
      <w:pPr>
        <w:keepNext/>
        <w:widowControl w:val="0"/>
        <w:ind w:firstLine="567"/>
        <w:jc w:val="both"/>
        <w:rPr>
          <w:bCs/>
        </w:rPr>
      </w:pPr>
      <w:r w:rsidRPr="00F44D5D">
        <w:rPr>
          <w:bCs/>
        </w:rPr>
        <w:t>«1. Правовые акты Администрации поселения издаются Главой поселения, возглавляющим Администрацию поселения, по следующим вопросам:</w:t>
      </w:r>
    </w:p>
    <w:p w:rsidR="006D51E2" w:rsidRPr="00F44D5D" w:rsidRDefault="006D51E2" w:rsidP="00F44D5D">
      <w:pPr>
        <w:keepNext/>
        <w:widowControl w:val="0"/>
        <w:ind w:firstLine="567"/>
        <w:jc w:val="both"/>
        <w:rPr>
          <w:bCs/>
        </w:rPr>
      </w:pPr>
      <w:r w:rsidRPr="00F44D5D">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6D51E2" w:rsidRPr="00F44D5D" w:rsidRDefault="006D51E2" w:rsidP="00F44D5D">
      <w:pPr>
        <w:keepNext/>
        <w:widowControl w:val="0"/>
        <w:ind w:firstLine="567"/>
        <w:jc w:val="both"/>
        <w:rPr>
          <w:bCs/>
        </w:rPr>
      </w:pPr>
      <w:r w:rsidRPr="00F44D5D">
        <w:rPr>
          <w:bCs/>
        </w:rPr>
        <w:t>2) по вопросам организации работы Администрации поселения - распоряжения Администрации поселения.»;</w:t>
      </w:r>
    </w:p>
    <w:p w:rsidR="006D51E2" w:rsidRPr="00F44D5D" w:rsidRDefault="006D51E2" w:rsidP="00D201DD">
      <w:pPr>
        <w:keepNext/>
        <w:autoSpaceDE w:val="0"/>
        <w:autoSpaceDN w:val="0"/>
        <w:adjustRightInd w:val="0"/>
        <w:ind w:firstLine="567"/>
        <w:jc w:val="both"/>
        <w:rPr>
          <w:b/>
        </w:rPr>
      </w:pPr>
    </w:p>
    <w:p w:rsidR="006D51E2" w:rsidRPr="00F44D5D" w:rsidRDefault="006D51E2" w:rsidP="00D201DD">
      <w:pPr>
        <w:keepNext/>
        <w:autoSpaceDE w:val="0"/>
        <w:autoSpaceDN w:val="0"/>
        <w:adjustRightInd w:val="0"/>
        <w:ind w:firstLine="567"/>
        <w:jc w:val="both"/>
        <w:rPr>
          <w:b/>
        </w:rPr>
      </w:pPr>
      <w:r w:rsidRPr="00F44D5D">
        <w:rPr>
          <w:b/>
        </w:rPr>
        <w:t>25) абзац первый части 1 статьи 64 изложить в следующей редакции:</w:t>
      </w:r>
    </w:p>
    <w:p w:rsidR="006D51E2" w:rsidRPr="00F44D5D" w:rsidRDefault="006D51E2" w:rsidP="00D201DD">
      <w:pPr>
        <w:keepNext/>
        <w:autoSpaceDE w:val="0"/>
        <w:autoSpaceDN w:val="0"/>
        <w:adjustRightInd w:val="0"/>
        <w:ind w:firstLine="567"/>
        <w:jc w:val="both"/>
        <w:rPr>
          <w:b/>
        </w:rPr>
      </w:pPr>
      <w:r w:rsidRPr="00F44D5D">
        <w:t>«1. Глава поселения может быть отрешен от должности Главой Республики Алтай, Председателем Правительства Республики Алтай в случае:».</w:t>
      </w:r>
    </w:p>
    <w:p w:rsidR="006D51E2" w:rsidRPr="00F44D5D" w:rsidRDefault="006D51E2" w:rsidP="00D201DD">
      <w:pPr>
        <w:keepNext/>
        <w:ind w:firstLine="708"/>
        <w:jc w:val="both"/>
      </w:pPr>
    </w:p>
    <w:p w:rsidR="006D51E2" w:rsidRPr="00F44D5D" w:rsidRDefault="006D51E2" w:rsidP="00D201DD">
      <w:pPr>
        <w:keepNext/>
        <w:autoSpaceDE w:val="0"/>
        <w:autoSpaceDN w:val="0"/>
        <w:adjustRightInd w:val="0"/>
        <w:jc w:val="both"/>
        <w:outlineLvl w:val="1"/>
      </w:pPr>
      <w:r w:rsidRPr="00F44D5D">
        <w:t xml:space="preserve">            </w:t>
      </w:r>
      <w:r w:rsidRPr="00F44D5D">
        <w:rPr>
          <w:lang w:val="en-US"/>
        </w:rPr>
        <w:t>II</w:t>
      </w:r>
      <w:r w:rsidRPr="00F44D5D">
        <w:t>. Направить настоящее Решение  на государственную регистрацию в течение 15 дней со дня его принятия.</w:t>
      </w:r>
    </w:p>
    <w:p w:rsidR="006D51E2" w:rsidRPr="00F44D5D" w:rsidRDefault="006D51E2" w:rsidP="00D201DD">
      <w:pPr>
        <w:keepNext/>
        <w:autoSpaceDE w:val="0"/>
        <w:autoSpaceDN w:val="0"/>
        <w:adjustRightInd w:val="0"/>
        <w:ind w:firstLine="540"/>
        <w:jc w:val="both"/>
        <w:outlineLvl w:val="1"/>
      </w:pPr>
      <w:r w:rsidRPr="00F44D5D">
        <w:t xml:space="preserve">   </w:t>
      </w:r>
      <w:r w:rsidRPr="00F44D5D">
        <w:rPr>
          <w:lang w:val="en-US"/>
        </w:rPr>
        <w:t>III</w:t>
      </w:r>
      <w:r w:rsidRPr="00F44D5D">
        <w:t xml:space="preserve">. Настоящее Решение, после его государственной регистрации, вступает в силу со дня его официального опубликования (обнародования). </w:t>
      </w:r>
    </w:p>
    <w:p w:rsidR="006D51E2" w:rsidRPr="00F44D5D" w:rsidRDefault="006D51E2" w:rsidP="00D201DD">
      <w:pPr>
        <w:keepNext/>
        <w:jc w:val="both"/>
      </w:pPr>
      <w:r w:rsidRPr="00F44D5D">
        <w:t xml:space="preserve"> </w:t>
      </w:r>
    </w:p>
    <w:p w:rsidR="006D51E2" w:rsidRPr="00F44D5D" w:rsidRDefault="006D51E2" w:rsidP="00D201DD">
      <w:pPr>
        <w:keepNext/>
        <w:autoSpaceDE w:val="0"/>
        <w:autoSpaceDN w:val="0"/>
        <w:adjustRightInd w:val="0"/>
        <w:jc w:val="both"/>
        <w:outlineLvl w:val="1"/>
      </w:pPr>
    </w:p>
    <w:p w:rsidR="006D51E2" w:rsidRPr="00F44D5D" w:rsidRDefault="006D51E2" w:rsidP="00D201DD">
      <w:pPr>
        <w:keepNext/>
        <w:jc w:val="both"/>
      </w:pPr>
      <w:r w:rsidRPr="00F44D5D">
        <w:t>Глава  Елинского</w:t>
      </w:r>
    </w:p>
    <w:p w:rsidR="006D51E2" w:rsidRPr="00F44D5D" w:rsidRDefault="006D51E2" w:rsidP="00D201DD">
      <w:pPr>
        <w:keepNext/>
        <w:jc w:val="both"/>
      </w:pPr>
      <w:r w:rsidRPr="00F44D5D">
        <w:t>сельского поселения                                                                                          В.Е.Абакаева</w:t>
      </w:r>
    </w:p>
    <w:p w:rsidR="006D51E2" w:rsidRPr="00F44D5D" w:rsidRDefault="006D51E2" w:rsidP="00D201DD">
      <w:pPr>
        <w:keepNext/>
        <w:jc w:val="center"/>
        <w:rPr>
          <w:b/>
          <w:color w:val="00B050"/>
        </w:rPr>
      </w:pPr>
    </w:p>
    <w:p w:rsidR="006D51E2" w:rsidRPr="00F44D5D" w:rsidRDefault="006D51E2" w:rsidP="00D201DD">
      <w:pPr>
        <w:keepNext/>
        <w:jc w:val="center"/>
        <w:rPr>
          <w:b/>
          <w:color w:val="00B050"/>
        </w:rPr>
      </w:pPr>
    </w:p>
    <w:p w:rsidR="006D51E2" w:rsidRPr="00F44D5D" w:rsidRDefault="006D51E2" w:rsidP="00D201DD">
      <w:pPr>
        <w:keepNext/>
        <w:jc w:val="center"/>
        <w:rPr>
          <w:b/>
          <w:color w:val="00B050"/>
        </w:rPr>
      </w:pPr>
    </w:p>
    <w:p w:rsidR="006D51E2" w:rsidRPr="00F44D5D" w:rsidRDefault="006D51E2" w:rsidP="00D201DD">
      <w:pPr>
        <w:keepNext/>
        <w:jc w:val="center"/>
        <w:rPr>
          <w:b/>
          <w:color w:val="00B050"/>
        </w:rPr>
      </w:pPr>
    </w:p>
    <w:sectPr w:rsidR="006D51E2" w:rsidRPr="00F44D5D" w:rsidSect="00A8154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cs="Times New Roman" w:hint="default"/>
      </w:rPr>
    </w:lvl>
    <w:lvl w:ilvl="1" w:tplc="69240B7C">
      <w:numFmt w:val="none"/>
      <w:lvlText w:val=""/>
      <w:lvlJc w:val="left"/>
      <w:pPr>
        <w:tabs>
          <w:tab w:val="num" w:pos="360"/>
        </w:tabs>
      </w:pPr>
      <w:rPr>
        <w:rFonts w:cs="Times New Roman"/>
      </w:rPr>
    </w:lvl>
    <w:lvl w:ilvl="2" w:tplc="0C706E2E">
      <w:numFmt w:val="none"/>
      <w:lvlText w:val=""/>
      <w:lvlJc w:val="left"/>
      <w:pPr>
        <w:tabs>
          <w:tab w:val="num" w:pos="360"/>
        </w:tabs>
      </w:pPr>
      <w:rPr>
        <w:rFonts w:cs="Times New Roman"/>
      </w:rPr>
    </w:lvl>
    <w:lvl w:ilvl="3" w:tplc="48EAC9A8">
      <w:numFmt w:val="none"/>
      <w:lvlText w:val=""/>
      <w:lvlJc w:val="left"/>
      <w:pPr>
        <w:tabs>
          <w:tab w:val="num" w:pos="360"/>
        </w:tabs>
      </w:pPr>
      <w:rPr>
        <w:rFonts w:cs="Times New Roman"/>
      </w:rPr>
    </w:lvl>
    <w:lvl w:ilvl="4" w:tplc="E13AF8C8">
      <w:numFmt w:val="none"/>
      <w:lvlText w:val=""/>
      <w:lvlJc w:val="left"/>
      <w:pPr>
        <w:tabs>
          <w:tab w:val="num" w:pos="360"/>
        </w:tabs>
      </w:pPr>
      <w:rPr>
        <w:rFonts w:cs="Times New Roman"/>
      </w:rPr>
    </w:lvl>
    <w:lvl w:ilvl="5" w:tplc="D90E7430">
      <w:numFmt w:val="none"/>
      <w:lvlText w:val=""/>
      <w:lvlJc w:val="left"/>
      <w:pPr>
        <w:tabs>
          <w:tab w:val="num" w:pos="360"/>
        </w:tabs>
      </w:pPr>
      <w:rPr>
        <w:rFonts w:cs="Times New Roman"/>
      </w:rPr>
    </w:lvl>
    <w:lvl w:ilvl="6" w:tplc="B7A85EE8">
      <w:numFmt w:val="none"/>
      <w:lvlText w:val=""/>
      <w:lvlJc w:val="left"/>
      <w:pPr>
        <w:tabs>
          <w:tab w:val="num" w:pos="360"/>
        </w:tabs>
      </w:pPr>
      <w:rPr>
        <w:rFonts w:cs="Times New Roman"/>
      </w:rPr>
    </w:lvl>
    <w:lvl w:ilvl="7" w:tplc="5B7C2CCE">
      <w:numFmt w:val="none"/>
      <w:lvlText w:val=""/>
      <w:lvlJc w:val="left"/>
      <w:pPr>
        <w:tabs>
          <w:tab w:val="num" w:pos="360"/>
        </w:tabs>
      </w:pPr>
      <w:rPr>
        <w:rFonts w:cs="Times New Roman"/>
      </w:rPr>
    </w:lvl>
    <w:lvl w:ilvl="8" w:tplc="653C231E">
      <w:numFmt w:val="none"/>
      <w:lvlText w:val=""/>
      <w:lvlJc w:val="left"/>
      <w:pPr>
        <w:tabs>
          <w:tab w:val="num" w:pos="360"/>
        </w:tabs>
      </w:pPr>
      <w:rPr>
        <w:rFonts w:cs="Times New Roman"/>
      </w:rPr>
    </w:lvl>
  </w:abstractNum>
  <w:abstractNum w:abstractNumId="2">
    <w:nsid w:val="33AA2F01"/>
    <w:multiLevelType w:val="hybridMultilevel"/>
    <w:tmpl w:val="8CAC27CE"/>
    <w:lvl w:ilvl="0" w:tplc="04190011">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F82C66"/>
    <w:multiLevelType w:val="hybridMultilevel"/>
    <w:tmpl w:val="482AE4FA"/>
    <w:lvl w:ilvl="0" w:tplc="0419000F">
      <w:start w:val="1"/>
      <w:numFmt w:val="decimal"/>
      <w:lvlText w:val="%1."/>
      <w:lvlJc w:val="left"/>
      <w:pPr>
        <w:tabs>
          <w:tab w:val="num" w:pos="720"/>
        </w:tabs>
        <w:ind w:left="720" w:hanging="360"/>
      </w:pPr>
      <w:rPr>
        <w:rFonts w:cs="Times New Roman" w:hint="default"/>
      </w:rPr>
    </w:lvl>
    <w:lvl w:ilvl="1" w:tplc="D430F532">
      <w:start w:val="4"/>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C411C2D"/>
    <w:multiLevelType w:val="hybridMultilevel"/>
    <w:tmpl w:val="B6B24C02"/>
    <w:lvl w:ilvl="0" w:tplc="52EA5E3A">
      <w:start w:val="1"/>
      <w:numFmt w:val="decimal"/>
      <w:lvlText w:val="%1."/>
      <w:lvlJc w:val="left"/>
      <w:pPr>
        <w:tabs>
          <w:tab w:val="num" w:pos="1428"/>
        </w:tabs>
        <w:ind w:left="1428" w:hanging="360"/>
      </w:pPr>
      <w:rPr>
        <w:rFonts w:cs="Times New Roman" w:hint="default"/>
      </w:rPr>
    </w:lvl>
    <w:lvl w:ilvl="1" w:tplc="2D2EBE12">
      <w:numFmt w:val="none"/>
      <w:lvlText w:val=""/>
      <w:lvlJc w:val="left"/>
      <w:pPr>
        <w:tabs>
          <w:tab w:val="num" w:pos="1068"/>
        </w:tabs>
      </w:pPr>
      <w:rPr>
        <w:rFonts w:cs="Times New Roman"/>
      </w:rPr>
    </w:lvl>
    <w:lvl w:ilvl="2" w:tplc="3E64D3EA">
      <w:numFmt w:val="none"/>
      <w:lvlText w:val=""/>
      <w:lvlJc w:val="left"/>
      <w:pPr>
        <w:tabs>
          <w:tab w:val="num" w:pos="1068"/>
        </w:tabs>
      </w:pPr>
      <w:rPr>
        <w:rFonts w:cs="Times New Roman"/>
      </w:rPr>
    </w:lvl>
    <w:lvl w:ilvl="3" w:tplc="50A2EA8A">
      <w:numFmt w:val="none"/>
      <w:lvlText w:val=""/>
      <w:lvlJc w:val="left"/>
      <w:pPr>
        <w:tabs>
          <w:tab w:val="num" w:pos="1068"/>
        </w:tabs>
      </w:pPr>
      <w:rPr>
        <w:rFonts w:cs="Times New Roman"/>
      </w:rPr>
    </w:lvl>
    <w:lvl w:ilvl="4" w:tplc="3176F2FE">
      <w:numFmt w:val="none"/>
      <w:lvlText w:val=""/>
      <w:lvlJc w:val="left"/>
      <w:pPr>
        <w:tabs>
          <w:tab w:val="num" w:pos="1068"/>
        </w:tabs>
      </w:pPr>
      <w:rPr>
        <w:rFonts w:cs="Times New Roman"/>
      </w:rPr>
    </w:lvl>
    <w:lvl w:ilvl="5" w:tplc="93720CAC">
      <w:numFmt w:val="none"/>
      <w:pStyle w:val="6"/>
      <w:lvlText w:val=""/>
      <w:lvlJc w:val="left"/>
      <w:pPr>
        <w:tabs>
          <w:tab w:val="num" w:pos="1068"/>
        </w:tabs>
      </w:pPr>
      <w:rPr>
        <w:rFonts w:cs="Times New Roman"/>
      </w:rPr>
    </w:lvl>
    <w:lvl w:ilvl="6" w:tplc="6144C4EA">
      <w:numFmt w:val="none"/>
      <w:lvlText w:val=""/>
      <w:lvlJc w:val="left"/>
      <w:pPr>
        <w:tabs>
          <w:tab w:val="num" w:pos="1068"/>
        </w:tabs>
      </w:pPr>
      <w:rPr>
        <w:rFonts w:cs="Times New Roman"/>
      </w:rPr>
    </w:lvl>
    <w:lvl w:ilvl="7" w:tplc="C116ED60">
      <w:numFmt w:val="none"/>
      <w:lvlText w:val=""/>
      <w:lvlJc w:val="left"/>
      <w:pPr>
        <w:tabs>
          <w:tab w:val="num" w:pos="1068"/>
        </w:tabs>
      </w:pPr>
      <w:rPr>
        <w:rFonts w:cs="Times New Roman"/>
      </w:rPr>
    </w:lvl>
    <w:lvl w:ilvl="8" w:tplc="2408CF66">
      <w:numFmt w:val="none"/>
      <w:lvlText w:val=""/>
      <w:lvlJc w:val="left"/>
      <w:pPr>
        <w:tabs>
          <w:tab w:val="num" w:pos="1068"/>
        </w:tabs>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32"/>
    <w:rsid w:val="00002524"/>
    <w:rsid w:val="00006008"/>
    <w:rsid w:val="000109DC"/>
    <w:rsid w:val="0001203F"/>
    <w:rsid w:val="00013DBC"/>
    <w:rsid w:val="00015D6B"/>
    <w:rsid w:val="0002623D"/>
    <w:rsid w:val="00034524"/>
    <w:rsid w:val="00036B7A"/>
    <w:rsid w:val="00053A4F"/>
    <w:rsid w:val="00063B8E"/>
    <w:rsid w:val="00077470"/>
    <w:rsid w:val="00085A57"/>
    <w:rsid w:val="000A0E2E"/>
    <w:rsid w:val="000A4C84"/>
    <w:rsid w:val="000A4D78"/>
    <w:rsid w:val="000B0312"/>
    <w:rsid w:val="000B0366"/>
    <w:rsid w:val="000B60E2"/>
    <w:rsid w:val="000C1959"/>
    <w:rsid w:val="000C30BA"/>
    <w:rsid w:val="000C481D"/>
    <w:rsid w:val="000D2A6A"/>
    <w:rsid w:val="000E30BE"/>
    <w:rsid w:val="000F0EBF"/>
    <w:rsid w:val="000F5F5C"/>
    <w:rsid w:val="000F6FEE"/>
    <w:rsid w:val="0010012F"/>
    <w:rsid w:val="00111DB9"/>
    <w:rsid w:val="00115193"/>
    <w:rsid w:val="00115D79"/>
    <w:rsid w:val="00125293"/>
    <w:rsid w:val="00130A6C"/>
    <w:rsid w:val="001361AF"/>
    <w:rsid w:val="00136EC7"/>
    <w:rsid w:val="00151A46"/>
    <w:rsid w:val="00152C40"/>
    <w:rsid w:val="00153525"/>
    <w:rsid w:val="001567F1"/>
    <w:rsid w:val="0016191F"/>
    <w:rsid w:val="00167E58"/>
    <w:rsid w:val="00171662"/>
    <w:rsid w:val="00172660"/>
    <w:rsid w:val="00174FAB"/>
    <w:rsid w:val="00186ADA"/>
    <w:rsid w:val="00187D2B"/>
    <w:rsid w:val="001A2770"/>
    <w:rsid w:val="001C669E"/>
    <w:rsid w:val="001D561F"/>
    <w:rsid w:val="001E06EC"/>
    <w:rsid w:val="001E3558"/>
    <w:rsid w:val="001E6ACE"/>
    <w:rsid w:val="001F1C58"/>
    <w:rsid w:val="001F5CE3"/>
    <w:rsid w:val="002034E7"/>
    <w:rsid w:val="00203979"/>
    <w:rsid w:val="0021544C"/>
    <w:rsid w:val="002264C6"/>
    <w:rsid w:val="002302E4"/>
    <w:rsid w:val="00261A0F"/>
    <w:rsid w:val="0027420D"/>
    <w:rsid w:val="002918F6"/>
    <w:rsid w:val="002A7244"/>
    <w:rsid w:val="002C7677"/>
    <w:rsid w:val="002D07CB"/>
    <w:rsid w:val="002D7A16"/>
    <w:rsid w:val="002E2F15"/>
    <w:rsid w:val="00301257"/>
    <w:rsid w:val="0030150F"/>
    <w:rsid w:val="0030401C"/>
    <w:rsid w:val="00305CF6"/>
    <w:rsid w:val="00312F60"/>
    <w:rsid w:val="0031373C"/>
    <w:rsid w:val="00313F38"/>
    <w:rsid w:val="00314749"/>
    <w:rsid w:val="00333C51"/>
    <w:rsid w:val="00337170"/>
    <w:rsid w:val="00337719"/>
    <w:rsid w:val="00346D82"/>
    <w:rsid w:val="0035681E"/>
    <w:rsid w:val="00365BFF"/>
    <w:rsid w:val="00392422"/>
    <w:rsid w:val="00392E47"/>
    <w:rsid w:val="003C6BCF"/>
    <w:rsid w:val="003E0F3E"/>
    <w:rsid w:val="00403E2C"/>
    <w:rsid w:val="00404458"/>
    <w:rsid w:val="0041519D"/>
    <w:rsid w:val="00416CE4"/>
    <w:rsid w:val="0043273B"/>
    <w:rsid w:val="004446BE"/>
    <w:rsid w:val="00446B05"/>
    <w:rsid w:val="00452DAC"/>
    <w:rsid w:val="004537DC"/>
    <w:rsid w:val="00453A82"/>
    <w:rsid w:val="004632B9"/>
    <w:rsid w:val="004865FC"/>
    <w:rsid w:val="00491A5C"/>
    <w:rsid w:val="004932C4"/>
    <w:rsid w:val="004A1EA7"/>
    <w:rsid w:val="004A62DB"/>
    <w:rsid w:val="004B351A"/>
    <w:rsid w:val="004C0EE0"/>
    <w:rsid w:val="004C11F2"/>
    <w:rsid w:val="004C14D2"/>
    <w:rsid w:val="004C6CEC"/>
    <w:rsid w:val="004D1065"/>
    <w:rsid w:val="004D495C"/>
    <w:rsid w:val="004E3229"/>
    <w:rsid w:val="004E6857"/>
    <w:rsid w:val="004E6D07"/>
    <w:rsid w:val="004F2D12"/>
    <w:rsid w:val="00505319"/>
    <w:rsid w:val="00505652"/>
    <w:rsid w:val="0052034B"/>
    <w:rsid w:val="00541E70"/>
    <w:rsid w:val="00543F26"/>
    <w:rsid w:val="005539D7"/>
    <w:rsid w:val="00555D74"/>
    <w:rsid w:val="005563AA"/>
    <w:rsid w:val="0056180C"/>
    <w:rsid w:val="00570193"/>
    <w:rsid w:val="0057344E"/>
    <w:rsid w:val="00573CC0"/>
    <w:rsid w:val="00587BAD"/>
    <w:rsid w:val="00596F11"/>
    <w:rsid w:val="005A28C9"/>
    <w:rsid w:val="005A4132"/>
    <w:rsid w:val="005C2343"/>
    <w:rsid w:val="005C3015"/>
    <w:rsid w:val="005C7E47"/>
    <w:rsid w:val="005D1B22"/>
    <w:rsid w:val="005D6504"/>
    <w:rsid w:val="005D7B29"/>
    <w:rsid w:val="00602479"/>
    <w:rsid w:val="00603192"/>
    <w:rsid w:val="00604B6F"/>
    <w:rsid w:val="00616093"/>
    <w:rsid w:val="00627133"/>
    <w:rsid w:val="00631844"/>
    <w:rsid w:val="0063365A"/>
    <w:rsid w:val="00634F00"/>
    <w:rsid w:val="00635B38"/>
    <w:rsid w:val="00641472"/>
    <w:rsid w:val="0064542C"/>
    <w:rsid w:val="00661A8E"/>
    <w:rsid w:val="00664349"/>
    <w:rsid w:val="00673954"/>
    <w:rsid w:val="006A1B1C"/>
    <w:rsid w:val="006B0A42"/>
    <w:rsid w:val="006B53E1"/>
    <w:rsid w:val="006B6A16"/>
    <w:rsid w:val="006B78E9"/>
    <w:rsid w:val="006C2807"/>
    <w:rsid w:val="006D3A66"/>
    <w:rsid w:val="006D51E2"/>
    <w:rsid w:val="006D7F06"/>
    <w:rsid w:val="006E1858"/>
    <w:rsid w:val="006E4B7C"/>
    <w:rsid w:val="006F73A0"/>
    <w:rsid w:val="007002FF"/>
    <w:rsid w:val="00700717"/>
    <w:rsid w:val="00704AEC"/>
    <w:rsid w:val="00711D56"/>
    <w:rsid w:val="00732417"/>
    <w:rsid w:val="00744503"/>
    <w:rsid w:val="00771BBD"/>
    <w:rsid w:val="00792DCD"/>
    <w:rsid w:val="007967C9"/>
    <w:rsid w:val="007B2204"/>
    <w:rsid w:val="007B5336"/>
    <w:rsid w:val="007C2526"/>
    <w:rsid w:val="007D20AF"/>
    <w:rsid w:val="007D44CA"/>
    <w:rsid w:val="007D69BB"/>
    <w:rsid w:val="007E009D"/>
    <w:rsid w:val="007E3BD5"/>
    <w:rsid w:val="007E4BFC"/>
    <w:rsid w:val="007E56D4"/>
    <w:rsid w:val="007F2351"/>
    <w:rsid w:val="00811E0F"/>
    <w:rsid w:val="00822A0F"/>
    <w:rsid w:val="00823F7A"/>
    <w:rsid w:val="00825BE1"/>
    <w:rsid w:val="00827868"/>
    <w:rsid w:val="00831156"/>
    <w:rsid w:val="00833F03"/>
    <w:rsid w:val="008353B0"/>
    <w:rsid w:val="00840E18"/>
    <w:rsid w:val="00841414"/>
    <w:rsid w:val="00856B53"/>
    <w:rsid w:val="00861B53"/>
    <w:rsid w:val="00865CB6"/>
    <w:rsid w:val="00891D59"/>
    <w:rsid w:val="008A3BCE"/>
    <w:rsid w:val="008C13F6"/>
    <w:rsid w:val="008D2AFF"/>
    <w:rsid w:val="008E0EC4"/>
    <w:rsid w:val="009004DF"/>
    <w:rsid w:val="0090185E"/>
    <w:rsid w:val="009413C2"/>
    <w:rsid w:val="00943F45"/>
    <w:rsid w:val="009509B5"/>
    <w:rsid w:val="00954867"/>
    <w:rsid w:val="009605F1"/>
    <w:rsid w:val="009677DC"/>
    <w:rsid w:val="009729E2"/>
    <w:rsid w:val="00976D7E"/>
    <w:rsid w:val="0098779C"/>
    <w:rsid w:val="009941DA"/>
    <w:rsid w:val="009A35CF"/>
    <w:rsid w:val="009A6E55"/>
    <w:rsid w:val="009B5A68"/>
    <w:rsid w:val="009B6519"/>
    <w:rsid w:val="009B7251"/>
    <w:rsid w:val="009C070B"/>
    <w:rsid w:val="009D02FE"/>
    <w:rsid w:val="009E6232"/>
    <w:rsid w:val="009F667F"/>
    <w:rsid w:val="00A05240"/>
    <w:rsid w:val="00A16315"/>
    <w:rsid w:val="00A16CFA"/>
    <w:rsid w:val="00A22ADB"/>
    <w:rsid w:val="00A30BFD"/>
    <w:rsid w:val="00A34025"/>
    <w:rsid w:val="00A34C4B"/>
    <w:rsid w:val="00A4087A"/>
    <w:rsid w:val="00A46377"/>
    <w:rsid w:val="00A51476"/>
    <w:rsid w:val="00A53BD6"/>
    <w:rsid w:val="00A57126"/>
    <w:rsid w:val="00A64B78"/>
    <w:rsid w:val="00A652B2"/>
    <w:rsid w:val="00A74D44"/>
    <w:rsid w:val="00A8154F"/>
    <w:rsid w:val="00A9486C"/>
    <w:rsid w:val="00AA19D4"/>
    <w:rsid w:val="00AA33BC"/>
    <w:rsid w:val="00AA7FF5"/>
    <w:rsid w:val="00AB6362"/>
    <w:rsid w:val="00AC0D1B"/>
    <w:rsid w:val="00AC3D1E"/>
    <w:rsid w:val="00AD0759"/>
    <w:rsid w:val="00AD3B88"/>
    <w:rsid w:val="00AD4FED"/>
    <w:rsid w:val="00AE5DC2"/>
    <w:rsid w:val="00AF60D3"/>
    <w:rsid w:val="00B0212A"/>
    <w:rsid w:val="00B120EF"/>
    <w:rsid w:val="00B131AB"/>
    <w:rsid w:val="00B16C8B"/>
    <w:rsid w:val="00B45535"/>
    <w:rsid w:val="00B4738F"/>
    <w:rsid w:val="00B53B3B"/>
    <w:rsid w:val="00B53C94"/>
    <w:rsid w:val="00B57D57"/>
    <w:rsid w:val="00B62774"/>
    <w:rsid w:val="00B63362"/>
    <w:rsid w:val="00B65AD7"/>
    <w:rsid w:val="00B66AF6"/>
    <w:rsid w:val="00B70BD4"/>
    <w:rsid w:val="00B942DD"/>
    <w:rsid w:val="00B943E6"/>
    <w:rsid w:val="00B948D4"/>
    <w:rsid w:val="00BA0D55"/>
    <w:rsid w:val="00BA252A"/>
    <w:rsid w:val="00BA3732"/>
    <w:rsid w:val="00BC782C"/>
    <w:rsid w:val="00BE0175"/>
    <w:rsid w:val="00BE55D3"/>
    <w:rsid w:val="00BF3B72"/>
    <w:rsid w:val="00BF6FFD"/>
    <w:rsid w:val="00C03072"/>
    <w:rsid w:val="00C05F20"/>
    <w:rsid w:val="00C1033B"/>
    <w:rsid w:val="00C2498C"/>
    <w:rsid w:val="00C33AF2"/>
    <w:rsid w:val="00C572E9"/>
    <w:rsid w:val="00C61DE9"/>
    <w:rsid w:val="00C7479E"/>
    <w:rsid w:val="00C9020F"/>
    <w:rsid w:val="00C921F2"/>
    <w:rsid w:val="00C94C09"/>
    <w:rsid w:val="00CA3AC6"/>
    <w:rsid w:val="00CA4466"/>
    <w:rsid w:val="00CA4BC4"/>
    <w:rsid w:val="00CC0192"/>
    <w:rsid w:val="00CD13C0"/>
    <w:rsid w:val="00CE146C"/>
    <w:rsid w:val="00CE32EF"/>
    <w:rsid w:val="00CE6AC9"/>
    <w:rsid w:val="00CF69C0"/>
    <w:rsid w:val="00D07C95"/>
    <w:rsid w:val="00D159A9"/>
    <w:rsid w:val="00D201DD"/>
    <w:rsid w:val="00D2137C"/>
    <w:rsid w:val="00D27851"/>
    <w:rsid w:val="00D3169E"/>
    <w:rsid w:val="00D32CF0"/>
    <w:rsid w:val="00D35FFD"/>
    <w:rsid w:val="00D37A72"/>
    <w:rsid w:val="00D4451E"/>
    <w:rsid w:val="00D5367D"/>
    <w:rsid w:val="00D61E60"/>
    <w:rsid w:val="00D642ED"/>
    <w:rsid w:val="00D667D6"/>
    <w:rsid w:val="00D77E53"/>
    <w:rsid w:val="00D90FD6"/>
    <w:rsid w:val="00D97D73"/>
    <w:rsid w:val="00DA16D9"/>
    <w:rsid w:val="00DA236F"/>
    <w:rsid w:val="00DA6282"/>
    <w:rsid w:val="00DB5468"/>
    <w:rsid w:val="00DB60D5"/>
    <w:rsid w:val="00DB7098"/>
    <w:rsid w:val="00DC7B71"/>
    <w:rsid w:val="00DD2231"/>
    <w:rsid w:val="00DE57E6"/>
    <w:rsid w:val="00DF1562"/>
    <w:rsid w:val="00DF176E"/>
    <w:rsid w:val="00DF1AB6"/>
    <w:rsid w:val="00E12A88"/>
    <w:rsid w:val="00E1677E"/>
    <w:rsid w:val="00E261FD"/>
    <w:rsid w:val="00E26991"/>
    <w:rsid w:val="00E32ED7"/>
    <w:rsid w:val="00E406FC"/>
    <w:rsid w:val="00E66970"/>
    <w:rsid w:val="00E71A3C"/>
    <w:rsid w:val="00E731B1"/>
    <w:rsid w:val="00E77697"/>
    <w:rsid w:val="00E8038F"/>
    <w:rsid w:val="00E808AA"/>
    <w:rsid w:val="00E90FD1"/>
    <w:rsid w:val="00E917BF"/>
    <w:rsid w:val="00E94EFB"/>
    <w:rsid w:val="00E95C3C"/>
    <w:rsid w:val="00EA514A"/>
    <w:rsid w:val="00EA5DC1"/>
    <w:rsid w:val="00EB4A73"/>
    <w:rsid w:val="00EC081E"/>
    <w:rsid w:val="00EC0FAF"/>
    <w:rsid w:val="00EC7845"/>
    <w:rsid w:val="00EE5C29"/>
    <w:rsid w:val="00EF6962"/>
    <w:rsid w:val="00F038D3"/>
    <w:rsid w:val="00F0477D"/>
    <w:rsid w:val="00F1767A"/>
    <w:rsid w:val="00F226FF"/>
    <w:rsid w:val="00F26E89"/>
    <w:rsid w:val="00F335E0"/>
    <w:rsid w:val="00F34CEE"/>
    <w:rsid w:val="00F44042"/>
    <w:rsid w:val="00F44D5D"/>
    <w:rsid w:val="00F54833"/>
    <w:rsid w:val="00F55D39"/>
    <w:rsid w:val="00F56193"/>
    <w:rsid w:val="00F60BA4"/>
    <w:rsid w:val="00F60E2B"/>
    <w:rsid w:val="00F6345E"/>
    <w:rsid w:val="00F64D47"/>
    <w:rsid w:val="00F6622D"/>
    <w:rsid w:val="00F6765F"/>
    <w:rsid w:val="00F732F3"/>
    <w:rsid w:val="00F90C91"/>
    <w:rsid w:val="00F96773"/>
    <w:rsid w:val="00FB0BFE"/>
    <w:rsid w:val="00FB7F8F"/>
    <w:rsid w:val="00FD5C9E"/>
    <w:rsid w:val="00FE2230"/>
    <w:rsid w:val="00FE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2"/>
    <w:rPr>
      <w:sz w:val="24"/>
      <w:szCs w:val="24"/>
    </w:rPr>
  </w:style>
  <w:style w:type="paragraph" w:styleId="1">
    <w:name w:val="heading 1"/>
    <w:basedOn w:val="a"/>
    <w:next w:val="a"/>
    <w:link w:val="10"/>
    <w:uiPriority w:val="99"/>
    <w:qFormat/>
    <w:locked/>
    <w:rsid w:val="00DA62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DA62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A6282"/>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DA6282"/>
    <w:pPr>
      <w:spacing w:before="240" w:after="60"/>
      <w:outlineLvl w:val="4"/>
    </w:pPr>
    <w:rPr>
      <w:b/>
      <w:bCs/>
      <w:i/>
      <w:iCs/>
      <w:sz w:val="26"/>
      <w:szCs w:val="26"/>
    </w:rPr>
  </w:style>
  <w:style w:type="paragraph" w:styleId="6">
    <w:name w:val="heading 6"/>
    <w:basedOn w:val="a"/>
    <w:next w:val="a"/>
    <w:link w:val="60"/>
    <w:uiPriority w:val="99"/>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link w:val="70"/>
    <w:uiPriority w:val="99"/>
    <w:qFormat/>
    <w:rsid w:val="00DA236F"/>
    <w:pPr>
      <w:spacing w:before="240" w:after="60"/>
      <w:outlineLvl w:val="6"/>
    </w:pPr>
  </w:style>
  <w:style w:type="paragraph" w:styleId="8">
    <w:name w:val="heading 8"/>
    <w:basedOn w:val="a"/>
    <w:next w:val="a"/>
    <w:link w:val="80"/>
    <w:uiPriority w:val="99"/>
    <w:qFormat/>
    <w:rsid w:val="00DA236F"/>
    <w:pPr>
      <w:spacing w:before="240" w:after="60"/>
      <w:outlineLvl w:val="7"/>
    </w:pPr>
    <w:rPr>
      <w:i/>
      <w:iCs/>
    </w:rPr>
  </w:style>
  <w:style w:type="paragraph" w:styleId="9">
    <w:name w:val="heading 9"/>
    <w:basedOn w:val="a"/>
    <w:next w:val="a"/>
    <w:link w:val="90"/>
    <w:uiPriority w:val="99"/>
    <w:qFormat/>
    <w:locked/>
    <w:rsid w:val="00DA628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1A5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91A5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91A5C"/>
    <w:rPr>
      <w:rFonts w:ascii="Cambria" w:hAnsi="Cambria" w:cs="Times New Roman"/>
      <w:b/>
      <w:bCs/>
      <w:sz w:val="26"/>
      <w:szCs w:val="26"/>
    </w:rPr>
  </w:style>
  <w:style w:type="character" w:customStyle="1" w:styleId="50">
    <w:name w:val="Заголовок 5 Знак"/>
    <w:basedOn w:val="a0"/>
    <w:link w:val="5"/>
    <w:uiPriority w:val="99"/>
    <w:semiHidden/>
    <w:locked/>
    <w:rsid w:val="00491A5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9020F"/>
    <w:rPr>
      <w:rFonts w:ascii="Calibri" w:hAnsi="Calibri" w:cs="Times New Roman"/>
      <w:b/>
      <w:bCs/>
    </w:rPr>
  </w:style>
  <w:style w:type="character" w:customStyle="1" w:styleId="70">
    <w:name w:val="Заголовок 7 Знак"/>
    <w:basedOn w:val="a0"/>
    <w:link w:val="7"/>
    <w:uiPriority w:val="99"/>
    <w:semiHidden/>
    <w:locked/>
    <w:rsid w:val="00C9020F"/>
    <w:rPr>
      <w:rFonts w:ascii="Calibri" w:hAnsi="Calibri" w:cs="Times New Roman"/>
      <w:sz w:val="24"/>
      <w:szCs w:val="24"/>
    </w:rPr>
  </w:style>
  <w:style w:type="character" w:customStyle="1" w:styleId="80">
    <w:name w:val="Заголовок 8 Знак"/>
    <w:basedOn w:val="a0"/>
    <w:link w:val="8"/>
    <w:uiPriority w:val="99"/>
    <w:semiHidden/>
    <w:locked/>
    <w:rsid w:val="00C9020F"/>
    <w:rPr>
      <w:rFonts w:ascii="Calibri" w:hAnsi="Calibri" w:cs="Times New Roman"/>
      <w:i/>
      <w:iCs/>
      <w:sz w:val="24"/>
      <w:szCs w:val="24"/>
    </w:rPr>
  </w:style>
  <w:style w:type="character" w:customStyle="1" w:styleId="90">
    <w:name w:val="Заголовок 9 Знак"/>
    <w:basedOn w:val="a0"/>
    <w:link w:val="9"/>
    <w:uiPriority w:val="99"/>
    <w:semiHidden/>
    <w:locked/>
    <w:rsid w:val="00491A5C"/>
    <w:rPr>
      <w:rFonts w:ascii="Cambria" w:hAnsi="Cambria" w:cs="Times New Roman"/>
    </w:rPr>
  </w:style>
  <w:style w:type="paragraph" w:styleId="a3">
    <w:name w:val="Body Text"/>
    <w:basedOn w:val="a"/>
    <w:link w:val="a4"/>
    <w:uiPriority w:val="99"/>
    <w:rsid w:val="005A4132"/>
    <w:pPr>
      <w:spacing w:after="120"/>
    </w:pPr>
  </w:style>
  <w:style w:type="character" w:customStyle="1" w:styleId="a4">
    <w:name w:val="Основной текст Знак"/>
    <w:basedOn w:val="a0"/>
    <w:link w:val="a3"/>
    <w:uiPriority w:val="99"/>
    <w:semiHidden/>
    <w:locked/>
    <w:rsid w:val="00C9020F"/>
    <w:rPr>
      <w:rFonts w:cs="Times New Roman"/>
      <w:sz w:val="24"/>
      <w:szCs w:val="24"/>
    </w:rPr>
  </w:style>
  <w:style w:type="paragraph" w:styleId="a5">
    <w:name w:val="Body Text Indent"/>
    <w:basedOn w:val="a"/>
    <w:link w:val="a6"/>
    <w:uiPriority w:val="99"/>
    <w:rsid w:val="00B942DD"/>
    <w:pPr>
      <w:spacing w:after="120"/>
      <w:ind w:left="283"/>
    </w:pPr>
  </w:style>
  <w:style w:type="character" w:customStyle="1" w:styleId="a6">
    <w:name w:val="Основной текст с отступом Знак"/>
    <w:basedOn w:val="a0"/>
    <w:link w:val="a5"/>
    <w:uiPriority w:val="99"/>
    <w:semiHidden/>
    <w:locked/>
    <w:rsid w:val="00C9020F"/>
    <w:rPr>
      <w:rFonts w:cs="Times New Roman"/>
      <w:sz w:val="24"/>
      <w:szCs w:val="24"/>
    </w:rPr>
  </w:style>
  <w:style w:type="paragraph" w:customStyle="1" w:styleId="21">
    <w:name w:val="Основной текст 21"/>
    <w:basedOn w:val="a"/>
    <w:uiPriority w:val="99"/>
    <w:rsid w:val="00B942DD"/>
    <w:pPr>
      <w:tabs>
        <w:tab w:val="left" w:pos="720"/>
      </w:tabs>
      <w:suppressAutoHyphens/>
      <w:jc w:val="both"/>
    </w:pPr>
    <w:rPr>
      <w:sz w:val="28"/>
      <w:lang w:eastAsia="ar-SA"/>
    </w:rPr>
  </w:style>
  <w:style w:type="paragraph" w:customStyle="1" w:styleId="31">
    <w:name w:val="Основной текст с отступом 31"/>
    <w:basedOn w:val="a"/>
    <w:uiPriority w:val="99"/>
    <w:rsid w:val="00E95C3C"/>
    <w:pPr>
      <w:tabs>
        <w:tab w:val="left" w:pos="720"/>
      </w:tabs>
      <w:suppressAutoHyphens/>
      <w:ind w:firstLine="709"/>
      <w:jc w:val="both"/>
    </w:pPr>
    <w:rPr>
      <w:b/>
      <w:color w:val="000000"/>
      <w:sz w:val="28"/>
      <w:lang w:eastAsia="ar-SA"/>
    </w:rPr>
  </w:style>
  <w:style w:type="paragraph" w:customStyle="1" w:styleId="ConsPlusNormal">
    <w:name w:val="ConsPlusNormal"/>
    <w:uiPriority w:val="99"/>
    <w:rsid w:val="00E95C3C"/>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5539D7"/>
    <w:pPr>
      <w:widowControl w:val="0"/>
      <w:autoSpaceDE w:val="0"/>
      <w:autoSpaceDN w:val="0"/>
      <w:adjustRightInd w:val="0"/>
    </w:pPr>
    <w:rPr>
      <w:rFonts w:ascii="Arial" w:hAnsi="Arial" w:cs="Arial"/>
      <w:b/>
      <w:bCs/>
      <w:sz w:val="20"/>
      <w:szCs w:val="20"/>
    </w:rPr>
  </w:style>
  <w:style w:type="character" w:styleId="a7">
    <w:name w:val="Hyperlink"/>
    <w:basedOn w:val="a0"/>
    <w:uiPriority w:val="99"/>
    <w:rsid w:val="00314749"/>
    <w:rPr>
      <w:rFonts w:cs="Times New Roman"/>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8">
    <w:name w:val="Table Grid"/>
    <w:basedOn w:val="a1"/>
    <w:uiPriority w:val="99"/>
    <w:rsid w:val="001D56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basedOn w:val="a0"/>
    <w:uiPriority w:val="99"/>
    <w:rsid w:val="001E6ACE"/>
    <w:rPr>
      <w:rFonts w:cs="Times New Roman"/>
      <w:color w:val="106BBE"/>
    </w:rPr>
  </w:style>
  <w:style w:type="paragraph" w:customStyle="1" w:styleId="ConsNonformat">
    <w:name w:val="ConsNonformat"/>
    <w:uiPriority w:val="99"/>
    <w:rsid w:val="007002FF"/>
    <w:pPr>
      <w:widowControl w:val="0"/>
      <w:autoSpaceDE w:val="0"/>
      <w:autoSpaceDN w:val="0"/>
      <w:adjustRightInd w:val="0"/>
    </w:pPr>
    <w:rPr>
      <w:rFonts w:ascii="Courier New" w:hAnsi="Courier New" w:cs="Courier New"/>
      <w:sz w:val="20"/>
      <w:szCs w:val="20"/>
    </w:rPr>
  </w:style>
  <w:style w:type="paragraph" w:customStyle="1" w:styleId="aa">
    <w:name w:val="Комментарий"/>
    <w:basedOn w:val="a"/>
    <w:next w:val="a"/>
    <w:uiPriority w:val="99"/>
    <w:rsid w:val="009C070B"/>
    <w:pPr>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9C070B"/>
    <w:rPr>
      <w:i/>
      <w:iCs/>
    </w:rPr>
  </w:style>
  <w:style w:type="paragraph" w:customStyle="1" w:styleId="p3">
    <w:name w:val="p3"/>
    <w:basedOn w:val="a"/>
    <w:uiPriority w:val="99"/>
    <w:rsid w:val="00CE32EF"/>
    <w:pPr>
      <w:spacing w:before="100" w:beforeAutospacing="1" w:after="100" w:afterAutospacing="1"/>
    </w:pPr>
  </w:style>
  <w:style w:type="paragraph" w:customStyle="1" w:styleId="p4">
    <w:name w:val="p4"/>
    <w:basedOn w:val="a"/>
    <w:uiPriority w:val="99"/>
    <w:rsid w:val="00CE32EF"/>
    <w:pPr>
      <w:spacing w:before="100" w:beforeAutospacing="1" w:after="100" w:afterAutospacing="1"/>
    </w:pPr>
  </w:style>
  <w:style w:type="character" w:customStyle="1" w:styleId="s2">
    <w:name w:val="s2"/>
    <w:basedOn w:val="a0"/>
    <w:uiPriority w:val="99"/>
    <w:rsid w:val="00CE32EF"/>
    <w:rPr>
      <w:rFonts w:cs="Times New Roman"/>
    </w:rPr>
  </w:style>
  <w:style w:type="character" w:customStyle="1" w:styleId="s3">
    <w:name w:val="s3"/>
    <w:basedOn w:val="a0"/>
    <w:uiPriority w:val="99"/>
    <w:rsid w:val="00CE32EF"/>
    <w:rPr>
      <w:rFonts w:cs="Times New Roman"/>
    </w:rPr>
  </w:style>
  <w:style w:type="paragraph" w:customStyle="1" w:styleId="32">
    <w:name w:val="Основной текст3"/>
    <w:basedOn w:val="a"/>
    <w:uiPriority w:val="99"/>
    <w:rsid w:val="00111DB9"/>
    <w:pPr>
      <w:widowControl w:val="0"/>
      <w:shd w:val="clear" w:color="auto" w:fill="FFFFFF"/>
      <w:spacing w:before="240" w:line="322" w:lineRule="exact"/>
      <w:ind w:firstLine="567"/>
      <w:jc w:val="both"/>
    </w:pPr>
    <w:rPr>
      <w:rFonts w:ascii="Arial" w:hAnsi="Arial"/>
      <w:color w:val="000000"/>
      <w:spacing w:val="-1"/>
      <w:sz w:val="26"/>
      <w:szCs w:val="26"/>
    </w:rPr>
  </w:style>
  <w:style w:type="paragraph" w:styleId="ac">
    <w:name w:val="List Paragraph"/>
    <w:basedOn w:val="a"/>
    <w:uiPriority w:val="99"/>
    <w:qFormat/>
    <w:rsid w:val="007D6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2"/>
    <w:rPr>
      <w:sz w:val="24"/>
      <w:szCs w:val="24"/>
    </w:rPr>
  </w:style>
  <w:style w:type="paragraph" w:styleId="1">
    <w:name w:val="heading 1"/>
    <w:basedOn w:val="a"/>
    <w:next w:val="a"/>
    <w:link w:val="10"/>
    <w:uiPriority w:val="99"/>
    <w:qFormat/>
    <w:locked/>
    <w:rsid w:val="00DA62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DA62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A6282"/>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DA6282"/>
    <w:pPr>
      <w:spacing w:before="240" w:after="60"/>
      <w:outlineLvl w:val="4"/>
    </w:pPr>
    <w:rPr>
      <w:b/>
      <w:bCs/>
      <w:i/>
      <w:iCs/>
      <w:sz w:val="26"/>
      <w:szCs w:val="26"/>
    </w:rPr>
  </w:style>
  <w:style w:type="paragraph" w:styleId="6">
    <w:name w:val="heading 6"/>
    <w:basedOn w:val="a"/>
    <w:next w:val="a"/>
    <w:link w:val="60"/>
    <w:uiPriority w:val="99"/>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link w:val="70"/>
    <w:uiPriority w:val="99"/>
    <w:qFormat/>
    <w:rsid w:val="00DA236F"/>
    <w:pPr>
      <w:spacing w:before="240" w:after="60"/>
      <w:outlineLvl w:val="6"/>
    </w:pPr>
  </w:style>
  <w:style w:type="paragraph" w:styleId="8">
    <w:name w:val="heading 8"/>
    <w:basedOn w:val="a"/>
    <w:next w:val="a"/>
    <w:link w:val="80"/>
    <w:uiPriority w:val="99"/>
    <w:qFormat/>
    <w:rsid w:val="00DA236F"/>
    <w:pPr>
      <w:spacing w:before="240" w:after="60"/>
      <w:outlineLvl w:val="7"/>
    </w:pPr>
    <w:rPr>
      <w:i/>
      <w:iCs/>
    </w:rPr>
  </w:style>
  <w:style w:type="paragraph" w:styleId="9">
    <w:name w:val="heading 9"/>
    <w:basedOn w:val="a"/>
    <w:next w:val="a"/>
    <w:link w:val="90"/>
    <w:uiPriority w:val="99"/>
    <w:qFormat/>
    <w:locked/>
    <w:rsid w:val="00DA628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1A5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91A5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91A5C"/>
    <w:rPr>
      <w:rFonts w:ascii="Cambria" w:hAnsi="Cambria" w:cs="Times New Roman"/>
      <w:b/>
      <w:bCs/>
      <w:sz w:val="26"/>
      <w:szCs w:val="26"/>
    </w:rPr>
  </w:style>
  <w:style w:type="character" w:customStyle="1" w:styleId="50">
    <w:name w:val="Заголовок 5 Знак"/>
    <w:basedOn w:val="a0"/>
    <w:link w:val="5"/>
    <w:uiPriority w:val="99"/>
    <w:semiHidden/>
    <w:locked/>
    <w:rsid w:val="00491A5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9020F"/>
    <w:rPr>
      <w:rFonts w:ascii="Calibri" w:hAnsi="Calibri" w:cs="Times New Roman"/>
      <w:b/>
      <w:bCs/>
    </w:rPr>
  </w:style>
  <w:style w:type="character" w:customStyle="1" w:styleId="70">
    <w:name w:val="Заголовок 7 Знак"/>
    <w:basedOn w:val="a0"/>
    <w:link w:val="7"/>
    <w:uiPriority w:val="99"/>
    <w:semiHidden/>
    <w:locked/>
    <w:rsid w:val="00C9020F"/>
    <w:rPr>
      <w:rFonts w:ascii="Calibri" w:hAnsi="Calibri" w:cs="Times New Roman"/>
      <w:sz w:val="24"/>
      <w:szCs w:val="24"/>
    </w:rPr>
  </w:style>
  <w:style w:type="character" w:customStyle="1" w:styleId="80">
    <w:name w:val="Заголовок 8 Знак"/>
    <w:basedOn w:val="a0"/>
    <w:link w:val="8"/>
    <w:uiPriority w:val="99"/>
    <w:semiHidden/>
    <w:locked/>
    <w:rsid w:val="00C9020F"/>
    <w:rPr>
      <w:rFonts w:ascii="Calibri" w:hAnsi="Calibri" w:cs="Times New Roman"/>
      <w:i/>
      <w:iCs/>
      <w:sz w:val="24"/>
      <w:szCs w:val="24"/>
    </w:rPr>
  </w:style>
  <w:style w:type="character" w:customStyle="1" w:styleId="90">
    <w:name w:val="Заголовок 9 Знак"/>
    <w:basedOn w:val="a0"/>
    <w:link w:val="9"/>
    <w:uiPriority w:val="99"/>
    <w:semiHidden/>
    <w:locked/>
    <w:rsid w:val="00491A5C"/>
    <w:rPr>
      <w:rFonts w:ascii="Cambria" w:hAnsi="Cambria" w:cs="Times New Roman"/>
    </w:rPr>
  </w:style>
  <w:style w:type="paragraph" w:styleId="a3">
    <w:name w:val="Body Text"/>
    <w:basedOn w:val="a"/>
    <w:link w:val="a4"/>
    <w:uiPriority w:val="99"/>
    <w:rsid w:val="005A4132"/>
    <w:pPr>
      <w:spacing w:after="120"/>
    </w:pPr>
  </w:style>
  <w:style w:type="character" w:customStyle="1" w:styleId="a4">
    <w:name w:val="Основной текст Знак"/>
    <w:basedOn w:val="a0"/>
    <w:link w:val="a3"/>
    <w:uiPriority w:val="99"/>
    <w:semiHidden/>
    <w:locked/>
    <w:rsid w:val="00C9020F"/>
    <w:rPr>
      <w:rFonts w:cs="Times New Roman"/>
      <w:sz w:val="24"/>
      <w:szCs w:val="24"/>
    </w:rPr>
  </w:style>
  <w:style w:type="paragraph" w:styleId="a5">
    <w:name w:val="Body Text Indent"/>
    <w:basedOn w:val="a"/>
    <w:link w:val="a6"/>
    <w:uiPriority w:val="99"/>
    <w:rsid w:val="00B942DD"/>
    <w:pPr>
      <w:spacing w:after="120"/>
      <w:ind w:left="283"/>
    </w:pPr>
  </w:style>
  <w:style w:type="character" w:customStyle="1" w:styleId="a6">
    <w:name w:val="Основной текст с отступом Знак"/>
    <w:basedOn w:val="a0"/>
    <w:link w:val="a5"/>
    <w:uiPriority w:val="99"/>
    <w:semiHidden/>
    <w:locked/>
    <w:rsid w:val="00C9020F"/>
    <w:rPr>
      <w:rFonts w:cs="Times New Roman"/>
      <w:sz w:val="24"/>
      <w:szCs w:val="24"/>
    </w:rPr>
  </w:style>
  <w:style w:type="paragraph" w:customStyle="1" w:styleId="21">
    <w:name w:val="Основной текст 21"/>
    <w:basedOn w:val="a"/>
    <w:uiPriority w:val="99"/>
    <w:rsid w:val="00B942DD"/>
    <w:pPr>
      <w:tabs>
        <w:tab w:val="left" w:pos="720"/>
      </w:tabs>
      <w:suppressAutoHyphens/>
      <w:jc w:val="both"/>
    </w:pPr>
    <w:rPr>
      <w:sz w:val="28"/>
      <w:lang w:eastAsia="ar-SA"/>
    </w:rPr>
  </w:style>
  <w:style w:type="paragraph" w:customStyle="1" w:styleId="31">
    <w:name w:val="Основной текст с отступом 31"/>
    <w:basedOn w:val="a"/>
    <w:uiPriority w:val="99"/>
    <w:rsid w:val="00E95C3C"/>
    <w:pPr>
      <w:tabs>
        <w:tab w:val="left" w:pos="720"/>
      </w:tabs>
      <w:suppressAutoHyphens/>
      <w:ind w:firstLine="709"/>
      <w:jc w:val="both"/>
    </w:pPr>
    <w:rPr>
      <w:b/>
      <w:color w:val="000000"/>
      <w:sz w:val="28"/>
      <w:lang w:eastAsia="ar-SA"/>
    </w:rPr>
  </w:style>
  <w:style w:type="paragraph" w:customStyle="1" w:styleId="ConsPlusNormal">
    <w:name w:val="ConsPlusNormal"/>
    <w:uiPriority w:val="99"/>
    <w:rsid w:val="00E95C3C"/>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5539D7"/>
    <w:pPr>
      <w:widowControl w:val="0"/>
      <w:autoSpaceDE w:val="0"/>
      <w:autoSpaceDN w:val="0"/>
      <w:adjustRightInd w:val="0"/>
    </w:pPr>
    <w:rPr>
      <w:rFonts w:ascii="Arial" w:hAnsi="Arial" w:cs="Arial"/>
      <w:b/>
      <w:bCs/>
      <w:sz w:val="20"/>
      <w:szCs w:val="20"/>
    </w:rPr>
  </w:style>
  <w:style w:type="character" w:styleId="a7">
    <w:name w:val="Hyperlink"/>
    <w:basedOn w:val="a0"/>
    <w:uiPriority w:val="99"/>
    <w:rsid w:val="00314749"/>
    <w:rPr>
      <w:rFonts w:cs="Times New Roman"/>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8">
    <w:name w:val="Table Grid"/>
    <w:basedOn w:val="a1"/>
    <w:uiPriority w:val="99"/>
    <w:rsid w:val="001D56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basedOn w:val="a0"/>
    <w:uiPriority w:val="99"/>
    <w:rsid w:val="001E6ACE"/>
    <w:rPr>
      <w:rFonts w:cs="Times New Roman"/>
      <w:color w:val="106BBE"/>
    </w:rPr>
  </w:style>
  <w:style w:type="paragraph" w:customStyle="1" w:styleId="ConsNonformat">
    <w:name w:val="ConsNonformat"/>
    <w:uiPriority w:val="99"/>
    <w:rsid w:val="007002FF"/>
    <w:pPr>
      <w:widowControl w:val="0"/>
      <w:autoSpaceDE w:val="0"/>
      <w:autoSpaceDN w:val="0"/>
      <w:adjustRightInd w:val="0"/>
    </w:pPr>
    <w:rPr>
      <w:rFonts w:ascii="Courier New" w:hAnsi="Courier New" w:cs="Courier New"/>
      <w:sz w:val="20"/>
      <w:szCs w:val="20"/>
    </w:rPr>
  </w:style>
  <w:style w:type="paragraph" w:customStyle="1" w:styleId="aa">
    <w:name w:val="Комментарий"/>
    <w:basedOn w:val="a"/>
    <w:next w:val="a"/>
    <w:uiPriority w:val="99"/>
    <w:rsid w:val="009C070B"/>
    <w:pPr>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9C070B"/>
    <w:rPr>
      <w:i/>
      <w:iCs/>
    </w:rPr>
  </w:style>
  <w:style w:type="paragraph" w:customStyle="1" w:styleId="p3">
    <w:name w:val="p3"/>
    <w:basedOn w:val="a"/>
    <w:uiPriority w:val="99"/>
    <w:rsid w:val="00CE32EF"/>
    <w:pPr>
      <w:spacing w:before="100" w:beforeAutospacing="1" w:after="100" w:afterAutospacing="1"/>
    </w:pPr>
  </w:style>
  <w:style w:type="paragraph" w:customStyle="1" w:styleId="p4">
    <w:name w:val="p4"/>
    <w:basedOn w:val="a"/>
    <w:uiPriority w:val="99"/>
    <w:rsid w:val="00CE32EF"/>
    <w:pPr>
      <w:spacing w:before="100" w:beforeAutospacing="1" w:after="100" w:afterAutospacing="1"/>
    </w:pPr>
  </w:style>
  <w:style w:type="character" w:customStyle="1" w:styleId="s2">
    <w:name w:val="s2"/>
    <w:basedOn w:val="a0"/>
    <w:uiPriority w:val="99"/>
    <w:rsid w:val="00CE32EF"/>
    <w:rPr>
      <w:rFonts w:cs="Times New Roman"/>
    </w:rPr>
  </w:style>
  <w:style w:type="character" w:customStyle="1" w:styleId="s3">
    <w:name w:val="s3"/>
    <w:basedOn w:val="a0"/>
    <w:uiPriority w:val="99"/>
    <w:rsid w:val="00CE32EF"/>
    <w:rPr>
      <w:rFonts w:cs="Times New Roman"/>
    </w:rPr>
  </w:style>
  <w:style w:type="paragraph" w:customStyle="1" w:styleId="32">
    <w:name w:val="Основной текст3"/>
    <w:basedOn w:val="a"/>
    <w:uiPriority w:val="99"/>
    <w:rsid w:val="00111DB9"/>
    <w:pPr>
      <w:widowControl w:val="0"/>
      <w:shd w:val="clear" w:color="auto" w:fill="FFFFFF"/>
      <w:spacing w:before="240" w:line="322" w:lineRule="exact"/>
      <w:ind w:firstLine="567"/>
      <w:jc w:val="both"/>
    </w:pPr>
    <w:rPr>
      <w:rFonts w:ascii="Arial" w:hAnsi="Arial"/>
      <w:color w:val="000000"/>
      <w:spacing w:val="-1"/>
      <w:sz w:val="26"/>
      <w:szCs w:val="26"/>
    </w:rPr>
  </w:style>
  <w:style w:type="paragraph" w:styleId="ac">
    <w:name w:val="List Paragraph"/>
    <w:basedOn w:val="a"/>
    <w:uiPriority w:val="99"/>
    <w:qFormat/>
    <w:rsid w:val="007D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4374">
      <w:marLeft w:val="0"/>
      <w:marRight w:val="0"/>
      <w:marTop w:val="0"/>
      <w:marBottom w:val="0"/>
      <w:divBdr>
        <w:top w:val="none" w:sz="0" w:space="0" w:color="auto"/>
        <w:left w:val="none" w:sz="0" w:space="0" w:color="auto"/>
        <w:bottom w:val="none" w:sz="0" w:space="0" w:color="auto"/>
        <w:right w:val="none" w:sz="0" w:space="0" w:color="auto"/>
      </w:divBdr>
    </w:div>
    <w:div w:id="891624375">
      <w:marLeft w:val="0"/>
      <w:marRight w:val="0"/>
      <w:marTop w:val="0"/>
      <w:marBottom w:val="0"/>
      <w:divBdr>
        <w:top w:val="none" w:sz="0" w:space="0" w:color="auto"/>
        <w:left w:val="none" w:sz="0" w:space="0" w:color="auto"/>
        <w:bottom w:val="none" w:sz="0" w:space="0" w:color="auto"/>
        <w:right w:val="none" w:sz="0" w:space="0" w:color="auto"/>
      </w:divBdr>
    </w:div>
    <w:div w:id="89162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талда</dc:creator>
  <cp:lastModifiedBy>programm</cp:lastModifiedBy>
  <cp:revision>2</cp:revision>
  <cp:lastPrinted>2018-07-19T02:25:00Z</cp:lastPrinted>
  <dcterms:created xsi:type="dcterms:W3CDTF">2018-08-06T07:54:00Z</dcterms:created>
  <dcterms:modified xsi:type="dcterms:W3CDTF">2018-08-06T07:54:00Z</dcterms:modified>
</cp:coreProperties>
</file>