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6E0003" w:rsidTr="00FA2901">
        <w:trPr>
          <w:cantSplit/>
          <w:trHeight w:val="2610"/>
        </w:trPr>
        <w:tc>
          <w:tcPr>
            <w:tcW w:w="4395" w:type="dxa"/>
          </w:tcPr>
          <w:p w:rsidR="006E0003" w:rsidRDefault="006E0003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6E0003" w:rsidRDefault="006E0003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6E0003" w:rsidRDefault="006E0003" w:rsidP="00FA290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Елинское </w:t>
            </w:r>
          </w:p>
          <w:p w:rsidR="006E0003" w:rsidRDefault="006E0003" w:rsidP="00FA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сельское поселение</w:t>
            </w:r>
          </w:p>
          <w:p w:rsidR="006E0003" w:rsidRDefault="006E0003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6E0003" w:rsidRDefault="006E0003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6E0003" w:rsidRDefault="006E0003" w:rsidP="00FA2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E0003" w:rsidRDefault="006E0003" w:rsidP="00FA290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6E0003" w:rsidRDefault="006E0003" w:rsidP="00FA290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E0003" w:rsidRDefault="006E0003" w:rsidP="00FA290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6E0003" w:rsidRDefault="006E0003" w:rsidP="00FA2901">
            <w:pPr>
              <w:pStyle w:val="Heading5"/>
            </w:pPr>
            <w:r>
              <w:t>Алтай Республика</w:t>
            </w:r>
          </w:p>
          <w:p w:rsidR="006E0003" w:rsidRDefault="006E0003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</w:p>
          <w:p w:rsidR="006E0003" w:rsidRDefault="006E0003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6E0003" w:rsidRDefault="006E0003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 </w:t>
            </w:r>
          </w:p>
          <w:p w:rsidR="006E0003" w:rsidRDefault="006E0003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Соведи      </w:t>
            </w:r>
          </w:p>
          <w:p w:rsidR="006E0003" w:rsidRDefault="006E0003" w:rsidP="00FA2901">
            <w:pPr>
              <w:rPr>
                <w:rFonts w:ascii="Arial" w:hAnsi="Arial" w:cs="Arial"/>
              </w:rPr>
            </w:pPr>
          </w:p>
        </w:tc>
      </w:tr>
    </w:tbl>
    <w:p w:rsidR="006E0003" w:rsidRDefault="006E0003" w:rsidP="00DC6541">
      <w:pPr>
        <w:pStyle w:val="Heading8"/>
      </w:pPr>
      <w:r>
        <w:t>Очередная двадцать третья сессия третьего созыва</w:t>
      </w:r>
    </w:p>
    <w:p w:rsidR="006E0003" w:rsidRDefault="006E0003" w:rsidP="00DC6541">
      <w:pPr>
        <w:jc w:val="center"/>
        <w:rPr>
          <w:b/>
          <w:bCs/>
          <w:sz w:val="28"/>
          <w:szCs w:val="28"/>
        </w:rPr>
      </w:pPr>
    </w:p>
    <w:p w:rsidR="006E0003" w:rsidRDefault="006E0003" w:rsidP="00DC6541">
      <w:pPr>
        <w:pStyle w:val="Heading9"/>
      </w:pPr>
      <w:r>
        <w:t>РЕШЕНИЕ                                                                    ЧЕЧИМ</w:t>
      </w:r>
    </w:p>
    <w:p w:rsidR="006E0003" w:rsidRDefault="006E0003" w:rsidP="00DC6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07.06.2016 г.                                                                                           № 23/3</w:t>
      </w:r>
    </w:p>
    <w:p w:rsidR="006E0003" w:rsidRDefault="006E0003" w:rsidP="00DC6541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с. Ело</w:t>
      </w:r>
    </w:p>
    <w:p w:rsidR="006E0003" w:rsidRDefault="006E0003" w:rsidP="00DC6541">
      <w:pPr>
        <w:rPr>
          <w:sz w:val="24"/>
          <w:szCs w:val="24"/>
        </w:rPr>
      </w:pPr>
    </w:p>
    <w:p w:rsidR="006E0003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>О     внесении  изменений и дополнений</w:t>
      </w:r>
    </w:p>
    <w:p w:rsidR="006E0003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в Правила землепользования и застройки </w:t>
      </w:r>
    </w:p>
    <w:p w:rsidR="006E0003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Елинского сельского поселения </w:t>
      </w:r>
    </w:p>
    <w:p w:rsidR="006E0003" w:rsidRDefault="006E0003" w:rsidP="00DC6541">
      <w:pPr>
        <w:rPr>
          <w:sz w:val="24"/>
          <w:szCs w:val="24"/>
        </w:rPr>
      </w:pPr>
    </w:p>
    <w:p w:rsidR="006E0003" w:rsidRDefault="006E0003" w:rsidP="00DC6541">
      <w:pPr>
        <w:rPr>
          <w:sz w:val="24"/>
          <w:szCs w:val="24"/>
        </w:rPr>
      </w:pPr>
    </w:p>
    <w:p w:rsidR="006E0003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D3583">
        <w:rPr>
          <w:sz w:val="24"/>
          <w:szCs w:val="24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,в соответствии со статьей 16 Устава муниципального образования Елинское сельское поселение ,сельский Совет депутатов </w:t>
      </w:r>
    </w:p>
    <w:p w:rsidR="006E0003" w:rsidRPr="00E734F6" w:rsidRDefault="006E0003" w:rsidP="00DC65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734F6">
        <w:rPr>
          <w:b/>
          <w:sz w:val="24"/>
          <w:szCs w:val="24"/>
        </w:rPr>
        <w:t>РЕШИЛ:</w:t>
      </w:r>
    </w:p>
    <w:p w:rsidR="006E0003" w:rsidRDefault="006E0003" w:rsidP="00E734F6">
      <w:pPr>
        <w:tabs>
          <w:tab w:val="num" w:pos="0"/>
        </w:tabs>
        <w:jc w:val="both"/>
        <w:rPr>
          <w:sz w:val="24"/>
          <w:szCs w:val="24"/>
        </w:rPr>
      </w:pPr>
    </w:p>
    <w:p w:rsidR="006E0003" w:rsidRDefault="006E0003" w:rsidP="00E734F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 решение  о  внесении  изменений и дополнений  в Правила землепользования и застройки в статью 21 пункт 2. Нормы предоставления земельных участков   муниципального образования  Елинское сельское поселение принятого на сессии сельского Совета депутатов </w:t>
      </w:r>
      <w:r>
        <w:rPr>
          <w:color w:val="FF00FF"/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22.10.2012 г. № 40/2 </w:t>
      </w:r>
    </w:p>
    <w:p w:rsidR="006E0003" w:rsidRPr="00767621" w:rsidRDefault="006E0003" w:rsidP="001436F3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Предельные максимальные размеры земельных участков:</w:t>
      </w:r>
    </w:p>
    <w:p w:rsidR="006E0003" w:rsidRPr="00767621" w:rsidRDefault="006E0003" w:rsidP="001436F3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для индивидуального жилищного строительства:</w:t>
      </w:r>
    </w:p>
    <w:p w:rsidR="006E0003" w:rsidRPr="00767621" w:rsidRDefault="006E0003" w:rsidP="001436F3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- в черте сельских населенных пунктов – 0,20га;</w:t>
      </w:r>
    </w:p>
    <w:p w:rsidR="006E0003" w:rsidRPr="00767621" w:rsidRDefault="006E0003" w:rsidP="001436F3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для ведения личного подсобного хозяйства:</w:t>
      </w:r>
    </w:p>
    <w:p w:rsidR="006E0003" w:rsidRPr="00767621" w:rsidRDefault="006E0003" w:rsidP="001436F3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 xml:space="preserve">- в черте сельских населенных пунктов для сельских (местных) жителей – </w:t>
      </w:r>
      <w:r>
        <w:rPr>
          <w:b/>
          <w:sz w:val="24"/>
          <w:szCs w:val="24"/>
        </w:rPr>
        <w:t xml:space="preserve"> </w:t>
      </w:r>
      <w:r w:rsidRPr="00767621">
        <w:rPr>
          <w:b/>
          <w:sz w:val="24"/>
          <w:szCs w:val="24"/>
        </w:rPr>
        <w:t>0,20га.</w:t>
      </w:r>
    </w:p>
    <w:p w:rsidR="006E0003" w:rsidRPr="00767621" w:rsidRDefault="006E0003" w:rsidP="001436F3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Предельные минимальные размеры земельных участков:</w:t>
      </w:r>
    </w:p>
    <w:p w:rsidR="006E0003" w:rsidRPr="00767621" w:rsidRDefault="006E0003" w:rsidP="00767621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для индивидуального жилищного строительства:</w:t>
      </w:r>
    </w:p>
    <w:p w:rsidR="006E0003" w:rsidRPr="00767621" w:rsidRDefault="006E0003" w:rsidP="00767621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- в черте сельских населенных пунктов – 0,06га;</w:t>
      </w:r>
    </w:p>
    <w:p w:rsidR="006E0003" w:rsidRPr="00767621" w:rsidRDefault="006E0003" w:rsidP="00767621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Для ведения личного подсобного хозяйства:</w:t>
      </w:r>
    </w:p>
    <w:p w:rsidR="006E0003" w:rsidRPr="00767621" w:rsidRDefault="006E0003" w:rsidP="00767621">
      <w:pPr>
        <w:tabs>
          <w:tab w:val="num" w:pos="0"/>
        </w:tabs>
        <w:ind w:firstLine="540"/>
        <w:jc w:val="both"/>
        <w:rPr>
          <w:b/>
          <w:sz w:val="24"/>
          <w:szCs w:val="24"/>
        </w:rPr>
      </w:pPr>
      <w:r w:rsidRPr="00767621">
        <w:rPr>
          <w:b/>
          <w:sz w:val="24"/>
          <w:szCs w:val="24"/>
        </w:rPr>
        <w:t>- в сельских населенных пунктах – 0,06га</w:t>
      </w:r>
    </w:p>
    <w:p w:rsidR="006E0003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принятого на сессии сельского Совета депутатов </w:t>
      </w:r>
      <w:r>
        <w:rPr>
          <w:color w:val="FF00FF"/>
          <w:sz w:val="24"/>
          <w:szCs w:val="24"/>
        </w:rPr>
        <w:t xml:space="preserve">  </w:t>
      </w:r>
      <w:r>
        <w:rPr>
          <w:sz w:val="24"/>
          <w:szCs w:val="24"/>
        </w:rPr>
        <w:t>от 22.10.2012 г. № 40/2.</w:t>
      </w:r>
    </w:p>
    <w:p w:rsidR="006E0003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2. Заместителю главы сельской администрации  Дибаковой А.А.  обеспечить  </w:t>
      </w:r>
    </w:p>
    <w:p w:rsidR="006E0003" w:rsidRPr="000F5C7B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обнародование  решения  и </w:t>
      </w:r>
      <w:r w:rsidRPr="000F5C7B">
        <w:rPr>
          <w:bCs/>
          <w:sz w:val="24"/>
          <w:szCs w:val="24"/>
        </w:rPr>
        <w:t xml:space="preserve"> р</w:t>
      </w:r>
      <w:r w:rsidRPr="000F5C7B">
        <w:rPr>
          <w:sz w:val="24"/>
          <w:szCs w:val="24"/>
        </w:rPr>
        <w:t>азместить  на сайте МО «Онгудайский  район» на странице МО Елинское  сельское поселение и на информационном  стенде сел</w:t>
      </w:r>
      <w:r w:rsidRPr="000F5C7B">
        <w:rPr>
          <w:kern w:val="1"/>
          <w:sz w:val="24"/>
          <w:szCs w:val="24"/>
        </w:rPr>
        <w:t xml:space="preserve"> Ело, Каярлык, Кара Кобы</w:t>
      </w:r>
      <w:r w:rsidRPr="000F5C7B">
        <w:rPr>
          <w:sz w:val="24"/>
          <w:szCs w:val="24"/>
        </w:rPr>
        <w:t>.</w:t>
      </w:r>
    </w:p>
    <w:p w:rsidR="006E0003" w:rsidRDefault="006E0003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3. Решение вступает в силу с момента его обнародования. </w:t>
      </w:r>
    </w:p>
    <w:p w:rsidR="006E0003" w:rsidRDefault="006E0003" w:rsidP="00DC6541">
      <w:pPr>
        <w:rPr>
          <w:sz w:val="24"/>
          <w:szCs w:val="24"/>
        </w:rPr>
      </w:pPr>
    </w:p>
    <w:p w:rsidR="006E0003" w:rsidRDefault="006E0003" w:rsidP="00DC6541">
      <w:pPr>
        <w:rPr>
          <w:sz w:val="24"/>
          <w:szCs w:val="24"/>
        </w:rPr>
      </w:pPr>
    </w:p>
    <w:p w:rsidR="006E0003" w:rsidRDefault="006E0003" w:rsidP="00F9723E">
      <w:pPr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сельского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В.Е.Абакаева</w:t>
      </w:r>
    </w:p>
    <w:p w:rsidR="006E0003" w:rsidRPr="00B271AB" w:rsidRDefault="006E0003">
      <w:pPr>
        <w:rPr>
          <w:sz w:val="24"/>
          <w:szCs w:val="24"/>
        </w:rPr>
      </w:pPr>
      <w:r>
        <w:t xml:space="preserve">         </w:t>
      </w:r>
      <w:r w:rsidRPr="007740CD">
        <w:rPr>
          <w:sz w:val="24"/>
          <w:szCs w:val="24"/>
        </w:rPr>
        <w:t>Елинского сельского поселения</w:t>
      </w:r>
    </w:p>
    <w:sectPr w:rsidR="006E0003" w:rsidRPr="00B271AB" w:rsidSect="008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41"/>
    <w:rsid w:val="000F0A54"/>
    <w:rsid w:val="000F5C7B"/>
    <w:rsid w:val="001059A5"/>
    <w:rsid w:val="001436F3"/>
    <w:rsid w:val="00363FAA"/>
    <w:rsid w:val="003765ED"/>
    <w:rsid w:val="006E0003"/>
    <w:rsid w:val="00767621"/>
    <w:rsid w:val="007740CD"/>
    <w:rsid w:val="008E1648"/>
    <w:rsid w:val="00A16927"/>
    <w:rsid w:val="00A16E97"/>
    <w:rsid w:val="00B271AB"/>
    <w:rsid w:val="00B44D07"/>
    <w:rsid w:val="00DC6541"/>
    <w:rsid w:val="00E734F6"/>
    <w:rsid w:val="00ED3583"/>
    <w:rsid w:val="00F9723E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1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654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6541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541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C6541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65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6541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327</Words>
  <Characters>1869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2016-06-29T02:19:00Z</cp:lastPrinted>
  <dcterms:created xsi:type="dcterms:W3CDTF">2016-05-31T02:14:00Z</dcterms:created>
  <dcterms:modified xsi:type="dcterms:W3CDTF">2016-06-29T02:19:00Z</dcterms:modified>
</cp:coreProperties>
</file>