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E64A43" w:rsidTr="00D47211">
        <w:trPr>
          <w:trHeight w:val="1339"/>
        </w:trPr>
        <w:tc>
          <w:tcPr>
            <w:tcW w:w="10348" w:type="dxa"/>
            <w:vAlign w:val="center"/>
          </w:tcPr>
          <w:p w:rsidR="00230F0B" w:rsidRDefault="00E64A43" w:rsidP="00D47211">
            <w:pPr>
              <w:ind w:firstLine="567"/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</w:rPr>
              <w:t xml:space="preserve">      </w:t>
            </w:r>
          </w:p>
          <w:p w:rsidR="00230F0B" w:rsidRDefault="00230F0B" w:rsidP="00230F0B">
            <w:pPr>
              <w:rPr>
                <w:sz w:val="28"/>
                <w:lang w:val="en-US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85"/>
              <w:gridCol w:w="4786"/>
            </w:tblGrid>
            <w:tr w:rsidR="00230F0B" w:rsidRPr="00957AB9" w:rsidTr="005674C1">
              <w:tc>
                <w:tcPr>
                  <w:tcW w:w="4785" w:type="dxa"/>
                </w:tcPr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Российская Федерация</w:t>
                  </w:r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Республика Алтай</w:t>
                  </w:r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Елинское</w:t>
                  </w:r>
                  <w:proofErr w:type="spellEnd"/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сельское поселение</w:t>
                  </w:r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Сельская администрация</w:t>
                  </w:r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 xml:space="preserve">649433, РФ, РА, Онгудайский район, </w:t>
                  </w:r>
                  <w:proofErr w:type="gramStart"/>
                  <w:r w:rsidRPr="00957AB9">
                    <w:rPr>
                      <w:rFonts w:cs="Times New Roman"/>
                      <w:sz w:val="28"/>
                    </w:rPr>
                    <w:t>с</w:t>
                  </w:r>
                  <w:proofErr w:type="gramEnd"/>
                  <w:r w:rsidRPr="00957AB9">
                    <w:rPr>
                      <w:rFonts w:cs="Times New Roman"/>
                      <w:sz w:val="28"/>
                    </w:rPr>
                    <w:t xml:space="preserve">. Ело, ул. 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Кайырлыкская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>, 14</w:t>
                  </w:r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8-388-45-21-3-43, 21-3-71</w:t>
                  </w:r>
                </w:p>
                <w:p w:rsidR="00230F0B" w:rsidRPr="00957AB9" w:rsidRDefault="00230F0B" w:rsidP="005674C1">
                  <w:pPr>
                    <w:rPr>
                      <w:rFonts w:cs="Times New Roman"/>
                      <w:sz w:val="28"/>
                      <w:lang w:val="en-US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 xml:space="preserve">                  </w:t>
                  </w:r>
                  <w:proofErr w:type="spellStart"/>
                  <w:r w:rsidRPr="00957AB9">
                    <w:rPr>
                      <w:rFonts w:cs="Times New Roman"/>
                      <w:sz w:val="28"/>
                      <w:lang w:val="en-US"/>
                    </w:rPr>
                    <w:t>elinskoe@mail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>.</w:t>
                  </w:r>
                  <w:proofErr w:type="spellStart"/>
                  <w:r w:rsidRPr="00957AB9">
                    <w:rPr>
                      <w:rFonts w:cs="Times New Roman"/>
                      <w:sz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 xml:space="preserve">Россия 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Федерациязы</w:t>
                  </w:r>
                  <w:proofErr w:type="spellEnd"/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Алтай Республика</w:t>
                  </w:r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  <w:lang w:val="en-US"/>
                    </w:rPr>
                    <w:t>J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олонын</w:t>
                  </w:r>
                  <w:proofErr w:type="spellEnd"/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  <w:lang w:val="en-US"/>
                    </w:rPr>
                    <w:t>J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урт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 xml:space="preserve">  </w:t>
                  </w:r>
                  <w:r w:rsidRPr="00957AB9">
                    <w:rPr>
                      <w:rFonts w:cs="Times New Roman"/>
                      <w:sz w:val="28"/>
                      <w:lang w:val="en-US"/>
                    </w:rPr>
                    <w:t>j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еезези</w:t>
                  </w:r>
                  <w:proofErr w:type="spellEnd"/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  <w:lang w:val="en-US"/>
                    </w:rPr>
                    <w:t>J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урт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 xml:space="preserve"> администрация</w:t>
                  </w:r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 xml:space="preserve">649433, РФ, РА, 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Онгдой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 xml:space="preserve"> аймак,</w:t>
                  </w:r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957AB9">
                    <w:rPr>
                      <w:rFonts w:cs="Times New Roman"/>
                      <w:sz w:val="28"/>
                    </w:rPr>
                    <w:t>J</w:t>
                  </w:r>
                  <w:proofErr w:type="gramEnd"/>
                  <w:r w:rsidRPr="00957AB9">
                    <w:rPr>
                      <w:rFonts w:cs="Times New Roman"/>
                      <w:sz w:val="28"/>
                    </w:rPr>
                    <w:t>оло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 xml:space="preserve"> </w:t>
                  </w:r>
                  <w:r w:rsidRPr="00957AB9">
                    <w:rPr>
                      <w:rFonts w:cs="Times New Roman"/>
                      <w:sz w:val="28"/>
                      <w:lang w:val="en-US"/>
                    </w:rPr>
                    <w:t>j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урт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 xml:space="preserve">, ул. 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Кайырлыкская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>, 14</w:t>
                  </w:r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8-388-45-2-3-43, 21-3-71</w:t>
                  </w:r>
                </w:p>
                <w:p w:rsidR="00230F0B" w:rsidRPr="00957AB9" w:rsidRDefault="00230F0B" w:rsidP="005674C1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elinskoe@mail.ru</w:t>
                  </w:r>
                </w:p>
              </w:tc>
            </w:tr>
          </w:tbl>
          <w:p w:rsidR="00E64A43" w:rsidRPr="00230F0B" w:rsidRDefault="00E64A43" w:rsidP="00230F0B">
            <w:pPr>
              <w:rPr>
                <w:sz w:val="28"/>
              </w:rPr>
            </w:pPr>
          </w:p>
        </w:tc>
      </w:tr>
      <w:tr w:rsidR="00E64A43" w:rsidTr="00D47211">
        <w:trPr>
          <w:trHeight w:val="1167"/>
        </w:trPr>
        <w:tc>
          <w:tcPr>
            <w:tcW w:w="10348" w:type="dxa"/>
            <w:vAlign w:val="center"/>
          </w:tcPr>
          <w:p w:rsidR="00E64A43" w:rsidRPr="00031A4A" w:rsidRDefault="00E64A43" w:rsidP="00D47211">
            <w:pPr>
              <w:rPr>
                <w:b/>
                <w:color w:val="333333"/>
              </w:rPr>
            </w:pPr>
          </w:p>
          <w:p w:rsidR="00E64A43" w:rsidRPr="00031A4A" w:rsidRDefault="00E64A43" w:rsidP="00D47211">
            <w:pPr>
              <w:ind w:firstLine="567"/>
              <w:jc w:val="center"/>
              <w:rPr>
                <w:b/>
                <w:color w:val="333333"/>
                <w:sz w:val="28"/>
                <w:szCs w:val="28"/>
              </w:rPr>
            </w:pPr>
            <w:r w:rsidRPr="00031A4A">
              <w:rPr>
                <w:b/>
                <w:color w:val="333333"/>
                <w:sz w:val="28"/>
                <w:szCs w:val="28"/>
              </w:rPr>
              <w:t>ПОСТАНОВЛЕНИЕ</w:t>
            </w:r>
          </w:p>
          <w:p w:rsidR="00E64A43" w:rsidRDefault="00E64A43" w:rsidP="00D47211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E64A43" w:rsidTr="00D47211">
        <w:trPr>
          <w:trHeight w:val="370"/>
        </w:trPr>
        <w:tc>
          <w:tcPr>
            <w:tcW w:w="10348" w:type="dxa"/>
            <w:vAlign w:val="center"/>
          </w:tcPr>
          <w:p w:rsidR="00E64A43" w:rsidRPr="0016405F" w:rsidRDefault="00E64A43" w:rsidP="00D47211">
            <w:pPr>
              <w:rPr>
                <w:sz w:val="28"/>
                <w:szCs w:val="28"/>
              </w:rPr>
            </w:pPr>
            <w:r w:rsidRPr="00E57676">
              <w:rPr>
                <w:sz w:val="28"/>
                <w:szCs w:val="28"/>
              </w:rPr>
              <w:t>27.09.2021</w:t>
            </w:r>
            <w:r>
              <w:rPr>
                <w:sz w:val="28"/>
                <w:szCs w:val="28"/>
              </w:rPr>
              <w:t xml:space="preserve">               </w:t>
            </w:r>
            <w:r w:rsidRPr="0016405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16405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 w:rsidRPr="0016405F">
              <w:rPr>
                <w:sz w:val="28"/>
                <w:szCs w:val="28"/>
              </w:rPr>
              <w:t xml:space="preserve">  </w:t>
            </w:r>
            <w:r w:rsidR="00230F0B">
              <w:rPr>
                <w:sz w:val="28"/>
                <w:szCs w:val="28"/>
              </w:rPr>
              <w:t>с</w:t>
            </w:r>
            <w:proofErr w:type="gramStart"/>
            <w:r w:rsidR="00230F0B">
              <w:rPr>
                <w:sz w:val="28"/>
                <w:szCs w:val="28"/>
              </w:rPr>
              <w:t>.Е</w:t>
            </w:r>
            <w:proofErr w:type="gramEnd"/>
            <w:r w:rsidR="00230F0B">
              <w:rPr>
                <w:sz w:val="28"/>
                <w:szCs w:val="28"/>
              </w:rPr>
              <w:t>ло</w:t>
            </w:r>
            <w:r w:rsidRPr="0016405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</w:t>
            </w:r>
            <w:r w:rsidR="00E57676">
              <w:rPr>
                <w:sz w:val="28"/>
                <w:szCs w:val="28"/>
              </w:rPr>
              <w:t xml:space="preserve">                           №71</w:t>
            </w:r>
          </w:p>
          <w:p w:rsidR="00E64A43" w:rsidRPr="00320F63" w:rsidRDefault="00E64A43" w:rsidP="00D47211">
            <w:pPr>
              <w:ind w:firstLine="567"/>
              <w:jc w:val="center"/>
              <w:rPr>
                <w:color w:val="333333"/>
                <w:sz w:val="28"/>
              </w:rPr>
            </w:pPr>
          </w:p>
        </w:tc>
      </w:tr>
      <w:tr w:rsidR="00E64A43" w:rsidTr="00D47211">
        <w:trPr>
          <w:trHeight w:val="1255"/>
        </w:trPr>
        <w:tc>
          <w:tcPr>
            <w:tcW w:w="10348" w:type="dxa"/>
            <w:vAlign w:val="center"/>
          </w:tcPr>
          <w:p w:rsidR="00E64A43" w:rsidRDefault="00E64A43" w:rsidP="00D47211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4E10A4">
              <w:rPr>
                <w:sz w:val="28"/>
                <w:szCs w:val="28"/>
              </w:rPr>
              <w:t xml:space="preserve">дминистративного регламента </w:t>
            </w:r>
          </w:p>
          <w:p w:rsidR="00E64A43" w:rsidRDefault="00E64A43" w:rsidP="00D47211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    </w:t>
            </w:r>
            <w:r w:rsidRPr="004E10A4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  </w:t>
            </w:r>
            <w:r w:rsidRPr="004E10A4">
              <w:rPr>
                <w:sz w:val="28"/>
                <w:szCs w:val="28"/>
              </w:rPr>
              <w:t xml:space="preserve"> муниципальной услуги </w:t>
            </w:r>
          </w:p>
          <w:p w:rsidR="00E64A43" w:rsidRDefault="00E64A43" w:rsidP="00D47211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>«</w:t>
            </w:r>
            <w:bookmarkStart w:id="0" w:name="_Toc27047201"/>
            <w:r w:rsidRPr="004E10A4">
              <w:rPr>
                <w:sz w:val="28"/>
                <w:szCs w:val="28"/>
              </w:rPr>
              <w:t>Перевод</w:t>
            </w:r>
            <w:r>
              <w:rPr>
                <w:sz w:val="28"/>
                <w:szCs w:val="28"/>
              </w:rPr>
              <w:t xml:space="preserve">    </w:t>
            </w:r>
            <w:r w:rsidRPr="004E10A4">
              <w:rPr>
                <w:sz w:val="28"/>
                <w:szCs w:val="28"/>
              </w:rPr>
              <w:t xml:space="preserve"> жилого</w:t>
            </w:r>
            <w:r>
              <w:rPr>
                <w:sz w:val="28"/>
                <w:szCs w:val="28"/>
              </w:rPr>
              <w:t xml:space="preserve">    </w:t>
            </w:r>
            <w:r w:rsidRPr="004E10A4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 xml:space="preserve">  </w:t>
            </w:r>
            <w:r w:rsidRPr="004E10A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4E10A4">
              <w:rPr>
                <w:sz w:val="28"/>
                <w:szCs w:val="28"/>
              </w:rPr>
              <w:t>нежилое</w:t>
            </w:r>
            <w:proofErr w:type="gramEnd"/>
            <w:r w:rsidRPr="004E10A4">
              <w:rPr>
                <w:sz w:val="28"/>
                <w:szCs w:val="28"/>
              </w:rPr>
              <w:t xml:space="preserve"> </w:t>
            </w:r>
          </w:p>
          <w:p w:rsidR="00E64A43" w:rsidRDefault="00E64A43" w:rsidP="00D47211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>помещение</w:t>
            </w:r>
            <w:r>
              <w:rPr>
                <w:sz w:val="28"/>
                <w:szCs w:val="28"/>
              </w:rPr>
              <w:t xml:space="preserve"> </w:t>
            </w:r>
            <w:r w:rsidRPr="004E10A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4E10A4">
              <w:rPr>
                <w:sz w:val="28"/>
                <w:szCs w:val="28"/>
              </w:rPr>
              <w:t xml:space="preserve">нежилого </w:t>
            </w:r>
            <w:r>
              <w:rPr>
                <w:sz w:val="28"/>
                <w:szCs w:val="28"/>
              </w:rPr>
              <w:t xml:space="preserve">  </w:t>
            </w:r>
            <w:r w:rsidRPr="004E10A4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4E10A4">
              <w:rPr>
                <w:sz w:val="28"/>
                <w:szCs w:val="28"/>
              </w:rPr>
              <w:t>в</w:t>
            </w:r>
            <w:proofErr w:type="gramEnd"/>
            <w:r w:rsidRPr="004E10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E10A4">
              <w:rPr>
                <w:sz w:val="28"/>
                <w:szCs w:val="28"/>
              </w:rPr>
              <w:t xml:space="preserve">жилое </w:t>
            </w:r>
          </w:p>
          <w:p w:rsidR="00E64A43" w:rsidRDefault="00E64A43" w:rsidP="00D47211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>помещение</w:t>
            </w:r>
            <w:bookmarkEnd w:id="0"/>
            <w:r w:rsidRPr="004E10A4">
              <w:rPr>
                <w:sz w:val="28"/>
                <w:szCs w:val="28"/>
              </w:rPr>
              <w:t>»</w:t>
            </w:r>
          </w:p>
        </w:tc>
      </w:tr>
    </w:tbl>
    <w:p w:rsidR="00E64A43" w:rsidRDefault="00E64A43" w:rsidP="00E64A43">
      <w:pPr>
        <w:rPr>
          <w:sz w:val="16"/>
          <w:szCs w:val="16"/>
        </w:rPr>
      </w:pPr>
    </w:p>
    <w:p w:rsidR="00E64A43" w:rsidRPr="006E5FA5" w:rsidRDefault="00E64A43" w:rsidP="00E64A43">
      <w:pPr>
        <w:ind w:firstLine="567"/>
        <w:jc w:val="both"/>
        <w:rPr>
          <w:sz w:val="28"/>
          <w:szCs w:val="28"/>
        </w:rPr>
      </w:pPr>
      <w:r w:rsidRPr="00C06008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1640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</w:p>
    <w:p w:rsidR="00E64A43" w:rsidRDefault="00E64A43" w:rsidP="00E64A43">
      <w:pPr>
        <w:jc w:val="center"/>
        <w:rPr>
          <w:b/>
          <w:sz w:val="28"/>
          <w:szCs w:val="28"/>
        </w:rPr>
      </w:pPr>
    </w:p>
    <w:p w:rsidR="00E64A43" w:rsidRPr="006E5FA5" w:rsidRDefault="00E64A43" w:rsidP="00E64A43">
      <w:pPr>
        <w:jc w:val="center"/>
        <w:rPr>
          <w:b/>
          <w:sz w:val="28"/>
          <w:szCs w:val="28"/>
        </w:rPr>
      </w:pPr>
      <w:r w:rsidRPr="006E5FA5">
        <w:rPr>
          <w:b/>
          <w:sz w:val="28"/>
          <w:szCs w:val="28"/>
        </w:rPr>
        <w:t>ПОСТАНОВЛЯЮ:</w:t>
      </w:r>
    </w:p>
    <w:p w:rsidR="00E64A43" w:rsidRDefault="00E64A43" w:rsidP="00E64A4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050D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050DFE">
        <w:rPr>
          <w:sz w:val="28"/>
          <w:szCs w:val="28"/>
        </w:rPr>
        <w:t>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</w:t>
      </w:r>
      <w:r>
        <w:rPr>
          <w:sz w:val="28"/>
          <w:szCs w:val="28"/>
        </w:rPr>
        <w:t>» согласно приложению;</w:t>
      </w:r>
    </w:p>
    <w:p w:rsidR="00E64A43" w:rsidRPr="00AC3185" w:rsidRDefault="00E64A43" w:rsidP="00E64A4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AC3185">
        <w:rPr>
          <w:sz w:val="28"/>
          <w:szCs w:val="28"/>
        </w:rPr>
        <w:t xml:space="preserve">Постановление № </w:t>
      </w:r>
      <w:r w:rsidR="00182496">
        <w:rPr>
          <w:sz w:val="28"/>
          <w:szCs w:val="28"/>
        </w:rPr>
        <w:t>71 от 27.09.2021</w:t>
      </w:r>
      <w:r w:rsidRPr="00AC3185">
        <w:rPr>
          <w:sz w:val="28"/>
          <w:szCs w:val="28"/>
        </w:rPr>
        <w:t xml:space="preserve"> г. Об утверждении  административного регламента </w:t>
      </w:r>
      <w:r w:rsidRPr="00AC3185">
        <w:rPr>
          <w:bCs/>
          <w:sz w:val="28"/>
          <w:szCs w:val="28"/>
        </w:rPr>
        <w:t>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r w:rsidRPr="00AC3185">
        <w:rPr>
          <w:sz w:val="28"/>
          <w:szCs w:val="28"/>
        </w:rPr>
        <w:t xml:space="preserve">  считать утратившим силу;</w:t>
      </w:r>
    </w:p>
    <w:p w:rsidR="00E64A43" w:rsidRPr="00B17010" w:rsidRDefault="00E64A43" w:rsidP="00E64A4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540"/>
        <w:jc w:val="both"/>
        <w:rPr>
          <w:rFonts w:eastAsia="Calibri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3</w:t>
      </w:r>
      <w:r w:rsidRPr="00B17010">
        <w:rPr>
          <w:sz w:val="28"/>
          <w:szCs w:val="28"/>
        </w:rPr>
        <w:t>.</w:t>
      </w:r>
      <w:r w:rsidRPr="00B17010">
        <w:rPr>
          <w:rFonts w:eastAsia="Calibri"/>
          <w:color w:val="000000"/>
          <w:spacing w:val="-1"/>
          <w:sz w:val="28"/>
          <w:szCs w:val="28"/>
        </w:rPr>
        <w:t xml:space="preserve"> Настоящее постановление подлежит размещению на официальном сайте поселения, и опубликованию в </w:t>
      </w:r>
      <w:r>
        <w:rPr>
          <w:rFonts w:eastAsia="Calibri"/>
          <w:color w:val="000000"/>
          <w:spacing w:val="-1"/>
          <w:sz w:val="28"/>
          <w:szCs w:val="28"/>
        </w:rPr>
        <w:t>районной газете «</w:t>
      </w:r>
      <w:proofErr w:type="spellStart"/>
      <w:r>
        <w:rPr>
          <w:rFonts w:eastAsia="Calibri"/>
          <w:color w:val="000000"/>
          <w:spacing w:val="-1"/>
          <w:sz w:val="28"/>
          <w:szCs w:val="28"/>
        </w:rPr>
        <w:t>Ажуда</w:t>
      </w:r>
      <w:proofErr w:type="spellEnd"/>
      <w:r>
        <w:rPr>
          <w:rFonts w:eastAsia="Calibri"/>
          <w:color w:val="000000"/>
          <w:spacing w:val="-1"/>
          <w:sz w:val="28"/>
          <w:szCs w:val="28"/>
        </w:rPr>
        <w:t>»;</w:t>
      </w:r>
    </w:p>
    <w:p w:rsidR="00E64A43" w:rsidRPr="0016405F" w:rsidRDefault="00E64A43" w:rsidP="00E64A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6E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16405F">
        <w:rPr>
          <w:sz w:val="28"/>
          <w:szCs w:val="28"/>
        </w:rPr>
        <w:t>постановления в</w:t>
      </w:r>
      <w:r>
        <w:rPr>
          <w:sz w:val="28"/>
          <w:szCs w:val="28"/>
        </w:rPr>
        <w:t xml:space="preserve">озложить на заместителя главы </w:t>
      </w:r>
      <w:r w:rsidRPr="0016405F">
        <w:rPr>
          <w:sz w:val="28"/>
          <w:szCs w:val="28"/>
        </w:rPr>
        <w:t xml:space="preserve">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 w:rsidRPr="0016405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______________</w:t>
      </w:r>
    </w:p>
    <w:p w:rsidR="00E64A43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A43" w:rsidRDefault="00230F0B" w:rsidP="00E64A43">
      <w:pPr>
        <w:tabs>
          <w:tab w:val="left" w:pos="39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Елинского</w:t>
      </w:r>
      <w:proofErr w:type="spellEnd"/>
      <w:r w:rsidR="00E64A43">
        <w:rPr>
          <w:sz w:val="28"/>
          <w:szCs w:val="28"/>
        </w:rPr>
        <w:t xml:space="preserve"> сельского поселения</w:t>
      </w:r>
      <w:r w:rsidR="00E64A43">
        <w:rPr>
          <w:sz w:val="28"/>
          <w:szCs w:val="28"/>
        </w:rPr>
        <w:tab/>
        <w:t xml:space="preserve">                    </w:t>
      </w:r>
      <w:r w:rsidR="00E64A4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А.Б.Ялбаков</w:t>
      </w:r>
      <w:proofErr w:type="spellEnd"/>
      <w:r w:rsidR="00E64A43" w:rsidRPr="00D37EF7">
        <w:rPr>
          <w:sz w:val="28"/>
          <w:szCs w:val="28"/>
        </w:rPr>
        <w:tab/>
      </w:r>
    </w:p>
    <w:p w:rsidR="00E64A43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</w:p>
    <w:p w:rsidR="00E64A43" w:rsidRPr="00D37EF7" w:rsidRDefault="00E64A43" w:rsidP="00E64A43">
      <w:pPr>
        <w:tabs>
          <w:tab w:val="left" w:pos="3945"/>
        </w:tabs>
        <w:jc w:val="both"/>
        <w:rPr>
          <w:sz w:val="28"/>
          <w:szCs w:val="28"/>
        </w:rPr>
      </w:pPr>
      <w:r w:rsidRPr="00D37EF7">
        <w:rPr>
          <w:sz w:val="28"/>
          <w:szCs w:val="28"/>
        </w:rPr>
        <w:tab/>
      </w:r>
      <w:r w:rsidRPr="00D37EF7">
        <w:rPr>
          <w:sz w:val="28"/>
          <w:szCs w:val="28"/>
        </w:rPr>
        <w:tab/>
      </w:r>
      <w:r w:rsidRPr="00D37EF7">
        <w:rPr>
          <w:sz w:val="28"/>
          <w:szCs w:val="28"/>
        </w:rPr>
        <w:tab/>
      </w:r>
      <w:r w:rsidRPr="00D37EF7">
        <w:rPr>
          <w:sz w:val="28"/>
          <w:szCs w:val="28"/>
        </w:rPr>
        <w:tab/>
      </w:r>
      <w:r w:rsidRPr="00D37EF7">
        <w:rPr>
          <w:sz w:val="28"/>
          <w:szCs w:val="28"/>
        </w:rPr>
        <w:tab/>
      </w:r>
    </w:p>
    <w:p w:rsidR="00E64A43" w:rsidRDefault="00E64A43" w:rsidP="00E64A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64A43" w:rsidRDefault="00E64A43" w:rsidP="00E64A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proofErr w:type="spellStart"/>
      <w:r w:rsidR="00230F0B">
        <w:rPr>
          <w:rFonts w:ascii="Times New Roman" w:hAnsi="Times New Roman" w:cs="Times New Roman"/>
          <w:b w:val="0"/>
          <w:sz w:val="28"/>
          <w:szCs w:val="28"/>
        </w:rPr>
        <w:t>Елинского</w:t>
      </w:r>
      <w:proofErr w:type="spellEnd"/>
    </w:p>
    <w:p w:rsidR="00E64A43" w:rsidRDefault="00E64A43" w:rsidP="00E64A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__________ № ___</w:t>
      </w:r>
    </w:p>
    <w:p w:rsidR="00E64A43" w:rsidRDefault="00E64A43" w:rsidP="00E64A4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4A43" w:rsidRDefault="00E64A43" w:rsidP="00E64A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64A43" w:rsidRDefault="00E64A43" w:rsidP="00E64A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64A43" w:rsidRPr="00EF0D7B" w:rsidRDefault="00E64A43" w:rsidP="00E64A43">
      <w:pPr>
        <w:jc w:val="center"/>
        <w:rPr>
          <w:b/>
          <w:sz w:val="28"/>
          <w:szCs w:val="28"/>
        </w:rPr>
      </w:pPr>
      <w:r w:rsidRPr="00EF0D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помещение»</w:t>
      </w:r>
    </w:p>
    <w:p w:rsidR="00E64A43" w:rsidRPr="00747EE4" w:rsidRDefault="00E64A43" w:rsidP="00E64A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4A43" w:rsidRPr="00E64BD7" w:rsidRDefault="00E64A43" w:rsidP="00E64A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4B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4BD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64A43" w:rsidRDefault="00E64A43" w:rsidP="00E64A43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</w:p>
    <w:p w:rsidR="00E64A43" w:rsidRPr="00EC5213" w:rsidRDefault="00E64A43" w:rsidP="00E64A43">
      <w:pPr>
        <w:jc w:val="both"/>
        <w:rPr>
          <w:color w:val="000000"/>
          <w:sz w:val="28"/>
          <w:szCs w:val="28"/>
        </w:rPr>
      </w:pPr>
      <w:proofErr w:type="gramStart"/>
      <w:r w:rsidRPr="00EC5213">
        <w:rPr>
          <w:sz w:val="28"/>
          <w:szCs w:val="28"/>
        </w:rPr>
        <w:t>«</w:t>
      </w:r>
      <w:r w:rsidRPr="00A03BF0">
        <w:rPr>
          <w:sz w:val="28"/>
          <w:szCs w:val="28"/>
        </w:rPr>
        <w:t>Перевод жилого помещения в нежилое</w:t>
      </w:r>
      <w:r>
        <w:rPr>
          <w:sz w:val="28"/>
          <w:szCs w:val="28"/>
        </w:rPr>
        <w:t xml:space="preserve"> помещение</w:t>
      </w:r>
      <w:r w:rsidRPr="00A03BF0">
        <w:rPr>
          <w:sz w:val="28"/>
          <w:szCs w:val="28"/>
        </w:rPr>
        <w:t xml:space="preserve"> </w:t>
      </w:r>
      <w:r>
        <w:rPr>
          <w:sz w:val="28"/>
          <w:szCs w:val="28"/>
        </w:rPr>
        <w:t>и нежилого помещения в жилое помещение</w:t>
      </w:r>
      <w:r w:rsidRPr="00EC5213">
        <w:rPr>
          <w:sz w:val="28"/>
          <w:szCs w:val="28"/>
        </w:rPr>
        <w:t>»</w:t>
      </w:r>
      <w:r>
        <w:t xml:space="preserve"> </w:t>
      </w:r>
      <w:r>
        <w:rPr>
          <w:b/>
        </w:rPr>
        <w:t xml:space="preserve"> </w:t>
      </w:r>
      <w:r w:rsidRPr="00EC521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а</w:t>
      </w:r>
      <w:r w:rsidRPr="00EC5213">
        <w:rPr>
          <w:color w:val="000000"/>
          <w:sz w:val="28"/>
          <w:szCs w:val="28"/>
        </w:rPr>
        <w:t xml:space="preserve">дминистративный регламент), разработан в целях </w:t>
      </w:r>
      <w:r>
        <w:rPr>
          <w:color w:val="000000"/>
          <w:sz w:val="28"/>
          <w:szCs w:val="28"/>
        </w:rPr>
        <w:t xml:space="preserve">повышения качества оказания и доступности муниципальных услуг, </w:t>
      </w:r>
      <w:r w:rsidRPr="00EC5213">
        <w:rPr>
          <w:color w:val="000000"/>
          <w:sz w:val="28"/>
          <w:szCs w:val="28"/>
        </w:rPr>
        <w:t xml:space="preserve">создания комфортных условий для </w:t>
      </w:r>
      <w:r>
        <w:rPr>
          <w:color w:val="000000"/>
          <w:sz w:val="28"/>
          <w:szCs w:val="28"/>
        </w:rPr>
        <w:t>получателей муниципальных услуг в сфере</w:t>
      </w:r>
      <w:r w:rsidRPr="00EC5213">
        <w:rPr>
          <w:color w:val="000000"/>
          <w:sz w:val="28"/>
          <w:szCs w:val="28"/>
        </w:rPr>
        <w:t>, возникающ</w:t>
      </w:r>
      <w:r>
        <w:rPr>
          <w:color w:val="000000"/>
          <w:sz w:val="28"/>
          <w:szCs w:val="28"/>
        </w:rPr>
        <w:t>ей</w:t>
      </w:r>
      <w:r w:rsidRPr="00EC5213">
        <w:rPr>
          <w:color w:val="000000"/>
          <w:sz w:val="28"/>
          <w:szCs w:val="28"/>
        </w:rPr>
        <w:t xml:space="preserve"> </w:t>
      </w:r>
      <w:r w:rsidRPr="00EC5213">
        <w:rPr>
          <w:sz w:val="28"/>
          <w:szCs w:val="28"/>
        </w:rPr>
        <w:t>п</w:t>
      </w:r>
      <w:r>
        <w:rPr>
          <w:sz w:val="28"/>
          <w:szCs w:val="28"/>
        </w:rPr>
        <w:t>ри переводе жилого помещения в нежилое помещение, и определяет сроки и последовательность действий (административных процедур) по предоставлению муниципальной услуги «</w:t>
      </w:r>
      <w:r w:rsidRPr="00A03BF0">
        <w:rPr>
          <w:sz w:val="28"/>
          <w:szCs w:val="28"/>
        </w:rPr>
        <w:t>Перевод жилого помещения в нежилое</w:t>
      </w:r>
      <w:r>
        <w:rPr>
          <w:sz w:val="28"/>
          <w:szCs w:val="28"/>
        </w:rPr>
        <w:t xml:space="preserve"> помещение</w:t>
      </w:r>
      <w:proofErr w:type="gramEnd"/>
      <w:r w:rsidRPr="00A03BF0">
        <w:rPr>
          <w:sz w:val="28"/>
          <w:szCs w:val="28"/>
        </w:rPr>
        <w:t xml:space="preserve"> </w:t>
      </w:r>
      <w:r>
        <w:rPr>
          <w:sz w:val="28"/>
          <w:szCs w:val="28"/>
        </w:rPr>
        <w:t>и нежилого помещения в жилое помещение».</w:t>
      </w:r>
    </w:p>
    <w:p w:rsidR="00E64A43" w:rsidRDefault="00E64A43" w:rsidP="00E64A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Муниципальную услугу </w:t>
      </w:r>
      <w:r w:rsidRPr="00CE4E77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должностное лицо Администрации </w:t>
      </w:r>
      <w:proofErr w:type="spellStart"/>
      <w:r w:rsidR="00230F0B">
        <w:rPr>
          <w:rFonts w:ascii="Times New Roman" w:hAnsi="Times New Roman" w:cs="Times New Roman"/>
          <w:color w:val="FF0000"/>
          <w:sz w:val="28"/>
          <w:szCs w:val="28"/>
        </w:rPr>
        <w:t>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4A43" w:rsidRPr="00AC3185" w:rsidRDefault="00E64A43" w:rsidP="00E64A43">
      <w:pPr>
        <w:tabs>
          <w:tab w:val="left" w:pos="3945"/>
        </w:tabs>
        <w:ind w:firstLine="540"/>
        <w:jc w:val="both"/>
        <w:rPr>
          <w:color w:val="FF0000"/>
          <w:sz w:val="28"/>
          <w:szCs w:val="28"/>
        </w:rPr>
      </w:pPr>
      <w:r w:rsidRPr="00AC3185">
        <w:rPr>
          <w:color w:val="FF0000"/>
          <w:sz w:val="28"/>
          <w:szCs w:val="28"/>
        </w:rPr>
        <w:t>3.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64A43" w:rsidRPr="00AC3185" w:rsidRDefault="00E64A43" w:rsidP="00E64A43">
      <w:pPr>
        <w:tabs>
          <w:tab w:val="left" w:pos="3945"/>
        </w:tabs>
        <w:ind w:firstLine="540"/>
        <w:jc w:val="both"/>
        <w:rPr>
          <w:color w:val="FF0000"/>
          <w:sz w:val="28"/>
          <w:szCs w:val="28"/>
        </w:rPr>
      </w:pPr>
      <w:r w:rsidRPr="00AC3185">
        <w:rPr>
          <w:color w:val="FF0000"/>
          <w:sz w:val="28"/>
          <w:szCs w:val="28"/>
        </w:rPr>
        <w:t xml:space="preserve">- </w:t>
      </w:r>
      <w:r w:rsidRPr="005D1D3A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втономное учреждение Республики Алтай </w:t>
      </w:r>
      <w:r w:rsidRPr="005D1D3A">
        <w:rPr>
          <w:color w:val="FF0000"/>
          <w:sz w:val="28"/>
          <w:szCs w:val="28"/>
        </w:rPr>
        <w:t xml:space="preserve">"МФЦ" </w:t>
      </w:r>
      <w:proofErr w:type="spellStart"/>
      <w:r w:rsidRPr="005D1D3A">
        <w:rPr>
          <w:color w:val="FF0000"/>
          <w:sz w:val="28"/>
          <w:szCs w:val="28"/>
        </w:rPr>
        <w:t>Онгудайского</w:t>
      </w:r>
      <w:proofErr w:type="spellEnd"/>
      <w:r w:rsidRPr="005D1D3A">
        <w:rPr>
          <w:color w:val="FF0000"/>
          <w:sz w:val="28"/>
          <w:szCs w:val="28"/>
        </w:rPr>
        <w:t xml:space="preserve"> района</w:t>
      </w:r>
      <w:r>
        <w:rPr>
          <w:color w:val="FF0000"/>
          <w:sz w:val="28"/>
          <w:szCs w:val="28"/>
        </w:rPr>
        <w:t xml:space="preserve"> </w:t>
      </w:r>
      <w:r w:rsidRPr="00AC3185">
        <w:rPr>
          <w:color w:val="FF0000"/>
          <w:sz w:val="28"/>
          <w:szCs w:val="28"/>
        </w:rPr>
        <w:t>(далее – МФЦ);</w:t>
      </w:r>
    </w:p>
    <w:p w:rsidR="00E64A43" w:rsidRPr="00AC3185" w:rsidRDefault="00E64A43" w:rsidP="00E64A43">
      <w:pPr>
        <w:tabs>
          <w:tab w:val="left" w:pos="3945"/>
        </w:tabs>
        <w:ind w:firstLine="540"/>
        <w:jc w:val="both"/>
        <w:rPr>
          <w:color w:val="FF0000"/>
          <w:sz w:val="28"/>
          <w:szCs w:val="28"/>
        </w:rPr>
      </w:pPr>
      <w:r w:rsidRPr="00AC3185">
        <w:rPr>
          <w:color w:val="FF0000"/>
          <w:sz w:val="28"/>
          <w:szCs w:val="28"/>
        </w:rPr>
        <w:t xml:space="preserve">- </w:t>
      </w:r>
      <w:r w:rsidRPr="005D1D3A">
        <w:rPr>
          <w:color w:val="FF0000"/>
          <w:sz w:val="28"/>
          <w:szCs w:val="28"/>
        </w:rPr>
        <w:t xml:space="preserve">Межмуниципальный отдел по </w:t>
      </w:r>
      <w:proofErr w:type="spellStart"/>
      <w:r w:rsidRPr="005D1D3A">
        <w:rPr>
          <w:color w:val="FF0000"/>
          <w:sz w:val="28"/>
          <w:szCs w:val="28"/>
        </w:rPr>
        <w:t>Онгудайскому</w:t>
      </w:r>
      <w:proofErr w:type="spellEnd"/>
      <w:r w:rsidRPr="005D1D3A">
        <w:rPr>
          <w:color w:val="FF0000"/>
          <w:sz w:val="28"/>
          <w:szCs w:val="28"/>
        </w:rPr>
        <w:t xml:space="preserve">, </w:t>
      </w:r>
      <w:proofErr w:type="spellStart"/>
      <w:r w:rsidRPr="005D1D3A">
        <w:rPr>
          <w:color w:val="FF0000"/>
          <w:sz w:val="28"/>
          <w:szCs w:val="28"/>
        </w:rPr>
        <w:t>Кош-Агачскому</w:t>
      </w:r>
      <w:proofErr w:type="spellEnd"/>
      <w:r w:rsidRPr="005D1D3A">
        <w:rPr>
          <w:color w:val="FF0000"/>
          <w:sz w:val="28"/>
          <w:szCs w:val="28"/>
        </w:rPr>
        <w:t xml:space="preserve"> и </w:t>
      </w:r>
      <w:proofErr w:type="spellStart"/>
      <w:r w:rsidRPr="005D1D3A">
        <w:rPr>
          <w:color w:val="FF0000"/>
          <w:sz w:val="28"/>
          <w:szCs w:val="28"/>
        </w:rPr>
        <w:t>Улаганскому</w:t>
      </w:r>
      <w:proofErr w:type="spellEnd"/>
      <w:r w:rsidRPr="005D1D3A">
        <w:rPr>
          <w:color w:val="FF0000"/>
          <w:sz w:val="28"/>
          <w:szCs w:val="28"/>
        </w:rPr>
        <w:t xml:space="preserve"> районам</w:t>
      </w:r>
      <w:r>
        <w:rPr>
          <w:color w:val="FF0000"/>
          <w:sz w:val="28"/>
          <w:szCs w:val="28"/>
        </w:rPr>
        <w:t xml:space="preserve"> </w:t>
      </w:r>
      <w:r w:rsidRPr="005D1D3A">
        <w:rPr>
          <w:color w:val="FF0000"/>
          <w:sz w:val="28"/>
          <w:szCs w:val="28"/>
        </w:rPr>
        <w:t>Управлени</w:t>
      </w:r>
      <w:r>
        <w:rPr>
          <w:color w:val="FF0000"/>
          <w:sz w:val="28"/>
          <w:szCs w:val="28"/>
        </w:rPr>
        <w:t>я</w:t>
      </w:r>
      <w:r w:rsidRPr="005D1D3A">
        <w:rPr>
          <w:color w:val="FF0000"/>
          <w:sz w:val="28"/>
          <w:szCs w:val="28"/>
        </w:rPr>
        <w:t xml:space="preserve"> федеральной службы государственной регистрации кадастра и картографии </w:t>
      </w:r>
      <w:r w:rsidRPr="00AC3185">
        <w:rPr>
          <w:color w:val="FF0000"/>
          <w:sz w:val="28"/>
          <w:szCs w:val="28"/>
        </w:rPr>
        <w:t>по Р</w:t>
      </w:r>
      <w:r>
        <w:rPr>
          <w:color w:val="FF0000"/>
          <w:sz w:val="28"/>
          <w:szCs w:val="28"/>
        </w:rPr>
        <w:t>еспублике Алтай</w:t>
      </w:r>
      <w:r w:rsidRPr="00AC3185">
        <w:rPr>
          <w:color w:val="FF0000"/>
          <w:sz w:val="28"/>
          <w:szCs w:val="28"/>
        </w:rPr>
        <w:t>;</w:t>
      </w:r>
    </w:p>
    <w:p w:rsidR="00E64A43" w:rsidRPr="00AC3185" w:rsidRDefault="00E64A43" w:rsidP="00E64A43">
      <w:pPr>
        <w:tabs>
          <w:tab w:val="left" w:pos="3945"/>
        </w:tabs>
        <w:ind w:firstLine="540"/>
        <w:jc w:val="both"/>
        <w:rPr>
          <w:color w:val="FF0000"/>
          <w:sz w:val="28"/>
          <w:szCs w:val="28"/>
        </w:rPr>
      </w:pPr>
      <w:r w:rsidRPr="00AC3185">
        <w:rPr>
          <w:color w:val="FF0000"/>
          <w:sz w:val="28"/>
          <w:szCs w:val="28"/>
        </w:rPr>
        <w:t>- землеустроительные организации.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 w:rsidRPr="007E7192">
        <w:rPr>
          <w:b/>
          <w:sz w:val="28"/>
          <w:szCs w:val="28"/>
          <w:lang w:val="en-US"/>
        </w:rPr>
        <w:t>II</w:t>
      </w:r>
      <w:r w:rsidRPr="007E7192">
        <w:rPr>
          <w:b/>
          <w:sz w:val="28"/>
          <w:szCs w:val="28"/>
        </w:rPr>
        <w:t>. Стандарт предоставления муниципальной услуги</w:t>
      </w:r>
    </w:p>
    <w:p w:rsidR="00E64A43" w:rsidRPr="00172404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2404">
        <w:rPr>
          <w:sz w:val="28"/>
          <w:szCs w:val="28"/>
        </w:rPr>
        <w:t>1. Получателем муниципальной услуги «Перевод жилого помещения в нежилое помещение и нежилого помещения в жилое помещение» являются лица:</w:t>
      </w:r>
    </w:p>
    <w:p w:rsidR="00E64A43" w:rsidRPr="00172404" w:rsidRDefault="00E64A43" w:rsidP="00E64A43">
      <w:pPr>
        <w:tabs>
          <w:tab w:val="left" w:pos="3945"/>
        </w:tabs>
        <w:ind w:firstLine="540"/>
        <w:rPr>
          <w:sz w:val="28"/>
          <w:szCs w:val="28"/>
        </w:rPr>
      </w:pPr>
      <w:r w:rsidRPr="00172404">
        <w:rPr>
          <w:sz w:val="28"/>
          <w:szCs w:val="28"/>
        </w:rPr>
        <w:t>- физические лица, - юридические лица.</w:t>
      </w:r>
    </w:p>
    <w:p w:rsidR="00E64A43" w:rsidRDefault="00E64A43" w:rsidP="00E64A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0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муниципальной услуги </w:t>
      </w:r>
      <w:r w:rsidRPr="00CE4E77">
        <w:rPr>
          <w:rFonts w:ascii="Times New Roman" w:hAnsi="Times New Roman" w:cs="Times New Roman"/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Pr="00C51A2C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43" w:rsidRDefault="00E64A43" w:rsidP="00E64A4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523">
        <w:rPr>
          <w:sz w:val="28"/>
          <w:szCs w:val="28"/>
        </w:rPr>
        <w:t xml:space="preserve">Жилищный кодекс РФ от 29.12.2004 № 188-ФЗ; </w:t>
      </w:r>
    </w:p>
    <w:p w:rsidR="00E64A43" w:rsidRPr="00762523" w:rsidRDefault="00E64A43" w:rsidP="00E64A4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523">
        <w:rPr>
          <w:sz w:val="28"/>
          <w:szCs w:val="28"/>
        </w:rPr>
        <w:t xml:space="preserve">Градостроительный кодекс РФ от 29.12.2004 № 190-ФЗ; </w:t>
      </w:r>
    </w:p>
    <w:p w:rsidR="00E64A43" w:rsidRPr="00762523" w:rsidRDefault="00E64A43" w:rsidP="00E64A43">
      <w:pPr>
        <w:pStyle w:val="a6"/>
        <w:ind w:firstLine="567"/>
        <w:jc w:val="both"/>
        <w:rPr>
          <w:sz w:val="28"/>
          <w:szCs w:val="28"/>
        </w:rPr>
      </w:pPr>
      <w:r w:rsidRPr="00762523">
        <w:rPr>
          <w:sz w:val="28"/>
          <w:szCs w:val="28"/>
        </w:rPr>
        <w:t>постановление Правительства РФ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r>
        <w:rPr>
          <w:sz w:val="28"/>
          <w:szCs w:val="28"/>
        </w:rPr>
        <w:t xml:space="preserve"> </w:t>
      </w:r>
      <w:r w:rsidRPr="00762523">
        <w:rPr>
          <w:sz w:val="28"/>
          <w:szCs w:val="28"/>
        </w:rPr>
        <w:t>жилым домом и жилого дома садовым домом»;</w:t>
      </w:r>
    </w:p>
    <w:p w:rsidR="00E64A43" w:rsidRPr="00762523" w:rsidRDefault="00E64A43" w:rsidP="00E64A4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523">
        <w:rPr>
          <w:sz w:val="28"/>
          <w:szCs w:val="28"/>
        </w:rPr>
        <w:t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</w:t>
      </w:r>
    </w:p>
    <w:p w:rsidR="00E64A43" w:rsidRDefault="00E64A43" w:rsidP="00E64A4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24.11.1995 г. № 181-ФЗ «О социальной защите инвалидов в Российской Федерации»;</w:t>
      </w:r>
    </w:p>
    <w:p w:rsidR="00E64A43" w:rsidRDefault="00E64A43" w:rsidP="00E64A4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02.05.2006 г. № 59-ФЗ «О порядке рассмотрения обращений граждан Российской Федерации». 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2523">
        <w:rPr>
          <w:sz w:val="28"/>
          <w:szCs w:val="28"/>
        </w:rPr>
        <w:t>3</w:t>
      </w:r>
      <w:r>
        <w:rPr>
          <w:sz w:val="28"/>
          <w:szCs w:val="28"/>
        </w:rPr>
        <w:t>. Порядок информирования о муниципальной услуге.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E64A43" w:rsidRPr="009D6C14" w:rsidRDefault="00E64A43" w:rsidP="00E64A43">
      <w:pPr>
        <w:pStyle w:val="a4"/>
        <w:spacing w:before="0" w:after="0"/>
        <w:ind w:left="57" w:right="57" w:firstLine="709"/>
        <w:rPr>
          <w:sz w:val="28"/>
          <w:szCs w:val="28"/>
        </w:rPr>
      </w:pPr>
      <w:r w:rsidRPr="009D6C14">
        <w:rPr>
          <w:sz w:val="28"/>
          <w:szCs w:val="28"/>
        </w:rPr>
        <w:t xml:space="preserve">Адрес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 w:rsidRPr="009D6C14">
        <w:rPr>
          <w:sz w:val="28"/>
          <w:szCs w:val="28"/>
        </w:rPr>
        <w:t xml:space="preserve"> сельского поселения: </w:t>
      </w:r>
      <w:r w:rsidR="00230F0B">
        <w:rPr>
          <w:sz w:val="28"/>
          <w:szCs w:val="28"/>
        </w:rPr>
        <w:t>649433</w:t>
      </w:r>
      <w:r w:rsidRPr="009D6C14">
        <w:rPr>
          <w:sz w:val="28"/>
          <w:szCs w:val="28"/>
        </w:rPr>
        <w:t>, Р</w:t>
      </w:r>
      <w:r>
        <w:rPr>
          <w:sz w:val="28"/>
          <w:szCs w:val="28"/>
        </w:rPr>
        <w:t>еспублика Алтай</w:t>
      </w:r>
      <w:r w:rsidRPr="009D6C14">
        <w:rPr>
          <w:sz w:val="28"/>
          <w:szCs w:val="28"/>
        </w:rPr>
        <w:t xml:space="preserve">, </w:t>
      </w:r>
      <w:r>
        <w:rPr>
          <w:sz w:val="28"/>
          <w:szCs w:val="28"/>
        </w:rPr>
        <w:t>Онгудай</w:t>
      </w:r>
      <w:r w:rsidRPr="009D6C14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30F0B">
        <w:rPr>
          <w:sz w:val="28"/>
          <w:szCs w:val="28"/>
        </w:rPr>
        <w:t>Е</w:t>
      </w:r>
      <w:proofErr w:type="gramEnd"/>
      <w:r w:rsidR="00230F0B">
        <w:rPr>
          <w:sz w:val="28"/>
          <w:szCs w:val="28"/>
        </w:rPr>
        <w:t>ло</w:t>
      </w:r>
      <w:r w:rsidRPr="009D6C14">
        <w:rPr>
          <w:sz w:val="28"/>
          <w:szCs w:val="28"/>
        </w:rPr>
        <w:t xml:space="preserve">, ул. </w:t>
      </w:r>
      <w:r>
        <w:rPr>
          <w:sz w:val="28"/>
          <w:szCs w:val="28"/>
        </w:rPr>
        <w:t>___________</w:t>
      </w:r>
      <w:r w:rsidRPr="009D6C14">
        <w:rPr>
          <w:sz w:val="28"/>
          <w:szCs w:val="28"/>
        </w:rPr>
        <w:t>.</w:t>
      </w:r>
    </w:p>
    <w:p w:rsidR="00E64A43" w:rsidRPr="009D6C14" w:rsidRDefault="00E64A43" w:rsidP="00E64A43">
      <w:pPr>
        <w:pStyle w:val="a4"/>
        <w:spacing w:before="0" w:after="0"/>
        <w:ind w:left="57" w:right="57" w:firstLine="652"/>
        <w:jc w:val="left"/>
        <w:rPr>
          <w:sz w:val="28"/>
          <w:szCs w:val="28"/>
        </w:rPr>
      </w:pPr>
      <w:r w:rsidRPr="009D6C14">
        <w:rPr>
          <w:sz w:val="28"/>
          <w:szCs w:val="28"/>
        </w:rPr>
        <w:t>Телефон, факс: 8(8</w:t>
      </w:r>
      <w:r>
        <w:rPr>
          <w:sz w:val="28"/>
          <w:szCs w:val="28"/>
        </w:rPr>
        <w:t>8888</w:t>
      </w:r>
      <w:r w:rsidR="00230F0B">
        <w:rPr>
          <w:sz w:val="28"/>
          <w:szCs w:val="28"/>
        </w:rPr>
        <w:t>) 21-3-7</w:t>
      </w:r>
      <w:r w:rsidRPr="009D6C14">
        <w:rPr>
          <w:sz w:val="28"/>
          <w:szCs w:val="28"/>
        </w:rPr>
        <w:t>1.</w:t>
      </w:r>
    </w:p>
    <w:p w:rsidR="00E64A43" w:rsidRPr="00607C43" w:rsidRDefault="00E64A43" w:rsidP="00E64A43">
      <w:pPr>
        <w:pStyle w:val="a4"/>
        <w:spacing w:before="0" w:after="0"/>
        <w:ind w:left="57" w:right="57" w:firstLine="652"/>
        <w:jc w:val="left"/>
        <w:rPr>
          <w:color w:val="0000FF"/>
          <w:sz w:val="28"/>
          <w:szCs w:val="28"/>
          <w:u w:val="single"/>
        </w:rPr>
      </w:pPr>
      <w:r w:rsidRPr="00607C43">
        <w:rPr>
          <w:sz w:val="28"/>
          <w:szCs w:val="28"/>
        </w:rPr>
        <w:t>Электронная почта:</w:t>
      </w:r>
      <w:r>
        <w:rPr>
          <w:sz w:val="28"/>
          <w:szCs w:val="28"/>
        </w:rPr>
        <w:t xml:space="preserve"> </w:t>
      </w:r>
      <w:proofErr w:type="spellStart"/>
      <w:r w:rsidRPr="00607C43">
        <w:rPr>
          <w:color w:val="0000FF"/>
          <w:sz w:val="28"/>
          <w:szCs w:val="28"/>
        </w:rPr>
        <w:t>e-mail</w:t>
      </w:r>
      <w:proofErr w:type="spellEnd"/>
      <w:r>
        <w:rPr>
          <w:color w:val="0000FF"/>
          <w:sz w:val="28"/>
          <w:szCs w:val="28"/>
        </w:rPr>
        <w:t>:</w:t>
      </w:r>
      <w:r w:rsidRPr="00607C43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___________</w:t>
      </w:r>
    </w:p>
    <w:p w:rsidR="00E64A43" w:rsidRPr="00607C43" w:rsidRDefault="00E64A43" w:rsidP="00E64A43">
      <w:pPr>
        <w:tabs>
          <w:tab w:val="left" w:pos="3945"/>
        </w:tabs>
        <w:ind w:firstLine="709"/>
        <w:rPr>
          <w:sz w:val="28"/>
          <w:szCs w:val="28"/>
        </w:rPr>
      </w:pPr>
      <w:r w:rsidRPr="00607C43">
        <w:rPr>
          <w:sz w:val="28"/>
          <w:szCs w:val="28"/>
        </w:rPr>
        <w:t xml:space="preserve">Адрес 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онгудай-ра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/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 w:rsidRPr="00607C43">
        <w:rPr>
          <w:sz w:val="28"/>
          <w:szCs w:val="28"/>
        </w:rPr>
        <w:t xml:space="preserve"> сельского поселения.</w:t>
      </w:r>
    </w:p>
    <w:p w:rsidR="00E64A43" w:rsidRPr="00607C43" w:rsidRDefault="00E64A43" w:rsidP="00E64A43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Адрес МФЦ: </w:t>
      </w:r>
      <w:r w:rsidRPr="009D6C14">
        <w:rPr>
          <w:sz w:val="28"/>
          <w:szCs w:val="28"/>
        </w:rPr>
        <w:t>Р</w:t>
      </w:r>
      <w:r>
        <w:rPr>
          <w:sz w:val="28"/>
          <w:szCs w:val="28"/>
        </w:rPr>
        <w:t>еспублика Алтай</w:t>
      </w:r>
      <w:r w:rsidRPr="009D6C14">
        <w:rPr>
          <w:sz w:val="28"/>
          <w:szCs w:val="28"/>
        </w:rPr>
        <w:t xml:space="preserve">, </w:t>
      </w:r>
      <w:r>
        <w:rPr>
          <w:sz w:val="28"/>
          <w:szCs w:val="28"/>
        </w:rPr>
        <w:t>Онгудай</w:t>
      </w:r>
      <w:r w:rsidRPr="009D6C14">
        <w:rPr>
          <w:sz w:val="28"/>
          <w:szCs w:val="28"/>
        </w:rPr>
        <w:t>ский район</w:t>
      </w:r>
      <w:r w:rsidRPr="00607C4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607C43">
        <w:rPr>
          <w:sz w:val="28"/>
          <w:szCs w:val="28"/>
        </w:rPr>
        <w:t xml:space="preserve">. </w:t>
      </w:r>
      <w:r>
        <w:rPr>
          <w:sz w:val="28"/>
          <w:szCs w:val="28"/>
        </w:rPr>
        <w:t>Онгудай</w:t>
      </w:r>
      <w:r w:rsidRPr="00607C43">
        <w:rPr>
          <w:sz w:val="28"/>
          <w:szCs w:val="28"/>
        </w:rPr>
        <w:t xml:space="preserve">, ул. </w:t>
      </w:r>
      <w:r>
        <w:rPr>
          <w:sz w:val="28"/>
          <w:szCs w:val="28"/>
        </w:rPr>
        <w:t>________________</w:t>
      </w:r>
      <w:r w:rsidRPr="00607C43">
        <w:rPr>
          <w:sz w:val="28"/>
          <w:szCs w:val="28"/>
        </w:rPr>
        <w:t>.</w:t>
      </w:r>
    </w:p>
    <w:p w:rsidR="00E64A43" w:rsidRPr="00607C43" w:rsidRDefault="00E64A43" w:rsidP="00E64A43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Телефон: 8(8</w:t>
      </w:r>
      <w:r>
        <w:rPr>
          <w:sz w:val="28"/>
          <w:szCs w:val="28"/>
        </w:rPr>
        <w:t>8888</w:t>
      </w:r>
      <w:r w:rsidRPr="00607C43">
        <w:rPr>
          <w:sz w:val="28"/>
          <w:szCs w:val="28"/>
        </w:rPr>
        <w:t>) 4-44-999;</w:t>
      </w:r>
    </w:p>
    <w:p w:rsidR="00E64A43" w:rsidRPr="00607C43" w:rsidRDefault="00E64A43" w:rsidP="00E64A43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Факс: 8(8</w:t>
      </w:r>
      <w:r>
        <w:rPr>
          <w:sz w:val="28"/>
          <w:szCs w:val="28"/>
        </w:rPr>
        <w:t>88888</w:t>
      </w:r>
      <w:r w:rsidRPr="00607C43">
        <w:rPr>
          <w:sz w:val="28"/>
          <w:szCs w:val="28"/>
        </w:rPr>
        <w:t>) 4-44-999;</w:t>
      </w:r>
    </w:p>
    <w:p w:rsidR="00E64A43" w:rsidRPr="00607C43" w:rsidRDefault="00E64A43" w:rsidP="00E64A43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Электронная почта: </w:t>
      </w:r>
      <w:proofErr w:type="spellStart"/>
      <w:r>
        <w:rPr>
          <w:sz w:val="28"/>
          <w:szCs w:val="28"/>
        </w:rPr>
        <w:t>__________</w:t>
      </w:r>
      <w:r w:rsidRPr="00607C43">
        <w:rPr>
          <w:sz w:val="28"/>
          <w:szCs w:val="28"/>
        </w:rPr>
        <w:t>ru</w:t>
      </w:r>
      <w:proofErr w:type="spellEnd"/>
      <w:r w:rsidRPr="00607C43">
        <w:rPr>
          <w:sz w:val="28"/>
          <w:szCs w:val="28"/>
        </w:rPr>
        <w:t>;</w:t>
      </w:r>
    </w:p>
    <w:p w:rsidR="00E64A43" w:rsidRDefault="00E64A43" w:rsidP="00E64A43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Адрес сайта: http://www. </w:t>
      </w:r>
      <w:proofErr w:type="spellStart"/>
      <w:r>
        <w:rPr>
          <w:sz w:val="28"/>
          <w:szCs w:val="28"/>
        </w:rPr>
        <w:t>______</w:t>
      </w:r>
      <w:r w:rsidRPr="00607C43">
        <w:rPr>
          <w:sz w:val="28"/>
          <w:szCs w:val="28"/>
        </w:rPr>
        <w:t>.ru</w:t>
      </w:r>
      <w:proofErr w:type="spellEnd"/>
    </w:p>
    <w:p w:rsidR="00E64A43" w:rsidRDefault="00E64A43" w:rsidP="00E64A43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Сведения о центре удаленного доступа МФЦ: </w:t>
      </w:r>
      <w:r>
        <w:rPr>
          <w:sz w:val="28"/>
          <w:szCs w:val="28"/>
        </w:rPr>
        <w:t>________________________________________</w:t>
      </w:r>
      <w:r w:rsidRPr="00607C43">
        <w:rPr>
          <w:sz w:val="28"/>
          <w:szCs w:val="28"/>
        </w:rPr>
        <w:t xml:space="preserve">., тел.8 (8 </w:t>
      </w:r>
      <w:r>
        <w:rPr>
          <w:sz w:val="28"/>
          <w:szCs w:val="28"/>
        </w:rPr>
        <w:t>88888</w:t>
      </w:r>
      <w:r w:rsidRPr="00607C43">
        <w:rPr>
          <w:sz w:val="28"/>
          <w:szCs w:val="28"/>
        </w:rPr>
        <w:t xml:space="preserve">) </w:t>
      </w:r>
      <w:r>
        <w:rPr>
          <w:sz w:val="28"/>
          <w:szCs w:val="28"/>
        </w:rPr>
        <w:t>88888</w:t>
      </w:r>
      <w:r w:rsidRPr="00607C43">
        <w:rPr>
          <w:sz w:val="28"/>
          <w:szCs w:val="28"/>
        </w:rPr>
        <w:t xml:space="preserve">. 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поселения, сотрудниками МФЦ.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поселения, сотрудниками МФЦ, с учетом времени подготовки ответа заявителю, в срок, не превышающий 45 календарных дней с момента получения обращения.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должностное лицо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стендах, содержится следующая информация: 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заявлений заявителем.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Интернет-сайте содержится следующая информация: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процедура предоставления муниципальной услуги;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 w:rsidRPr="00762523">
        <w:rPr>
          <w:sz w:val="28"/>
          <w:szCs w:val="28"/>
        </w:rPr>
        <w:t>4.</w:t>
      </w:r>
      <w:r>
        <w:rPr>
          <w:sz w:val="28"/>
          <w:szCs w:val="28"/>
        </w:rPr>
        <w:t xml:space="preserve"> Перечень документов, необходимых для получения муниципальных услуг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 w:rsidRPr="00762523">
        <w:rPr>
          <w:sz w:val="28"/>
          <w:szCs w:val="28"/>
        </w:rPr>
        <w:t>5.</w:t>
      </w:r>
      <w:r>
        <w:rPr>
          <w:sz w:val="28"/>
          <w:szCs w:val="28"/>
        </w:rPr>
        <w:t xml:space="preserve"> Перечень оснований для отказа в предоставлении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хотя бы одного из документов, указанных в Приложении № 1 к Административному регламенту;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перевод жилого помещения в нежилое помещение в целях осуществления религиозной деятельности.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64A43" w:rsidRDefault="00E64A43" w:rsidP="00E64A43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 w:rsidRPr="00762523">
        <w:rPr>
          <w:sz w:val="28"/>
          <w:szCs w:val="28"/>
        </w:rPr>
        <w:t>6</w:t>
      </w:r>
      <w:r>
        <w:rPr>
          <w:sz w:val="28"/>
          <w:szCs w:val="28"/>
        </w:rPr>
        <w:t>. Условия и сроки предоставления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или должностным лицом МФЦ, ответственным за прием документов для оказания муниципальной услуги, в день обращения.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пакетом документов регистрируется в день подачи.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допустимое время предоставления муниципальной услуги не должно превышать 45 календарных дней. 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бесплатно.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 w:rsidRPr="005A11CE">
        <w:rPr>
          <w:b/>
          <w:sz w:val="28"/>
          <w:szCs w:val="28"/>
        </w:rPr>
        <w:t>7</w:t>
      </w:r>
      <w:r>
        <w:rPr>
          <w:sz w:val="28"/>
          <w:szCs w:val="28"/>
        </w:rPr>
        <w:t>. Результат предоставления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услуги (в случае положительного решения) завершается путем получения заявителем: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переводе (отказе в переводе) жилого (нежилого) помещения в нежилое (жилое) помещение.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Время приема заявителей: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приема заявителей сотрудниками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-  08-00 – 17-00,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-  08-00 – 17-00,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пятница – не приемные дни,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с 12-00 -13-40.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сотрудниками центрального офиса МФЦ: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 с 8.00 до 19.00;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8.00-18.00;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 с 8.00-13.00.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сотрудниками центров удаленного доступа МФЦ в _______________ сельском поселении: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8.00 до 17.00, перерыв с 12.00 до 13.48.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 Требования к организации и ведению приема получателей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ведется без предварительной записи в порядке очереди в помещении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 МФЦ возможен по предварительной записи.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Требования к оборудованию мест предоставления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носители информации должны надлежащим образом размещаться, для обеспечения беспрепятственного доступа инвалидов к объектам и услугам с учетом ограничений их жизнедеятельности. 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64A43" w:rsidRDefault="00E64A43" w:rsidP="00E64A43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 w:rsidRPr="007B2D22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Состав, последовательность </w:t>
      </w:r>
      <w:r w:rsidRPr="007B2D22">
        <w:rPr>
          <w:b/>
          <w:sz w:val="28"/>
          <w:szCs w:val="28"/>
        </w:rPr>
        <w:t>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03BF0">
        <w:rPr>
          <w:sz w:val="28"/>
          <w:szCs w:val="28"/>
        </w:rPr>
        <w:t>Перевод жилого помещения в нежилое</w:t>
      </w:r>
      <w:r>
        <w:rPr>
          <w:sz w:val="28"/>
          <w:szCs w:val="28"/>
        </w:rPr>
        <w:t xml:space="preserve"> помещение</w:t>
      </w:r>
      <w:r w:rsidRPr="00A03BF0">
        <w:rPr>
          <w:sz w:val="28"/>
          <w:szCs w:val="28"/>
        </w:rPr>
        <w:t xml:space="preserve"> </w:t>
      </w:r>
      <w:r>
        <w:rPr>
          <w:sz w:val="28"/>
          <w:szCs w:val="28"/>
        </w:rPr>
        <w:t>и нежилого помещения в жилое помещение.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оказания муниципальной услуги начинается с обращения заявителя в Администрацию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или МФЦ с заявлением о п</w:t>
      </w:r>
      <w:r w:rsidRPr="00A03BF0">
        <w:rPr>
          <w:sz w:val="28"/>
          <w:szCs w:val="28"/>
        </w:rPr>
        <w:t>еревод</w:t>
      </w:r>
      <w:r>
        <w:rPr>
          <w:sz w:val="28"/>
          <w:szCs w:val="28"/>
        </w:rPr>
        <w:t>е</w:t>
      </w:r>
      <w:r w:rsidRPr="00A03BF0">
        <w:rPr>
          <w:sz w:val="28"/>
          <w:szCs w:val="28"/>
        </w:rPr>
        <w:t xml:space="preserve"> жилого помещения в нежилое</w:t>
      </w:r>
      <w:r>
        <w:rPr>
          <w:sz w:val="28"/>
          <w:szCs w:val="28"/>
        </w:rPr>
        <w:t xml:space="preserve"> помещение</w:t>
      </w:r>
      <w:r w:rsidRPr="00A03BF0">
        <w:rPr>
          <w:sz w:val="28"/>
          <w:szCs w:val="28"/>
        </w:rPr>
        <w:t xml:space="preserve"> </w:t>
      </w:r>
      <w:r>
        <w:rPr>
          <w:sz w:val="28"/>
          <w:szCs w:val="28"/>
        </w:rPr>
        <w:t>и нежилого помещения в жилое помещение</w:t>
      </w:r>
      <w:r w:rsidRPr="002769F8">
        <w:rPr>
          <w:sz w:val="28"/>
          <w:szCs w:val="28"/>
        </w:rPr>
        <w:t>. (Приложение № 2 к административному регламенту).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прикладывается пакет документов, предусмотренных п. 7 Административного регламента.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приема документов от заинтересованного лица должностное лицо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или сотрудник МФЦ осуществляет проверку представленных документов на предмет: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всех необходимых документов, указанных в Приложении к Административному регламенту;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приеме заявления может быть отказано в следующих случаях: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проводит правовую экспертизу, согласовывает документы и выдает уведомление о переводе (отказе в переводе) жилого (нежилого) помещения в нежилое (жилое) помещение.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 о переводе (отказе в переводе) жилого (нежилого) помещения в нежилое (жилое) помещение выдается заявителю в помещении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и является основанием предоставления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с момента приема заявления до момента выдачи   не должен превышать 45 календарных дней.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both"/>
        <w:rPr>
          <w:b/>
          <w:sz w:val="28"/>
          <w:szCs w:val="28"/>
        </w:rPr>
      </w:pPr>
      <w:r w:rsidRPr="006A7B91">
        <w:rPr>
          <w:b/>
          <w:sz w:val="28"/>
          <w:szCs w:val="28"/>
          <w:lang w:val="en-US"/>
        </w:rPr>
        <w:t>IV</w:t>
      </w:r>
      <w:r w:rsidRPr="006A7B91">
        <w:rPr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Текущий контроль за соблюдением последовательности действий и сроков, определенных административными процедурами по предоставлению муниципальной услуги, осуществляется Главой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(далее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лава).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Глава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планируют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и сроков при оказании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Pr="00596AF1" w:rsidRDefault="00E64A43" w:rsidP="00E6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596A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досудебного (внесудебного) обжалования решений и действий (бездействия) органов, предоставляющих государственные услуги, а также должностных лиц Органа</w:t>
      </w:r>
    </w:p>
    <w:p w:rsidR="00E64A43" w:rsidRPr="00596AF1" w:rsidRDefault="00E64A43" w:rsidP="00E64A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 w:rsidRPr="00596AF1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  <w:proofErr w:type="gramEnd"/>
    </w:p>
    <w:p w:rsidR="00E64A43" w:rsidRDefault="00E64A43" w:rsidP="00E6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подать жалобу на решение и (или) действие (бездействие) Органа, МФЦ, а также должностных лиц, повлекшее за собой нарушение его прав при предоставлении услуги, в соответствии </w:t>
      </w:r>
      <w:r w:rsidR="00023E23">
        <w:rPr>
          <w:sz w:val="28"/>
          <w:szCs w:val="28"/>
        </w:rPr>
        <w:t>с законодательством Республики А</w:t>
      </w:r>
      <w:r>
        <w:rPr>
          <w:sz w:val="28"/>
          <w:szCs w:val="28"/>
        </w:rPr>
        <w:t xml:space="preserve">лтай и Российской Федерации. </w:t>
      </w:r>
    </w:p>
    <w:p w:rsidR="00E64A43" w:rsidRDefault="00E64A43" w:rsidP="00E6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досудебного (внесудебного) обжалования могут быть действия (бездействие), решения, осуществляемые (принимаемые) Органом либо его должностными лицами в ходе предоставления услуги, нарушающие права и свободы граждан и организаций.</w:t>
      </w:r>
    </w:p>
    <w:p w:rsidR="00E64A43" w:rsidRDefault="00E64A43" w:rsidP="00E6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досудебного обжалования может быть: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нарушение срока регистрации запроса заявителя о предоставлении муниципальной услуги;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нарушение срока предоставления муниципальной услуги;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4A43" w:rsidRDefault="00E64A43" w:rsidP="00E6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</w:t>
      </w:r>
      <w:proofErr w:type="spellStart"/>
      <w:r>
        <w:rPr>
          <w:sz w:val="28"/>
          <w:szCs w:val="28"/>
        </w:rPr>
        <w:t>почту:________________.ru</w:t>
      </w:r>
      <w:proofErr w:type="spellEnd"/>
      <w:r>
        <w:rPr>
          <w:sz w:val="28"/>
          <w:szCs w:val="28"/>
        </w:rPr>
        <w:t xml:space="preserve">, официальный интернет-сайт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://_____________________/, а также может быть принята при личном приеме заявителя.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Жалоба на решение и (или) действие (бездействие) Органа, предоставляющего муниципальную услугу, может быть направлена через МФЦ в уполномоченный на её рассмотрение Орган.</w:t>
      </w:r>
    </w:p>
    <w:p w:rsidR="00E64A43" w:rsidRDefault="00E64A43" w:rsidP="00E64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4A43" w:rsidRDefault="00E64A43" w:rsidP="00E6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96AF1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64A43" w:rsidRDefault="00E64A43" w:rsidP="00E64A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64A43" w:rsidRDefault="00E64A43" w:rsidP="00E6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могут обжаловать действия (бездействие) должностных лиц Администрации и МФЦ: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Администрации </w:t>
      </w:r>
      <w:proofErr w:type="spellStart"/>
      <w:r w:rsidR="00230F0B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директору МФЦ (только в случае обжалования действии должностных лиц МФЦ);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Администрации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 района.</w:t>
      </w:r>
    </w:p>
    <w:p w:rsidR="00E64A43" w:rsidRDefault="00E64A43" w:rsidP="00E64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</w:p>
    <w:p w:rsidR="00E64A43" w:rsidRDefault="00E64A43" w:rsidP="00E64A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64A43" w:rsidRDefault="00E64A43" w:rsidP="00E64A43">
      <w:pPr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64A43" w:rsidRPr="00EF29A3" w:rsidRDefault="00E64A43" w:rsidP="00E64A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4A43" w:rsidRPr="00EF29A3" w:rsidRDefault="00E64A43" w:rsidP="00E64A43">
      <w:pPr>
        <w:ind w:firstLine="720"/>
        <w:jc w:val="both"/>
        <w:rPr>
          <w:color w:val="FF0000"/>
          <w:sz w:val="28"/>
          <w:szCs w:val="28"/>
        </w:rPr>
      </w:pPr>
      <w:r w:rsidRPr="00EF29A3">
        <w:rPr>
          <w:sz w:val="28"/>
          <w:szCs w:val="28"/>
        </w:rPr>
        <w:t>Жалоба на нарушение порядка предоставления услуги, выразившееся в неправомерных решениях и действиях (бездействии) сотрудников Органа, подается непосредственно в Орган.</w:t>
      </w:r>
    </w:p>
    <w:p w:rsidR="00E64A43" w:rsidRPr="00EF29A3" w:rsidRDefault="00E64A43" w:rsidP="00E64A43">
      <w:pPr>
        <w:ind w:firstLine="720"/>
        <w:jc w:val="both"/>
        <w:rPr>
          <w:sz w:val="28"/>
          <w:szCs w:val="28"/>
        </w:rPr>
      </w:pPr>
      <w:r w:rsidRPr="00EF29A3">
        <w:rPr>
          <w:sz w:val="28"/>
          <w:szCs w:val="28"/>
        </w:rPr>
        <w:t>Жалоба на нарушение порядка предоставления услуги, выразившееся в неправомерных решениях и действиях (бездействии) руководителя Органа может быть подана Г</w:t>
      </w:r>
      <w:r>
        <w:rPr>
          <w:sz w:val="28"/>
          <w:szCs w:val="28"/>
        </w:rPr>
        <w:t>лаве Республики Алтай</w:t>
      </w:r>
      <w:r w:rsidRPr="00EF29A3">
        <w:rPr>
          <w:sz w:val="28"/>
          <w:szCs w:val="28"/>
        </w:rPr>
        <w:t xml:space="preserve">, в орган исполнительной власти, </w:t>
      </w:r>
      <w:r w:rsidRPr="00EF29A3">
        <w:rPr>
          <w:rFonts w:eastAsia="Calibri"/>
          <w:sz w:val="28"/>
          <w:szCs w:val="28"/>
        </w:rPr>
        <w:t xml:space="preserve">курирующий </w:t>
      </w:r>
      <w:r w:rsidRPr="00EF29A3">
        <w:rPr>
          <w:sz w:val="28"/>
          <w:szCs w:val="28"/>
        </w:rPr>
        <w:t>вопросы строительного комплекса, архитектуры и градостроительства.</w:t>
      </w:r>
    </w:p>
    <w:p w:rsidR="00E64A43" w:rsidRPr="00EF29A3" w:rsidRDefault="00E64A43" w:rsidP="00E64A43">
      <w:pPr>
        <w:tabs>
          <w:tab w:val="left" w:pos="1080"/>
          <w:tab w:val="left" w:pos="1620"/>
        </w:tabs>
        <w:ind w:firstLine="720"/>
        <w:jc w:val="both"/>
        <w:rPr>
          <w:sz w:val="28"/>
          <w:szCs w:val="28"/>
        </w:rPr>
      </w:pPr>
      <w:r w:rsidRPr="00EF29A3">
        <w:rPr>
          <w:sz w:val="28"/>
          <w:szCs w:val="28"/>
        </w:rPr>
        <w:t xml:space="preserve">Руководителем Органа, его заместителем и уполномоченными на то лицами осуществляется личный прием граждан по вопросам, отнесенным к их ведению. В случае необходимости на прием приглашаются начальники </w:t>
      </w:r>
      <w:proofErr w:type="gramStart"/>
      <w:r w:rsidRPr="00EF29A3">
        <w:rPr>
          <w:sz w:val="28"/>
          <w:szCs w:val="28"/>
        </w:rPr>
        <w:t>соответствующих</w:t>
      </w:r>
      <w:proofErr w:type="gramEnd"/>
      <w:r w:rsidRPr="00EF29A3">
        <w:rPr>
          <w:sz w:val="28"/>
          <w:szCs w:val="28"/>
        </w:rPr>
        <w:t xml:space="preserve"> </w:t>
      </w:r>
    </w:p>
    <w:p w:rsidR="00E64A43" w:rsidRPr="00EF29A3" w:rsidRDefault="00E64A43" w:rsidP="00E64A43">
      <w:pPr>
        <w:tabs>
          <w:tab w:val="left" w:pos="1080"/>
          <w:tab w:val="left" w:pos="1620"/>
        </w:tabs>
        <w:jc w:val="both"/>
        <w:rPr>
          <w:sz w:val="28"/>
          <w:szCs w:val="28"/>
        </w:rPr>
      </w:pPr>
      <w:r w:rsidRPr="00EF29A3">
        <w:rPr>
          <w:sz w:val="28"/>
          <w:szCs w:val="28"/>
        </w:rPr>
        <w:t xml:space="preserve">отделов (заведующие соответствующими секторами) Органа. </w:t>
      </w:r>
    </w:p>
    <w:p w:rsidR="00E64A43" w:rsidRDefault="00E64A43" w:rsidP="00E6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96AF1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64A43" w:rsidRPr="00E65EBC" w:rsidRDefault="00E64A43" w:rsidP="00E64A43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EE438F">
        <w:rPr>
          <w:sz w:val="28"/>
          <w:szCs w:val="28"/>
        </w:rPr>
        <w:t xml:space="preserve">Информация о порядке подачи и рассмотрения жалобы размещается на </w:t>
      </w:r>
      <w:r>
        <w:rPr>
          <w:sz w:val="28"/>
          <w:szCs w:val="28"/>
        </w:rPr>
        <w:t xml:space="preserve">Едином </w:t>
      </w:r>
      <w:r w:rsidRPr="00EE438F">
        <w:rPr>
          <w:sz w:val="28"/>
          <w:szCs w:val="28"/>
        </w:rPr>
        <w:t xml:space="preserve">портале </w:t>
      </w:r>
      <w:r>
        <w:rPr>
          <w:sz w:val="28"/>
          <w:szCs w:val="28"/>
        </w:rPr>
        <w:t>государственных и муниципальных услуг (функций)</w:t>
      </w:r>
      <w:r w:rsidRPr="00EE438F">
        <w:rPr>
          <w:sz w:val="28"/>
          <w:szCs w:val="28"/>
        </w:rPr>
        <w:t xml:space="preserve"> информационной системы, а также может быть сообщена заявителю Органом или через МФЦ, в том числе с использование почтовой, телефонной связи и электронной почты.</w:t>
      </w:r>
    </w:p>
    <w:p w:rsidR="00E64A43" w:rsidRDefault="00E64A43" w:rsidP="00E64A4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96AF1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E64A43" w:rsidRPr="00AF075E" w:rsidRDefault="00E64A43" w:rsidP="00E64A4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Правовую основу деятельности органов местного самоуправления по предоставлению муниципальных услуг составляет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16.05.2011 № 373, постановление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 </w:t>
      </w:r>
      <w:proofErr w:type="gramEnd"/>
    </w:p>
    <w:p w:rsidR="00E64A43" w:rsidRPr="00AF075E" w:rsidRDefault="00E64A43" w:rsidP="00E64A43">
      <w:pPr>
        <w:ind w:firstLine="851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1CE">
        <w:rPr>
          <w:b/>
          <w:sz w:val="28"/>
          <w:szCs w:val="28"/>
        </w:rPr>
        <w:t>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заявителей качеством услуги;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услуги;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со стороны заявителей по результатам муниципальной услуги;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на объекты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№386н;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достоверность предоставляемой заявителем информации о ходе предоставления муниципальной услуги;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Pr="005A11CE" w:rsidRDefault="00E64A43" w:rsidP="00E64A43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1CE">
        <w:rPr>
          <w:b/>
          <w:sz w:val="28"/>
          <w:szCs w:val="28"/>
        </w:rPr>
        <w:t>Иные требования к предоставлению муниципальной услуги.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</w:t>
      </w:r>
      <w:proofErr w:type="gramStart"/>
      <w:r w:rsidRPr="00203E59">
        <w:rPr>
          <w:sz w:val="28"/>
          <w:szCs w:val="28"/>
        </w:rPr>
        <w:t>осуществляется</w:t>
      </w:r>
      <w:proofErr w:type="gramEnd"/>
      <w:r w:rsidRPr="00203E59">
        <w:rPr>
          <w:sz w:val="28"/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proofErr w:type="gramStart"/>
      <w:r w:rsidRPr="00203E59">
        <w:rPr>
          <w:sz w:val="28"/>
          <w:szCs w:val="28"/>
        </w:rPr>
        <w:t>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  <w:proofErr w:type="gramEnd"/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203E59">
        <w:rPr>
          <w:sz w:val="28"/>
          <w:szCs w:val="28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203E59">
        <w:rPr>
          <w:sz w:val="28"/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03E59">
        <w:rPr>
          <w:sz w:val="28"/>
          <w:szCs w:val="28"/>
        </w:rPr>
        <w:t>необходимых</w:t>
      </w:r>
      <w:proofErr w:type="gramEnd"/>
      <w:r w:rsidRPr="00203E59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03E59">
        <w:rPr>
          <w:sz w:val="28"/>
          <w:szCs w:val="28"/>
        </w:rPr>
        <w:t>таких</w:t>
      </w:r>
      <w:proofErr w:type="gramEnd"/>
      <w:r w:rsidRPr="00203E59">
        <w:rPr>
          <w:sz w:val="28"/>
          <w:szCs w:val="28"/>
        </w:rPr>
        <w:t xml:space="preserve"> документа и (или) информации; </w:t>
      </w:r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контактная информация для направл</w:t>
      </w:r>
      <w:r>
        <w:rPr>
          <w:sz w:val="28"/>
          <w:szCs w:val="28"/>
        </w:rPr>
        <w:t>ения ответа на межведомственный</w:t>
      </w:r>
      <w:r w:rsidRPr="00203E59">
        <w:rPr>
          <w:sz w:val="28"/>
          <w:szCs w:val="28"/>
        </w:rPr>
        <w:t xml:space="preserve"> запрос;</w:t>
      </w:r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дата направления межведомственного запроса;</w:t>
      </w:r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64A43" w:rsidRPr="00203E59" w:rsidRDefault="00E64A43" w:rsidP="00E64A43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203E59">
        <w:rPr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203E59">
        <w:rPr>
          <w:sz w:val="28"/>
          <w:szCs w:val="28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E64A43" w:rsidRDefault="00E64A43" w:rsidP="00E64A43">
      <w:pPr>
        <w:tabs>
          <w:tab w:val="left" w:pos="3945"/>
        </w:tabs>
        <w:jc w:val="right"/>
        <w:rPr>
          <w:sz w:val="28"/>
          <w:szCs w:val="28"/>
        </w:rPr>
        <w:sectPr w:rsidR="00E64A43" w:rsidSect="00031A4A">
          <w:pgSz w:w="11906" w:h="16838" w:code="9"/>
          <w:pgMar w:top="851" w:right="851" w:bottom="851" w:left="1134" w:header="709" w:footer="709" w:gutter="0"/>
          <w:cols w:space="708"/>
          <w:titlePg/>
          <w:docGrid w:linePitch="381"/>
        </w:sectPr>
      </w:pPr>
    </w:p>
    <w:p w:rsidR="00E64A43" w:rsidRDefault="00E64A43" w:rsidP="00E64A43">
      <w:pPr>
        <w:tabs>
          <w:tab w:val="left" w:pos="3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64A43" w:rsidRDefault="00E64A43" w:rsidP="00E64A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43" w:rsidRDefault="00E64A43" w:rsidP="00E64A4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64A43" w:rsidRPr="002F31F9" w:rsidRDefault="00E64A43" w:rsidP="00E64A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F9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E64A43" w:rsidRPr="002F31F9" w:rsidRDefault="00E64A43" w:rsidP="00E64A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1F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F31F9">
        <w:rPr>
          <w:rFonts w:ascii="Times New Roman" w:hAnsi="Times New Roman" w:cs="Times New Roman"/>
          <w:b/>
          <w:sz w:val="28"/>
          <w:szCs w:val="28"/>
        </w:rPr>
        <w:t xml:space="preserve"> ДЛЯ ОКАЗАНЯ МУНЦИПАЛЬНОЙ УСЛУГИ</w:t>
      </w:r>
    </w:p>
    <w:p w:rsidR="00E64A43" w:rsidRPr="00F12781" w:rsidRDefault="00E64A43" w:rsidP="00E64A43">
      <w:pPr>
        <w:jc w:val="center"/>
        <w:rPr>
          <w:b/>
          <w:sz w:val="28"/>
          <w:szCs w:val="28"/>
        </w:rPr>
      </w:pPr>
      <w:r w:rsidRPr="00F127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12781">
        <w:rPr>
          <w:b/>
          <w:sz w:val="28"/>
          <w:szCs w:val="28"/>
        </w:rPr>
        <w:t>»</w:t>
      </w:r>
    </w:p>
    <w:p w:rsidR="00E64A43" w:rsidRDefault="00E64A43" w:rsidP="00E64A43">
      <w:pPr>
        <w:rPr>
          <w:sz w:val="28"/>
          <w:szCs w:val="28"/>
        </w:rPr>
      </w:pPr>
    </w:p>
    <w:tbl>
      <w:tblPr>
        <w:tblW w:w="14543" w:type="dxa"/>
        <w:jc w:val="center"/>
        <w:tblInd w:w="3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1"/>
        <w:gridCol w:w="3036"/>
        <w:gridCol w:w="2552"/>
        <w:gridCol w:w="2551"/>
        <w:gridCol w:w="2353"/>
      </w:tblGrid>
      <w:tr w:rsidR="00E64A43" w:rsidRPr="00E369E1" w:rsidTr="00D47211">
        <w:trPr>
          <w:trHeight w:val="577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E369E1" w:rsidRDefault="00E64A43" w:rsidP="00D47211">
            <w:pPr>
              <w:pStyle w:val="a6"/>
              <w:rPr>
                <w:b/>
                <w:sz w:val="22"/>
                <w:szCs w:val="22"/>
              </w:rPr>
            </w:pPr>
            <w:r w:rsidRPr="00E369E1">
              <w:rPr>
                <w:b/>
                <w:sz w:val="22"/>
                <w:szCs w:val="22"/>
              </w:rPr>
              <w:t>Перечень документов, необходимых для предоставления услуги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E369E1" w:rsidRDefault="00E64A43" w:rsidP="00D47211">
            <w:pPr>
              <w:pStyle w:val="a6"/>
              <w:rPr>
                <w:b/>
                <w:sz w:val="22"/>
                <w:szCs w:val="22"/>
              </w:rPr>
            </w:pPr>
            <w:r w:rsidRPr="00E369E1">
              <w:rPr>
                <w:b/>
                <w:sz w:val="22"/>
                <w:szCs w:val="22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E369E1" w:rsidRDefault="00E64A43" w:rsidP="00D47211">
            <w:pPr>
              <w:pStyle w:val="a6"/>
              <w:rPr>
                <w:b/>
                <w:sz w:val="22"/>
                <w:szCs w:val="22"/>
              </w:rPr>
            </w:pPr>
            <w:r w:rsidRPr="00E369E1">
              <w:rPr>
                <w:b/>
                <w:sz w:val="22"/>
                <w:szCs w:val="22"/>
              </w:rPr>
              <w:t>Положения нормативных правовых актов, в соответствии с которыми запрашивается документ (с указанием статей, пунктов)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E369E1" w:rsidRDefault="00E64A43" w:rsidP="00D47211">
            <w:pPr>
              <w:pStyle w:val="a6"/>
              <w:rPr>
                <w:b/>
                <w:sz w:val="22"/>
                <w:szCs w:val="22"/>
              </w:rPr>
            </w:pPr>
            <w:r w:rsidRPr="00E369E1">
              <w:rPr>
                <w:b/>
                <w:sz w:val="22"/>
                <w:szCs w:val="22"/>
              </w:rPr>
              <w:t>Наименование документа (сведений), запрашиваемых в рамках межведомственного взаимодействия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E369E1" w:rsidRDefault="00E64A43" w:rsidP="00D47211">
            <w:pPr>
              <w:rPr>
                <w:b/>
              </w:rPr>
            </w:pPr>
            <w:r w:rsidRPr="00E369E1">
              <w:rPr>
                <w:b/>
              </w:rPr>
              <w:t>Наименование органа власти, предоставляющего документ (сведения)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1. Заявление о переводе помещения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1. 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1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 </w:t>
            </w:r>
            <w:r w:rsidRPr="004E10A4">
              <w:rPr>
                <w:i/>
                <w:sz w:val="22"/>
                <w:szCs w:val="22"/>
              </w:rPr>
              <w:t>В случае если право на переводимое помещение не зарегистрировано в ЕГРН:</w:t>
            </w:r>
          </w:p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Правоустанавливающие документы на переводимое помещение: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2.1. Копия при предъявлении подлинника или засвидетельствованной в нотариальном порядке копии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2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2.1.1. 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</w:t>
            </w:r>
            <w:r>
              <w:rPr>
                <w:sz w:val="22"/>
                <w:szCs w:val="22"/>
              </w:rPr>
              <w:t>еспублики Алтай</w:t>
            </w:r>
            <w:r w:rsidRPr="004E10A4">
              <w:rPr>
                <w:sz w:val="22"/>
                <w:szCs w:val="22"/>
              </w:rPr>
              <w:t xml:space="preserve"> </w:t>
            </w:r>
            <w:r w:rsidRPr="004E10A4">
              <w:rPr>
                <w:i/>
                <w:sz w:val="22"/>
                <w:szCs w:val="22"/>
              </w:rPr>
              <w:t>(выданное организациями технической инвентаризации)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2.1.2. Договор купли-продажи </w:t>
            </w:r>
            <w:r w:rsidRPr="004E10A4">
              <w:rPr>
                <w:i/>
                <w:sz w:val="22"/>
                <w:szCs w:val="22"/>
              </w:rPr>
              <w:t>(удостоверенный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2.1.3. Договор дарения </w:t>
            </w:r>
            <w:r w:rsidRPr="004E10A4">
              <w:rPr>
                <w:i/>
                <w:sz w:val="22"/>
                <w:szCs w:val="22"/>
              </w:rPr>
              <w:t>(удостоверенный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2.1.4. Договор мены </w:t>
            </w:r>
            <w:r w:rsidRPr="004E10A4">
              <w:rPr>
                <w:i/>
                <w:sz w:val="22"/>
                <w:szCs w:val="22"/>
              </w:rPr>
              <w:t>(удостоверенный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2.1.5. Договор ренты (пожизненного содержания с иждивением) </w:t>
            </w:r>
            <w:r w:rsidRPr="004E10A4">
              <w:rPr>
                <w:i/>
                <w:sz w:val="22"/>
                <w:szCs w:val="22"/>
              </w:rPr>
              <w:t>(удостоверенный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2.1.6. Свидетельство о праве на наследство по закону </w:t>
            </w:r>
            <w:r w:rsidRPr="004E10A4">
              <w:rPr>
                <w:i/>
                <w:sz w:val="22"/>
                <w:szCs w:val="22"/>
              </w:rPr>
              <w:t>(выданное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2.1.7. Свидетельство о праве на наследство по завещанию </w:t>
            </w:r>
            <w:r w:rsidRPr="004E10A4">
              <w:rPr>
                <w:i/>
                <w:sz w:val="22"/>
                <w:szCs w:val="22"/>
              </w:rPr>
              <w:t>(выданное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2.1.8. Решение суда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i/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2.2. </w:t>
            </w:r>
            <w:r w:rsidRPr="004E10A4">
              <w:rPr>
                <w:i/>
                <w:sz w:val="22"/>
                <w:szCs w:val="22"/>
              </w:rPr>
              <w:t>В случае если право на переводимое помещение зарегистрировано в ЕГРН:</w:t>
            </w:r>
          </w:p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Выписка из ЕГРН об объекте недвижимости (о жилом помещении) 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2.2. 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Выписка из ЕГРН об объекте недвижимости (о жилом помещении)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proofErr w:type="spellStart"/>
            <w:r w:rsidRPr="004E10A4">
              <w:rPr>
                <w:sz w:val="22"/>
                <w:szCs w:val="22"/>
              </w:rPr>
              <w:t>Росреестр</w:t>
            </w:r>
            <w:proofErr w:type="spellEnd"/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3.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3. 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3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Организации технической инвентаризации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4. Поэтажный план дома, в котором находится переводимое помещение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4 .Оригинал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4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Поэтажный план дома, в котором находится переводимое помещение 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Организации технической инвентаризации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5. 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5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6. 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6. 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6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</w:p>
        </w:tc>
      </w:tr>
      <w:tr w:rsidR="00E64A43" w:rsidRPr="00320CEB" w:rsidTr="00D47211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7. 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7. 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7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E64A43" w:rsidRPr="004E10A4" w:rsidRDefault="00E64A43" w:rsidP="00D47211">
            <w:pPr>
              <w:pStyle w:val="a6"/>
              <w:rPr>
                <w:sz w:val="22"/>
                <w:szCs w:val="22"/>
              </w:rPr>
            </w:pPr>
          </w:p>
        </w:tc>
      </w:tr>
    </w:tbl>
    <w:p w:rsidR="00E64A43" w:rsidRDefault="00E64A43" w:rsidP="00E64A43">
      <w:pPr>
        <w:rPr>
          <w:sz w:val="28"/>
          <w:szCs w:val="28"/>
        </w:rPr>
      </w:pPr>
    </w:p>
    <w:p w:rsidR="00E64A43" w:rsidRDefault="00E64A43" w:rsidP="00E64A43">
      <w:pPr>
        <w:rPr>
          <w:sz w:val="28"/>
          <w:szCs w:val="28"/>
        </w:rPr>
      </w:pPr>
    </w:p>
    <w:p w:rsidR="00E64A43" w:rsidRDefault="00E64A43" w:rsidP="00E64A43">
      <w:pPr>
        <w:rPr>
          <w:sz w:val="28"/>
          <w:szCs w:val="28"/>
        </w:rPr>
      </w:pPr>
    </w:p>
    <w:p w:rsidR="00E64A43" w:rsidRDefault="00E64A43" w:rsidP="00E64A43">
      <w:pPr>
        <w:rPr>
          <w:sz w:val="28"/>
          <w:szCs w:val="28"/>
        </w:rPr>
      </w:pPr>
    </w:p>
    <w:p w:rsidR="00E64A43" w:rsidRDefault="00E64A43" w:rsidP="00E64A43">
      <w:pPr>
        <w:rPr>
          <w:sz w:val="28"/>
          <w:szCs w:val="28"/>
        </w:rPr>
      </w:pPr>
    </w:p>
    <w:p w:rsidR="00E64A43" w:rsidRDefault="00E64A43" w:rsidP="00E64A43">
      <w:pPr>
        <w:rPr>
          <w:sz w:val="28"/>
          <w:szCs w:val="28"/>
        </w:rPr>
      </w:pPr>
    </w:p>
    <w:p w:rsidR="00E64A43" w:rsidRDefault="00E64A43" w:rsidP="00E64A43">
      <w:pPr>
        <w:rPr>
          <w:sz w:val="28"/>
          <w:szCs w:val="28"/>
        </w:rPr>
      </w:pPr>
    </w:p>
    <w:p w:rsidR="00E64A43" w:rsidRDefault="00E64A43" w:rsidP="00E64A43">
      <w:pPr>
        <w:rPr>
          <w:sz w:val="28"/>
          <w:szCs w:val="28"/>
        </w:rPr>
      </w:pPr>
    </w:p>
    <w:p w:rsidR="00E64A43" w:rsidRDefault="00E64A43" w:rsidP="00E64A43">
      <w:pPr>
        <w:rPr>
          <w:sz w:val="28"/>
          <w:szCs w:val="28"/>
        </w:rPr>
      </w:pPr>
    </w:p>
    <w:p w:rsidR="00E64A43" w:rsidRDefault="00E64A43" w:rsidP="00E64A43">
      <w:pPr>
        <w:rPr>
          <w:sz w:val="28"/>
          <w:szCs w:val="28"/>
        </w:rPr>
      </w:pPr>
    </w:p>
    <w:p w:rsidR="00E64A43" w:rsidRDefault="00E64A43" w:rsidP="00E64A43">
      <w:pPr>
        <w:jc w:val="right"/>
        <w:rPr>
          <w:sz w:val="28"/>
          <w:szCs w:val="28"/>
        </w:rPr>
        <w:sectPr w:rsidR="00E64A43" w:rsidSect="00B01264">
          <w:pgSz w:w="16838" w:h="11906" w:orient="landscape" w:code="9"/>
          <w:pgMar w:top="851" w:right="851" w:bottom="851" w:left="851" w:header="709" w:footer="709" w:gutter="0"/>
          <w:cols w:space="708"/>
          <w:titlePg/>
          <w:docGrid w:linePitch="381"/>
        </w:sectPr>
      </w:pPr>
    </w:p>
    <w:p w:rsidR="00E64A43" w:rsidRDefault="00E64A43" w:rsidP="00E64A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64A43" w:rsidRDefault="00E64A43" w:rsidP="00E64A43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64A43" w:rsidRDefault="00E64A43" w:rsidP="00E64A43">
      <w:pPr>
        <w:ind w:right="-680"/>
        <w:rPr>
          <w:sz w:val="28"/>
          <w:szCs w:val="28"/>
        </w:rPr>
      </w:pPr>
    </w:p>
    <w:p w:rsidR="00E64A43" w:rsidRDefault="00E64A43" w:rsidP="00E64A43">
      <w:pPr>
        <w:ind w:right="-680"/>
        <w:rPr>
          <w:sz w:val="28"/>
          <w:szCs w:val="28"/>
        </w:rPr>
      </w:pPr>
    </w:p>
    <w:p w:rsidR="00E64A43" w:rsidRDefault="00E64A43" w:rsidP="00E64A43">
      <w:pPr>
        <w:ind w:right="-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E64A43" w:rsidRDefault="00E64A43" w:rsidP="00E64A43">
      <w:pPr>
        <w:ind w:right="-680"/>
        <w:jc w:val="center"/>
        <w:rPr>
          <w:b/>
          <w:sz w:val="28"/>
          <w:szCs w:val="28"/>
        </w:rPr>
      </w:pPr>
    </w:p>
    <w:p w:rsidR="00E64A43" w:rsidRDefault="00E64A43" w:rsidP="00E64A43">
      <w:pPr>
        <w:ind w:right="-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64A43" w:rsidRDefault="00E64A43" w:rsidP="00E64A43">
      <w:pPr>
        <w:ind w:left="4956" w:right="-68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64A43" w:rsidRDefault="00E64A43" w:rsidP="00E64A43">
      <w:pPr>
        <w:ind w:right="-680"/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E64A43" w:rsidRDefault="00E64A43" w:rsidP="00E64A43">
      <w:pPr>
        <w:ind w:left="2832" w:right="-680"/>
        <w:jc w:val="center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_____________________________________</w:t>
      </w:r>
    </w:p>
    <w:p w:rsidR="00E64A43" w:rsidRDefault="00E64A43" w:rsidP="00E64A43">
      <w:pPr>
        <w:ind w:left="2832" w:right="-680"/>
        <w:jc w:val="center"/>
      </w:pPr>
      <w:r>
        <w:t xml:space="preserve">                                               (Ф.И.О. получателя услуги)</w:t>
      </w:r>
    </w:p>
    <w:p w:rsidR="00E64A43" w:rsidRDefault="00E64A43" w:rsidP="00E64A43">
      <w:pPr>
        <w:ind w:left="2832" w:right="-680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64A43" w:rsidRDefault="00E64A43" w:rsidP="00E64A43">
      <w:pPr>
        <w:ind w:left="2832" w:right="-680"/>
      </w:pPr>
      <w:r>
        <w:t xml:space="preserve">                                                                   (адрес регистрации)</w:t>
      </w:r>
    </w:p>
    <w:p w:rsidR="00E64A43" w:rsidRDefault="00E64A43" w:rsidP="00E64A43">
      <w:pPr>
        <w:ind w:left="2832" w:right="-680"/>
      </w:pPr>
      <w:r>
        <w:tab/>
      </w:r>
      <w:r>
        <w:tab/>
      </w:r>
      <w:r>
        <w:tab/>
      </w:r>
      <w:r>
        <w:tab/>
        <w:t>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E64A43" w:rsidRDefault="00E64A43" w:rsidP="00E64A43">
      <w:pPr>
        <w:pStyle w:val="ConsPlusNormal"/>
        <w:widowControl/>
        <w:ind w:right="-68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4A43" w:rsidRDefault="00E64A43" w:rsidP="00E64A43">
      <w:pPr>
        <w:pStyle w:val="ConsPlusNormal"/>
        <w:widowControl/>
        <w:ind w:right="-6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2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4A43" w:rsidRPr="008252C8" w:rsidRDefault="00E64A43" w:rsidP="00E64A43">
      <w:pPr>
        <w:pStyle w:val="ConsPlusNormal"/>
        <w:widowControl/>
        <w:ind w:right="-6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Прилагаю копии следующих документов: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________________________________________________________________________________ 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9._________________________________________________________________________________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10.________________________________________________________________________________</w:t>
      </w: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64A43" w:rsidRDefault="00E64A43" w:rsidP="00E64A43">
      <w:pPr>
        <w:pStyle w:val="ConsPlusNormal"/>
        <w:widowControl/>
        <w:ind w:right="-68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                 ____________________</w:t>
      </w:r>
    </w:p>
    <w:p w:rsidR="00E64A43" w:rsidRDefault="00E64A43" w:rsidP="00E64A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                                    дата</w:t>
      </w:r>
    </w:p>
    <w:p w:rsidR="00E64A43" w:rsidRDefault="00E64A43" w:rsidP="00E64A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4A43" w:rsidRDefault="00E64A43" w:rsidP="00E64A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4A43" w:rsidRDefault="00E64A43" w:rsidP="00E64A43">
      <w:pPr>
        <w:jc w:val="right"/>
        <w:rPr>
          <w:sz w:val="28"/>
          <w:szCs w:val="28"/>
        </w:rPr>
      </w:pPr>
    </w:p>
    <w:p w:rsidR="00E64A43" w:rsidRDefault="00E64A43" w:rsidP="00F904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9040E" w:rsidRDefault="00F9040E" w:rsidP="00F904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64A43" w:rsidRDefault="00E64A43" w:rsidP="00E64A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4A43" w:rsidRDefault="00E64A43" w:rsidP="00E64A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4A43" w:rsidRDefault="00E64A43" w:rsidP="00E64A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4A43" w:rsidRDefault="00E64A43" w:rsidP="00E64A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040E" w:rsidRPr="00B01264" w:rsidRDefault="00F9040E" w:rsidP="00F9040E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0126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9040E" w:rsidRPr="00B01264" w:rsidRDefault="00F9040E" w:rsidP="00F9040E">
      <w:pPr>
        <w:pStyle w:val="ConsPlusNormal"/>
        <w:widowControl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B012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9040E" w:rsidRDefault="00F9040E" w:rsidP="00F904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040E" w:rsidRDefault="00F9040E" w:rsidP="00F9040E">
      <w:pPr>
        <w:jc w:val="center"/>
        <w:rPr>
          <w:b/>
        </w:rPr>
      </w:pPr>
      <w:r w:rsidRPr="00E258C9">
        <w:rPr>
          <w:b/>
        </w:rPr>
        <w:t>Блок-схема</w:t>
      </w:r>
    </w:p>
    <w:p w:rsidR="00F9040E" w:rsidRDefault="00F9040E" w:rsidP="00F9040E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F9040E" w:rsidRPr="003642C8" w:rsidTr="00D47211">
        <w:trPr>
          <w:trHeight w:val="583"/>
        </w:trPr>
        <w:tc>
          <w:tcPr>
            <w:tcW w:w="3780" w:type="dxa"/>
            <w:shd w:val="clear" w:color="auto" w:fill="auto"/>
          </w:tcPr>
          <w:p w:rsidR="00F9040E" w:rsidRPr="00C5418B" w:rsidRDefault="00F9040E" w:rsidP="00D47211">
            <w:pPr>
              <w:jc w:val="center"/>
            </w:pPr>
            <w:r>
              <w:t>НАЧАЛО</w:t>
            </w:r>
          </w:p>
        </w:tc>
      </w:tr>
    </w:tbl>
    <w:p w:rsidR="00F9040E" w:rsidRPr="00E258C9" w:rsidRDefault="0060435B" w:rsidP="00F9040E">
      <w:pPr>
        <w:jc w:val="center"/>
        <w:rPr>
          <w:b/>
        </w:rPr>
      </w:pPr>
      <w:r>
        <w:rPr>
          <w:b/>
          <w:noProof/>
        </w:rPr>
        <w:pict>
          <v:line id="_x0000_s1039" style="position:absolute;left:0;text-align:left;z-index:251661312;mso-position-horizontal-relative:text;mso-position-vertical-relative:text" from="243pt,-.35pt" to="243pt,35.65pt">
            <v:stroke endarrow="block"/>
          </v:line>
        </w:pict>
      </w:r>
    </w:p>
    <w:p w:rsidR="00F9040E" w:rsidRDefault="00F9040E" w:rsidP="00F9040E"/>
    <w:p w:rsidR="00F9040E" w:rsidRDefault="00F9040E" w:rsidP="00F9040E">
      <w:pPr>
        <w:rPr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F9040E" w:rsidTr="00D47211">
        <w:trPr>
          <w:trHeight w:val="1201"/>
        </w:trPr>
        <w:tc>
          <w:tcPr>
            <w:tcW w:w="5771" w:type="dxa"/>
            <w:shd w:val="clear" w:color="auto" w:fill="auto"/>
          </w:tcPr>
          <w:p w:rsidR="00F9040E" w:rsidRDefault="00F9040E" w:rsidP="00D47211"/>
          <w:p w:rsidR="00F9040E" w:rsidRDefault="00F9040E" w:rsidP="00D47211">
            <w:pPr>
              <w:jc w:val="center"/>
            </w:pPr>
            <w:r>
              <w:t>Заявление о</w:t>
            </w:r>
          </w:p>
          <w:p w:rsidR="00F9040E" w:rsidRPr="003642C8" w:rsidRDefault="00F9040E" w:rsidP="00D4721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42C8">
              <w:rPr>
                <w:rFonts w:ascii="Times New Roman" w:hAnsi="Times New Roman" w:cs="Times New Roman"/>
                <w:sz w:val="24"/>
                <w:szCs w:val="24"/>
              </w:rPr>
              <w:t>о переводе жилого помещения в нежилое помещение и нежилого помещения в жилое помещение</w:t>
            </w:r>
          </w:p>
          <w:p w:rsidR="00F9040E" w:rsidRDefault="00F9040E" w:rsidP="00D47211"/>
        </w:tc>
      </w:tr>
    </w:tbl>
    <w:p w:rsidR="00F9040E" w:rsidRDefault="0060435B" w:rsidP="00F9040E">
      <w:r>
        <w:rPr>
          <w:noProof/>
        </w:rPr>
        <w:pict>
          <v:line id="_x0000_s1044" style="position:absolute;flip:x;z-index:251666432;mso-position-horizontal-relative:text;mso-position-vertical-relative:text" from="63pt,2.75pt" to="108pt,38.75pt">
            <v:stroke endarrow="block"/>
          </v:line>
        </w:pict>
      </w:r>
    </w:p>
    <w:p w:rsidR="00F9040E" w:rsidRDefault="0060435B" w:rsidP="00F9040E">
      <w:r>
        <w:rPr>
          <w:noProof/>
        </w:rPr>
        <w:pict>
          <v:line id="_x0000_s1045" style="position:absolute;z-index:251667456" from="387pt,-18pt" to="423pt,27pt">
            <v:stroke endarrow="block"/>
          </v:line>
        </w:pict>
      </w:r>
      <w:r>
        <w:rPr>
          <w:noProof/>
        </w:rPr>
        <w:pict>
          <v:line id="_x0000_s1038" style="position:absolute;z-index:251660288" from="306pt,4.5pt" to="306pt,4.5pt">
            <v:stroke endarrow="block"/>
          </v:line>
        </w:pict>
      </w:r>
    </w:p>
    <w:p w:rsidR="00F9040E" w:rsidRPr="00300FC4" w:rsidRDefault="00F9040E" w:rsidP="00F9040E"/>
    <w:p w:rsidR="00F9040E" w:rsidRPr="00300FC4" w:rsidRDefault="0060435B" w:rsidP="00F9040E">
      <w:pPr>
        <w:tabs>
          <w:tab w:val="left" w:pos="8760"/>
        </w:tabs>
      </w:pPr>
      <w:r>
        <w:rPr>
          <w:noProof/>
        </w:rPr>
        <w:pict>
          <v:rect id="_x0000_s1042" style="position:absolute;margin-left:36pt;margin-top:372.4pt;width:153pt;height:137.1pt;z-index:251664384">
            <v:textbox style="mso-next-textbox:#_x0000_s1042">
              <w:txbxContent>
                <w:p w:rsidR="00F9040E" w:rsidRDefault="00F9040E" w:rsidP="00F9040E">
                  <w:pPr>
                    <w:jc w:val="center"/>
                  </w:pPr>
                  <w:r>
                    <w:t>Выдача уведомления о переводе (отказе в переводе) жилого (нежилого) помещения в нежилое (жилое) помещение</w:t>
                  </w:r>
                </w:p>
                <w:p w:rsidR="00F9040E" w:rsidRDefault="00F9040E" w:rsidP="00F9040E">
                  <w:pPr>
                    <w:jc w:val="center"/>
                  </w:pPr>
                  <w:r>
                    <w:t xml:space="preserve">через Администрацию </w:t>
                  </w:r>
                  <w:proofErr w:type="spellStart"/>
                  <w:r w:rsidR="004C10B2">
                    <w:t>Елинского</w:t>
                  </w:r>
                  <w:proofErr w:type="spellEnd"/>
                  <w:r>
                    <w:t xml:space="preserve"> 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5in;margin-top:0;width:134.95pt;height:27.5pt;z-index:251662336">
            <v:textbox style="mso-next-textbox:#_x0000_s1040">
              <w:txbxContent>
                <w:p w:rsidR="00F9040E" w:rsidRDefault="00F9040E" w:rsidP="00F9040E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15pt;margin-top:371.15pt;width:162pt;height:99pt;z-index:251665408">
            <v:textbox style="mso-next-textbox:#_x0000_s1043">
              <w:txbxContent>
                <w:p w:rsidR="00F9040E" w:rsidRDefault="00F9040E" w:rsidP="00F9040E">
                  <w:pPr>
                    <w:jc w:val="center"/>
                  </w:pPr>
                  <w:r>
                    <w:t>Выдача уведомления о переводе (отказе в переводе) жилого (нежилого) помещения в нежилое (жилое) помещение через МФЦ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z-index:251669504" from="351pt,344.15pt" to="396pt,371.15pt">
            <v:stroke endarrow="block"/>
          </v:line>
        </w:pict>
      </w:r>
      <w:r>
        <w:rPr>
          <w:noProof/>
        </w:rPr>
        <w:pict>
          <v:line id="_x0000_s1046" style="position:absolute;flip:x;z-index:251668480" from="1in,344.15pt" to="171pt,371.15pt">
            <v:stroke endarrow="block"/>
          </v:line>
        </w:pict>
      </w:r>
      <w:r>
        <w:rPr>
          <w:noProof/>
        </w:rPr>
        <w:pict>
          <v:rect id="_x0000_s1041" style="position:absolute;margin-left:171pt;margin-top:299.15pt;width:180pt;height:63pt;z-index:251663360">
            <v:textbox style="mso-next-textbox:#_x0000_s1041">
              <w:txbxContent>
                <w:p w:rsidR="00F9040E" w:rsidRPr="00D31E92" w:rsidRDefault="00F9040E" w:rsidP="00F9040E">
                  <w:r>
                    <w:t>Уведомление о переводе (отказе в переводе)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pict>
          <v:group id="_x0000_s1026" editas="canvas" style="width:7in;height:306pt;mso-position-horizontal-relative:char;mso-position-vertical-relative:line" coordorigin="2231,141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414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617;top:1414;width:2314;height:716">
              <v:textbox style="mso-next-textbox:#_x0000_s1028">
                <w:txbxContent>
                  <w:p w:rsidR="00F9040E" w:rsidRDefault="00F9040E" w:rsidP="00F9040E">
                    <w:pPr>
                      <w:jc w:val="center"/>
                    </w:pPr>
                    <w:r>
                      <w:t xml:space="preserve">Администрация </w:t>
                    </w:r>
                    <w:proofErr w:type="spellStart"/>
                    <w:r w:rsidR="004C10B2">
                      <w:t>Елинского</w:t>
                    </w:r>
                    <w:proofErr w:type="spellEnd"/>
                    <w:r>
                      <w:t xml:space="preserve"> сельского поселения</w:t>
                    </w:r>
                  </w:p>
                </w:txbxContent>
              </v:textbox>
            </v:rect>
            <v:rect id="_x0000_s1029" style="position:absolute;left:4417;top:2303;width:3085;height:636">
              <v:textbox style="mso-next-textbox:#_x0000_s1029">
                <w:txbxContent>
                  <w:p w:rsidR="00F9040E" w:rsidRDefault="00F9040E" w:rsidP="00F9040E">
                    <w:pPr>
                      <w:jc w:val="center"/>
                    </w:pPr>
                    <w:r>
                      <w:t>Рассмотрение заявления</w:t>
                    </w:r>
                  </w:p>
                </w:txbxContent>
              </v:textbox>
            </v:rect>
            <v:rect id="_x0000_s1030" style="position:absolute;left:2488;top:3447;width:2829;height:889">
              <v:textbox style="mso-next-textbox:#_x0000_s1030">
                <w:txbxContent>
                  <w:p w:rsidR="00F9040E" w:rsidRDefault="00F9040E" w:rsidP="00F9040E">
                    <w:pPr>
                      <w:jc w:val="center"/>
                    </w:pPr>
                    <w:r>
                      <w:t>Подготовка уведомления о переводе (отказе в переводе) жилого (нежилого) помещения в нежилое (жилое) помещение</w:t>
                    </w:r>
                  </w:p>
                </w:txbxContent>
              </v:textbox>
            </v:rect>
            <v:rect id="_x0000_s1031" style="position:absolute;left:6988;top:3320;width:1929;height:889">
              <v:textbox style="mso-next-textbox:#_x0000_s1031">
                <w:txbxContent>
                  <w:p w:rsidR="00F9040E" w:rsidRDefault="00F9040E" w:rsidP="00F9040E">
                    <w:pPr>
                      <w:jc w:val="center"/>
                    </w:pPr>
                    <w: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2" style="position:absolute;flip:x" from="4931,1668" to="8402,1795">
              <v:stroke endarrow="block"/>
            </v:line>
            <v:line id="_x0000_s1033" style="position:absolute" from="3645,1922" to="4417,2558">
              <v:stroke endarrow="block"/>
            </v:line>
            <v:line id="_x0000_s1034" style="position:absolute" from="7502,2939" to="8017,3320">
              <v:stroke endarrow="block"/>
            </v:line>
            <v:line id="_x0000_s1035" style="position:absolute;flip:x" from="3774,2939" to="4417,3447">
              <v:stroke endarrow="block"/>
            </v:line>
            <v:line id="_x0000_s1036" style="position:absolute;flip:x" from="5960,4209" to="7631,5607">
              <v:stroke endarrow="block"/>
            </v:line>
            <v:line id="_x0000_s1037" style="position:absolute" from="3774,4336" to="5572,5607">
              <v:stroke endarrow="block"/>
            </v:line>
            <w10:wrap type="none"/>
            <w10:anchorlock/>
          </v:group>
        </w:pict>
      </w:r>
    </w:p>
    <w:p w:rsidR="00F46E3B" w:rsidRDefault="00F46E3B"/>
    <w:p w:rsidR="00A81DA6" w:rsidRDefault="00A81DA6"/>
    <w:p w:rsidR="00A81DA6" w:rsidRDefault="00A81DA6"/>
    <w:p w:rsidR="00A81DA6" w:rsidRDefault="00A81DA6"/>
    <w:p w:rsidR="00A81DA6" w:rsidRDefault="00A81DA6"/>
    <w:p w:rsidR="00A81DA6" w:rsidRDefault="00A81DA6"/>
    <w:p w:rsidR="00A81DA6" w:rsidRDefault="00A81DA6"/>
    <w:p w:rsidR="00A81DA6" w:rsidRDefault="00A81DA6"/>
    <w:p w:rsidR="00A81DA6" w:rsidRDefault="00A81DA6"/>
    <w:p w:rsidR="00A81DA6" w:rsidRDefault="00A81DA6"/>
    <w:p w:rsidR="00A81DA6" w:rsidRDefault="00A81DA6"/>
    <w:p w:rsidR="00A81DA6" w:rsidRDefault="00A81DA6"/>
    <w:p w:rsidR="00A81DA6" w:rsidRDefault="00A81DA6"/>
    <w:sectPr w:rsidR="00A81DA6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4A43"/>
    <w:rsid w:val="00021A40"/>
    <w:rsid w:val="00023E23"/>
    <w:rsid w:val="00077AF4"/>
    <w:rsid w:val="000B1F16"/>
    <w:rsid w:val="000C5F81"/>
    <w:rsid w:val="00182496"/>
    <w:rsid w:val="00230F0B"/>
    <w:rsid w:val="0037509E"/>
    <w:rsid w:val="004C10B2"/>
    <w:rsid w:val="004E7B39"/>
    <w:rsid w:val="00562DA1"/>
    <w:rsid w:val="0060435B"/>
    <w:rsid w:val="006D3260"/>
    <w:rsid w:val="007F7382"/>
    <w:rsid w:val="008A2776"/>
    <w:rsid w:val="00A33F63"/>
    <w:rsid w:val="00A81DA6"/>
    <w:rsid w:val="00BA7669"/>
    <w:rsid w:val="00D172B9"/>
    <w:rsid w:val="00D53E9E"/>
    <w:rsid w:val="00D62CA4"/>
    <w:rsid w:val="00D877C9"/>
    <w:rsid w:val="00E57676"/>
    <w:rsid w:val="00E64A43"/>
    <w:rsid w:val="00F46E3B"/>
    <w:rsid w:val="00F9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paragraph" w:customStyle="1" w:styleId="ConsPlusNormal">
    <w:name w:val="ConsPlusNormal"/>
    <w:rsid w:val="00E64A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64A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rsid w:val="00E64A43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5">
    <w:name w:val="Знак"/>
    <w:basedOn w:val="a"/>
    <w:rsid w:val="00E64A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Описание документов"/>
    <w:basedOn w:val="a"/>
    <w:link w:val="a7"/>
    <w:qFormat/>
    <w:rsid w:val="00E64A43"/>
    <w:rPr>
      <w:rFonts w:eastAsia="Calibri"/>
      <w:sz w:val="16"/>
      <w:szCs w:val="16"/>
    </w:rPr>
  </w:style>
  <w:style w:type="character" w:customStyle="1" w:styleId="a7">
    <w:name w:val="Описание документов Знак"/>
    <w:link w:val="a6"/>
    <w:rsid w:val="00E64A43"/>
    <w:rPr>
      <w:rFonts w:ascii="Times New Roman" w:hAnsi="Times New Roman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81DA6"/>
  </w:style>
  <w:style w:type="paragraph" w:customStyle="1" w:styleId="docdata">
    <w:name w:val="docdata"/>
    <w:aliases w:val="docy,v5,543124,bqiaagaaeyqcaaagiaiaaaoeqqgabzjbcaaaaaaaaaaaaaaaaaaaaaaaaaaaaaaaaaaaaaaaaaaaaaaaaaaaaaaaaaaaaaaaaaaaaaaaaaaaaaaaaaaaaaaaaaaaaaaaaaaaaaaaaaaaaaaaaaaaaaaaaaaaaaaaaaaaaaaaaaaaaaaaaaaaaaaaaaaaaaaaaaaaaaaaaaaaaaaaaaaaaaaaaaaaaaaaaaaaaa"/>
    <w:basedOn w:val="a"/>
    <w:rsid w:val="00A81DA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81D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81DA6"/>
    <w:rPr>
      <w:color w:val="800080"/>
      <w:u w:val="single"/>
    </w:rPr>
  </w:style>
  <w:style w:type="table" w:styleId="aa">
    <w:name w:val="Table Grid"/>
    <w:basedOn w:val="a1"/>
    <w:uiPriority w:val="59"/>
    <w:rsid w:val="00230F0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02258-631A-4C82-B262-C1F5D455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5498</Words>
  <Characters>31344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    I. Общие положения</vt:lpstr>
      <vt:lpstr>    </vt:lpstr>
      <vt:lpstr>    </vt:lpstr>
      <vt:lpstr>    ЗАЯВЛЕНИЕ</vt:lpstr>
      <vt:lpstr>    о переводе жилого помещения в нежилое помещение и нежилого помещения в жилое пом</vt:lpstr>
      <vt:lpstr>    Прошу _________________________________________________________________</vt:lpstr>
      <vt:lpstr>    ______________________________________________________________________________</vt:lpstr>
      <vt:lpstr>    ______________________________________________________________________________</vt:lpstr>
      <vt:lpstr>    ______________________________________________________________________________</vt:lpstr>
      <vt:lpstr>    ______________________________________________________________________________</vt:lpstr>
      <vt:lpstr>    </vt:lpstr>
      <vt:lpstr>    Прилагаю копии следующих документов:</vt:lpstr>
      <vt:lpstr>    1. ___________________________________________________________________________</vt:lpstr>
      <vt:lpstr>    2. ___________________________________________________________________________</vt:lpstr>
      <vt:lpstr>    3.____________________________________________________________________________</vt:lpstr>
      <vt:lpstr>    4.____________________________________________________________________________</vt:lpstr>
      <vt:lpstr>    5.____________________________________________________________________________</vt:lpstr>
      <vt:lpstr>    6.____________________________________________________________________________</vt:lpstr>
      <vt:lpstr>    7.____________________________________________________________________________</vt:lpstr>
      <vt:lpstr>    8.____________________________________________________________________________</vt:lpstr>
      <vt:lpstr>    9.____________________________________________________________________________</vt:lpstr>
      <vt:lpstr>    10.___________________________________________________________________________</vt:lpstr>
      <vt:lpstr>    </vt:lpstr>
      <vt:lpstr>    ______________                  ____________________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№3</vt:lpstr>
    </vt:vector>
  </TitlesOfParts>
  <Company>RePack by SPecialiST</Company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12</cp:revision>
  <dcterms:created xsi:type="dcterms:W3CDTF">2021-10-04T03:15:00Z</dcterms:created>
  <dcterms:modified xsi:type="dcterms:W3CDTF">2021-11-08T07:57:00Z</dcterms:modified>
</cp:coreProperties>
</file>