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E4A85" w:rsidRPr="000A0AC9" w:rsidTr="00AB039A">
        <w:tc>
          <w:tcPr>
            <w:tcW w:w="4785" w:type="dxa"/>
          </w:tcPr>
          <w:p w:rsidR="004E4A85" w:rsidRPr="004E4A85" w:rsidRDefault="004E4A85" w:rsidP="004E4A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4E4A85" w:rsidRPr="004E4A85" w:rsidRDefault="004E4A85" w:rsidP="004E4A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4E4A85" w:rsidRPr="004E4A85" w:rsidRDefault="004E4A85" w:rsidP="004E4A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>Елинское</w:t>
            </w:r>
            <w:proofErr w:type="spellEnd"/>
          </w:p>
          <w:p w:rsidR="004E4A85" w:rsidRPr="004E4A85" w:rsidRDefault="004E4A85" w:rsidP="004E4A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:rsidR="004E4A85" w:rsidRPr="004E4A85" w:rsidRDefault="004E4A85" w:rsidP="004E4A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>Сельская администрация</w:t>
            </w:r>
          </w:p>
          <w:p w:rsidR="004E4A85" w:rsidRPr="004E4A85" w:rsidRDefault="004E4A85" w:rsidP="004E4A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649433, РФ, РА, Онгудайский район, </w:t>
            </w:r>
            <w:proofErr w:type="gramStart"/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Ело, ул. </w:t>
            </w:r>
            <w:proofErr w:type="spellStart"/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>Кайырлыкская</w:t>
            </w:r>
            <w:proofErr w:type="spellEnd"/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>, 14</w:t>
            </w:r>
          </w:p>
          <w:p w:rsidR="004E4A85" w:rsidRPr="004E4A85" w:rsidRDefault="004E4A85" w:rsidP="004E4A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>8-388-45-21-3-43, 21-3-71</w:t>
            </w:r>
          </w:p>
          <w:p w:rsidR="004E4A85" w:rsidRPr="004E4A85" w:rsidRDefault="004E4A85" w:rsidP="004E4A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proofErr w:type="spellStart"/>
            <w:r w:rsidRPr="004E4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elinskoe@mail</w:t>
            </w:r>
            <w:proofErr w:type="spellEnd"/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4E4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</w:tcPr>
          <w:p w:rsidR="004E4A85" w:rsidRPr="004E4A85" w:rsidRDefault="004E4A85" w:rsidP="004E4A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4E4A85" w:rsidRPr="004E4A85" w:rsidRDefault="004E4A85" w:rsidP="004E4A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4E4A85" w:rsidRPr="004E4A85" w:rsidRDefault="004E4A85" w:rsidP="004E4A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>олонын</w:t>
            </w:r>
            <w:proofErr w:type="spellEnd"/>
          </w:p>
          <w:p w:rsidR="004E4A85" w:rsidRPr="004E4A85" w:rsidRDefault="004E4A85" w:rsidP="004E4A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E4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>еезези</w:t>
            </w:r>
            <w:proofErr w:type="spellEnd"/>
          </w:p>
          <w:p w:rsidR="004E4A85" w:rsidRPr="004E4A85" w:rsidRDefault="004E4A85" w:rsidP="004E4A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</w:t>
            </w:r>
          </w:p>
          <w:p w:rsidR="004E4A85" w:rsidRPr="004E4A85" w:rsidRDefault="004E4A85" w:rsidP="004E4A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649433, РФ, РА, </w:t>
            </w:r>
            <w:proofErr w:type="spellStart"/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>Онгдой</w:t>
            </w:r>
            <w:proofErr w:type="spellEnd"/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аймак,</w:t>
            </w:r>
          </w:p>
          <w:p w:rsidR="004E4A85" w:rsidRPr="004E4A85" w:rsidRDefault="004E4A85" w:rsidP="004E4A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proofErr w:type="gramEnd"/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>оло</w:t>
            </w:r>
            <w:proofErr w:type="spellEnd"/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4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proofErr w:type="spellStart"/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>Кайырлыкская</w:t>
            </w:r>
            <w:proofErr w:type="spellEnd"/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>, 14</w:t>
            </w:r>
          </w:p>
          <w:p w:rsidR="004E4A85" w:rsidRPr="004E4A85" w:rsidRDefault="004E4A85" w:rsidP="004E4A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>8-388-45-2-3-43, 21-3-71</w:t>
            </w:r>
          </w:p>
          <w:p w:rsidR="004E4A85" w:rsidRPr="004E4A85" w:rsidRDefault="00652E8C" w:rsidP="004E4A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4E4A85" w:rsidRPr="004E4A85">
                <w:rPr>
                  <w:rStyle w:val="a6"/>
                  <w:rFonts w:ascii="Times New Roman" w:hAnsi="Times New Roman" w:cs="Times New Roman"/>
                  <w:b/>
                </w:rPr>
                <w:t>elinskoe@mail.ru</w:t>
              </w:r>
            </w:hyperlink>
          </w:p>
          <w:p w:rsidR="004E4A85" w:rsidRPr="004E4A85" w:rsidRDefault="004E4A85" w:rsidP="004E4A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30B0" w:rsidRPr="007F4351" w:rsidRDefault="003830B0" w:rsidP="004E4A85">
      <w:pPr>
        <w:tabs>
          <w:tab w:val="left" w:pos="7470"/>
        </w:tabs>
        <w:spacing w:after="0" w:line="24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830B0" w:rsidRPr="00D22FB5" w:rsidRDefault="003830B0" w:rsidP="003830B0">
      <w:pPr>
        <w:tabs>
          <w:tab w:val="left" w:pos="7470"/>
        </w:tabs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2F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     </w:t>
      </w:r>
      <w:proofErr w:type="gramStart"/>
      <w:r w:rsidRPr="00D22FB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J</w:t>
      </w:r>
      <w:proofErr w:type="gramEnd"/>
      <w:r w:rsidRPr="00D22FB5">
        <w:rPr>
          <w:rFonts w:ascii="Times New Roman" w:eastAsia="Calibri" w:hAnsi="Times New Roman" w:cs="Times New Roman"/>
          <w:b/>
          <w:bCs/>
          <w:sz w:val="24"/>
          <w:szCs w:val="24"/>
        </w:rPr>
        <w:t>ОП</w:t>
      </w:r>
    </w:p>
    <w:p w:rsidR="003830B0" w:rsidRPr="00D22FB5" w:rsidRDefault="003830B0" w:rsidP="003830B0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D22FB5">
        <w:rPr>
          <w:rFonts w:ascii="Times New Roman" w:eastAsia="Calibri" w:hAnsi="Times New Roman" w:cs="Times New Roman"/>
          <w:b/>
          <w:bCs/>
          <w:spacing w:val="-20"/>
          <w:sz w:val="24"/>
          <w:szCs w:val="28"/>
          <w:lang w:eastAsia="ru-RU"/>
        </w:rPr>
        <w:t xml:space="preserve"> от </w:t>
      </w:r>
      <w:r w:rsidR="00F4493C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10.09</w:t>
      </w:r>
      <w:r w:rsidRPr="00D22FB5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.2021г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F4493C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                          № 70</w:t>
      </w:r>
    </w:p>
    <w:p w:rsidR="003830B0" w:rsidRPr="00D22FB5" w:rsidRDefault="003830B0" w:rsidP="003830B0">
      <w:pPr>
        <w:spacing w:after="0" w:line="240" w:lineRule="atLeast"/>
        <w:contextualSpacing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3830B0" w:rsidRPr="00D22FB5" w:rsidRDefault="00F4493C" w:rsidP="003830B0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с. Ело</w:t>
      </w:r>
      <w:r w:rsidR="003830B0" w:rsidRPr="00D22FB5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</w:t>
      </w:r>
    </w:p>
    <w:p w:rsidR="003830B0" w:rsidRDefault="003830B0" w:rsidP="00383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0B0" w:rsidRPr="003830B0" w:rsidRDefault="003830B0" w:rsidP="003830B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0B0">
        <w:rPr>
          <w:rFonts w:ascii="Times New Roman" w:hAnsi="Times New Roman" w:cs="Times New Roman"/>
          <w:sz w:val="24"/>
          <w:szCs w:val="24"/>
          <w:lang w:eastAsia="ru-RU"/>
        </w:rPr>
        <w:t xml:space="preserve">Об организации, составе, порядке деятельности сил и средств </w:t>
      </w:r>
    </w:p>
    <w:p w:rsidR="003830B0" w:rsidRPr="003830B0" w:rsidRDefault="003830B0" w:rsidP="003830B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0B0">
        <w:rPr>
          <w:rFonts w:ascii="Times New Roman" w:hAnsi="Times New Roman" w:cs="Times New Roman"/>
          <w:sz w:val="24"/>
          <w:szCs w:val="24"/>
          <w:lang w:eastAsia="ru-RU"/>
        </w:rPr>
        <w:t xml:space="preserve">звена территориальной подсистемы государственной системы </w:t>
      </w:r>
    </w:p>
    <w:p w:rsidR="003830B0" w:rsidRPr="003830B0" w:rsidRDefault="003830B0" w:rsidP="003830B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0B0">
        <w:rPr>
          <w:rFonts w:ascii="Times New Roman" w:hAnsi="Times New Roman" w:cs="Times New Roman"/>
          <w:sz w:val="24"/>
          <w:szCs w:val="24"/>
          <w:lang w:eastAsia="ru-RU"/>
        </w:rPr>
        <w:t xml:space="preserve">предупреждения и ликвидации чрезвычайных ситуаций </w:t>
      </w:r>
    </w:p>
    <w:p w:rsidR="003830B0" w:rsidRPr="003830B0" w:rsidRDefault="003830B0" w:rsidP="003830B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830B0">
        <w:rPr>
          <w:rFonts w:ascii="Times New Roman" w:hAnsi="Times New Roman" w:cs="Times New Roman"/>
          <w:sz w:val="24"/>
          <w:szCs w:val="24"/>
          <w:lang w:eastAsia="ru-RU"/>
        </w:rPr>
        <w:t xml:space="preserve">(вместе с перечнем сил постоянной готовности территориальной </w:t>
      </w:r>
      <w:proofErr w:type="gramEnd"/>
    </w:p>
    <w:p w:rsidR="003830B0" w:rsidRPr="003830B0" w:rsidRDefault="003830B0" w:rsidP="003830B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0B0">
        <w:rPr>
          <w:rFonts w:ascii="Times New Roman" w:hAnsi="Times New Roman" w:cs="Times New Roman"/>
          <w:sz w:val="24"/>
          <w:szCs w:val="24"/>
          <w:lang w:eastAsia="ru-RU"/>
        </w:rPr>
        <w:t xml:space="preserve">Подсистемы государственной системы предупреждения и ликвидации </w:t>
      </w:r>
    </w:p>
    <w:p w:rsidR="003830B0" w:rsidRPr="00D22FB5" w:rsidRDefault="003830B0" w:rsidP="003830B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0B0">
        <w:rPr>
          <w:rFonts w:ascii="Times New Roman" w:hAnsi="Times New Roman" w:cs="Times New Roman"/>
          <w:sz w:val="24"/>
          <w:szCs w:val="24"/>
          <w:lang w:eastAsia="ru-RU"/>
        </w:rPr>
        <w:t>чрезвычайных ситуаций).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22FB5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3830B0" w:rsidRPr="00D22FB5" w:rsidRDefault="003830B0" w:rsidP="003830B0">
      <w:pPr>
        <w:pStyle w:val="1"/>
        <w:shd w:val="clear" w:color="auto" w:fill="FFFFFF"/>
        <w:spacing w:before="0" w:after="144" w:line="263" w:lineRule="atLeast"/>
        <w:jc w:val="both"/>
        <w:rPr>
          <w:rFonts w:ascii="Arial" w:eastAsia="Times New Roman" w:hAnsi="Arial" w:cs="Arial"/>
          <w:color w:val="auto"/>
          <w:kern w:val="36"/>
          <w:sz w:val="27"/>
          <w:szCs w:val="27"/>
          <w:lang w:eastAsia="ru-RU"/>
        </w:rPr>
      </w:pPr>
      <w:r w:rsidRPr="00D22FB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     </w:t>
      </w:r>
      <w:proofErr w:type="gramStart"/>
      <w:r w:rsidRPr="00D22FB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В соответствии с Федеральным законом от 21 декабря 1994 года № 68- ФЗ «О защите населения и территорий от чрезвычайных ситуаций природного и техногенного характера» (ред. от 23 июня 2016 г.), постановлениями Правительства Российской Федерации от 30 декабря 2003 года № 794 «О единой государственной системе предупреждения и ликвидации чрезвычайных ситуаций».  22.08.1995 №151-ФЗ </w:t>
      </w:r>
      <w:r w:rsidRPr="00D22FB5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"Об аварийно-спасательных службах и статусе спасателей" (последняя редакция).06.10.2003</w:t>
      </w:r>
      <w:proofErr w:type="gramEnd"/>
      <w:r w:rsidRPr="00D22FB5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№131-ФЗ "Об общих принципах организации местного самоуправления в Российской Федерации" </w:t>
      </w:r>
      <w:r w:rsidRPr="00D22FB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в целях организации и эффективного проведения аварийно-спасательных работ в чрезвычайных ситуациях природного и техногенного характера на территории муниципального образования </w:t>
      </w:r>
      <w:proofErr w:type="spellStart"/>
      <w:r w:rsidR="00F4493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Елинское</w:t>
      </w:r>
      <w:proofErr w:type="spellEnd"/>
      <w:r w:rsidRPr="00D22FB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 сельское поселение,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об организации, составе, порядке деятельности сил и средств муниципального звена территориальной подсистемы единой государственной системы предупреждения и ликвидации чрезвычайных ситуаций муниципального образования </w:t>
      </w:r>
      <w:proofErr w:type="spellStart"/>
      <w:r w:rsidR="00F4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Елинское</w:t>
      </w:r>
      <w:proofErr w:type="spellEnd"/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 </w:t>
      </w:r>
      <w:proofErr w:type="spellStart"/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Онгудайского</w:t>
      </w:r>
      <w:proofErr w:type="spellEnd"/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Республики Алтай (Приложение 1).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сил и средств постоянной </w:t>
      </w:r>
      <w:proofErr w:type="gramStart"/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муниципального звена территориальной подсистемы единой государственной системы предупреждения</w:t>
      </w:r>
      <w:proofErr w:type="gramEnd"/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ликвидации чрезвычайных ситуаций муниципального образования </w:t>
      </w:r>
      <w:proofErr w:type="spellStart"/>
      <w:r w:rsidR="00F4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Елинское</w:t>
      </w:r>
      <w:proofErr w:type="spellEnd"/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 </w:t>
      </w:r>
      <w:proofErr w:type="spellStart"/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Онгудайского</w:t>
      </w:r>
      <w:proofErr w:type="spellEnd"/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Алтай (далее – муниципальное звено ТП РСЧС) (Приложение 2).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3.Руководителям предприятий, организаций и учреждений, привлекаемых для ликвидации чрезвычайных ситуаций на территории муниципального образования </w:t>
      </w:r>
      <w:proofErr w:type="spellStart"/>
      <w:r w:rsidR="00F4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Елинское</w:t>
      </w:r>
      <w:proofErr w:type="spellEnd"/>
      <w:r w:rsidR="00F4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</w:t>
      </w:r>
      <w:proofErr w:type="spellStart"/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Онгудайского</w:t>
      </w:r>
      <w:proofErr w:type="spellEnd"/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Алтай ежегодно, к 10 декабря, представлять уточненные и откорректированные данные о силах и средствах постоянной готовности в администрацию муниципального образования </w:t>
      </w:r>
      <w:proofErr w:type="spellStart"/>
      <w:r w:rsidR="00F4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Елинское</w:t>
      </w:r>
      <w:proofErr w:type="spellEnd"/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Онгудайского</w:t>
      </w:r>
      <w:proofErr w:type="spellEnd"/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района.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.Настоящее постановление вступает в законную силу со дня его обнародования и подлежит размещению на официальном сайте администрации  </w:t>
      </w:r>
      <w:proofErr w:type="spellStart"/>
      <w:r w:rsidR="00F4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Елинского</w:t>
      </w:r>
      <w:proofErr w:type="spellEnd"/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</w:t>
      </w:r>
      <w:proofErr w:type="spellStart"/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Онгудайского</w:t>
      </w:r>
      <w:proofErr w:type="spellEnd"/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Алтай  в сети Интернет.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Start"/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0B0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0B0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 администрации</w:t>
      </w:r>
    </w:p>
    <w:p w:rsidR="003830B0" w:rsidRPr="00D22FB5" w:rsidRDefault="00F4493C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Елинского</w:t>
      </w:r>
      <w:proofErr w:type="spellEnd"/>
      <w:r w:rsidR="003830B0"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                                     </w:t>
      </w:r>
      <w:r w:rsidR="0038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830B0"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А.Б.Ялбаков</w:t>
      </w:r>
      <w:proofErr w:type="spellEnd"/>
    </w:p>
    <w:p w:rsidR="003830B0" w:rsidRPr="00D22FB5" w:rsidRDefault="003830B0" w:rsidP="003830B0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22FB5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22FB5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22FB5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3830B0" w:rsidRPr="00D22FB5" w:rsidRDefault="003830B0" w:rsidP="003830B0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3830B0" w:rsidRPr="00D22FB5" w:rsidRDefault="003830B0" w:rsidP="003830B0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3830B0" w:rsidRPr="00D22FB5" w:rsidRDefault="003830B0" w:rsidP="003830B0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3830B0" w:rsidRPr="00D22FB5" w:rsidRDefault="003830B0" w:rsidP="003830B0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3830B0" w:rsidRPr="00D22FB5" w:rsidRDefault="003830B0" w:rsidP="003830B0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3830B0" w:rsidRPr="00D22FB5" w:rsidRDefault="003830B0" w:rsidP="003830B0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3830B0" w:rsidRPr="00D22FB5" w:rsidRDefault="003830B0" w:rsidP="003830B0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3830B0" w:rsidRDefault="003830B0" w:rsidP="003830B0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F4493C" w:rsidRPr="00D22FB5" w:rsidRDefault="00F4493C" w:rsidP="003830B0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3830B0" w:rsidRPr="00D22FB5" w:rsidRDefault="003830B0" w:rsidP="003830B0">
      <w:pPr>
        <w:shd w:val="clear" w:color="auto" w:fill="F9F9F9"/>
        <w:spacing w:after="240" w:line="360" w:lineRule="atLeast"/>
        <w:jc w:val="both"/>
        <w:textAlignment w:val="baseline"/>
        <w:rPr>
          <w:rFonts w:eastAsia="Times New Roman" w:cs="Helvetica"/>
          <w:sz w:val="21"/>
          <w:szCs w:val="21"/>
          <w:lang w:eastAsia="ru-RU"/>
        </w:rPr>
      </w:pPr>
    </w:p>
    <w:p w:rsidR="003830B0" w:rsidRDefault="003830B0" w:rsidP="003830B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830B0" w:rsidRPr="00072EB0" w:rsidRDefault="003830B0" w:rsidP="003830B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72EB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№1</w:t>
      </w:r>
    </w:p>
    <w:p w:rsidR="003830B0" w:rsidRPr="00072EB0" w:rsidRDefault="003830B0" w:rsidP="003830B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</w:t>
      </w:r>
      <w:r w:rsidRPr="00072EB0">
        <w:rPr>
          <w:rFonts w:ascii="Times New Roman" w:hAnsi="Times New Roman" w:cs="Times New Roman"/>
          <w:sz w:val="24"/>
          <w:szCs w:val="24"/>
        </w:rPr>
        <w:t>лавы администрации</w:t>
      </w:r>
    </w:p>
    <w:p w:rsidR="003830B0" w:rsidRPr="00072EB0" w:rsidRDefault="00F4493C" w:rsidP="003830B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Елинского</w:t>
      </w:r>
      <w:proofErr w:type="spellEnd"/>
      <w:r w:rsidR="003830B0" w:rsidRPr="00072EB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830B0" w:rsidRPr="00072EB0" w:rsidRDefault="003830B0" w:rsidP="003830B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72EB0">
        <w:rPr>
          <w:rFonts w:ascii="Times New Roman" w:hAnsi="Times New Roman" w:cs="Times New Roman"/>
          <w:sz w:val="24"/>
          <w:szCs w:val="24"/>
        </w:rPr>
        <w:t xml:space="preserve">от </w:t>
      </w:r>
      <w:r w:rsidR="00F4493C">
        <w:rPr>
          <w:rFonts w:ascii="Times New Roman" w:hAnsi="Times New Roman" w:cs="Times New Roman"/>
          <w:sz w:val="24"/>
          <w:szCs w:val="24"/>
        </w:rPr>
        <w:t>10.09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2EB0">
        <w:rPr>
          <w:rFonts w:ascii="Times New Roman" w:hAnsi="Times New Roman" w:cs="Times New Roman"/>
          <w:sz w:val="24"/>
          <w:szCs w:val="24"/>
        </w:rPr>
        <w:t>2021г. №</w:t>
      </w:r>
      <w:r w:rsidR="00F4493C">
        <w:rPr>
          <w:rFonts w:ascii="Times New Roman" w:hAnsi="Times New Roman" w:cs="Times New Roman"/>
          <w:sz w:val="24"/>
          <w:szCs w:val="24"/>
        </w:rPr>
        <w:t>70</w:t>
      </w:r>
    </w:p>
    <w:p w:rsidR="003830B0" w:rsidRDefault="003830B0" w:rsidP="003830B0">
      <w:pPr>
        <w:shd w:val="clear" w:color="auto" w:fill="F9F9F9"/>
        <w:spacing w:after="0" w:line="360" w:lineRule="atLeast"/>
        <w:jc w:val="both"/>
        <w:textAlignment w:val="baseline"/>
        <w:rPr>
          <w:rFonts w:eastAsia="Times New Roman" w:cs="Helvetica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3830B0" w:rsidRPr="00D22FB5" w:rsidRDefault="003830B0" w:rsidP="003830B0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Cs w:val="21"/>
          <w:lang w:eastAsia="ru-RU"/>
        </w:rPr>
      </w:pPr>
      <w:r w:rsidRPr="00D22FB5">
        <w:rPr>
          <w:rFonts w:ascii="Times New Roman" w:eastAsia="Times New Roman" w:hAnsi="Times New Roman" w:cs="Times New Roman"/>
          <w:b/>
          <w:bCs/>
          <w:szCs w:val="21"/>
          <w:bdr w:val="none" w:sz="0" w:space="0" w:color="auto" w:frame="1"/>
          <w:lang w:eastAsia="ru-RU"/>
        </w:rPr>
        <w:t>ПОЛОЖЕНИЕ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организации, составе, порядке деятельности сил и средств муниципального звена территориальной подсистемы единой государственной системы предупреждения и ликвидации чрезвычайных ситуаций муниципального образования </w:t>
      </w:r>
      <w:proofErr w:type="spellStart"/>
      <w:r w:rsidR="00F449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Елинское</w:t>
      </w:r>
      <w:proofErr w:type="spellEnd"/>
      <w:r w:rsidRPr="00D22F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сельское поселение </w:t>
      </w:r>
      <w:proofErr w:type="spellStart"/>
      <w:r w:rsidRPr="00D22F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Онгудайского</w:t>
      </w:r>
      <w:proofErr w:type="spellEnd"/>
      <w:r w:rsidRPr="00D22F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муниципального района Республики Алтай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</w:t>
      </w:r>
      <w:r w:rsidRPr="00D22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 от 21 декабря 1994 года № 68- ФЗ «О защите населения и территорий от чрезвычайных ситуаций природного и техногенного характера» (ред. от 23 июня 2016 г.), постановлениями Правительства Российской Федерации от 30 декабря 2003 года № 794 «О единой государственной системе предупреждения и ликвидации чрезвычайных ситуаций».  22.08.1995 №151-ФЗ </w:t>
      </w:r>
      <w:r w:rsidRPr="00D22F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"Об аварийно-спасательных службах и статусе спасателей</w:t>
      </w:r>
      <w:proofErr w:type="gramEnd"/>
      <w:r w:rsidRPr="00D22F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" (последняя редакция).06.10.2003 №131-ФЗ "Об общих принципах организации местного самоуправления в Российской Федерации"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Положение определяет организацию, состав и порядок проведения аварийно-спасательных и других неотложных работ в чрезвычайных ситуациях природного и техногенного характера на территории муниципального образования </w:t>
      </w:r>
      <w:proofErr w:type="spellStart"/>
      <w:r w:rsidR="00F4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Елинское</w:t>
      </w:r>
      <w:proofErr w:type="spellEnd"/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 </w:t>
      </w:r>
      <w:proofErr w:type="spellStart"/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Онгудайского</w:t>
      </w:r>
      <w:proofErr w:type="spellEnd"/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Алтай.  Аварийно-спасательные работы на объектах (территориях), подвергшихся воздействию аварий, катастроф или иных стихийных бедствий, осуществляются в целях спасения жизни и сохранения здоровья людей, снижения размеров ущерба окружающей природной среде и материальных потерь, а также для локализации зон чрезвычайных ситуаций, прекращения действия характерных для них опасных факторов.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проведению и обеспечению аварийно-спасательных работ планируются заблаговременно при разработке планов действий по предупреждению и ликвидации чрезвычайных ситуаций природного и техногенного характера.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Экстренное реагирование на угрозу и (или) возникновение чрезвычайных ситуаций осуществляют органы управления и силы организаций, на территории которых произошла чрезвычайная ситуация, а также органы управления и силы постоянной готовности, в зоне ответственности которых произошла данная чрезвычайная ситуация.</w:t>
      </w:r>
    </w:p>
    <w:p w:rsidR="003830B0" w:rsidRPr="00D22FB5" w:rsidRDefault="003830B0" w:rsidP="003830B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hAnsi="Times New Roman" w:cs="Times New Roman"/>
          <w:sz w:val="24"/>
          <w:szCs w:val="24"/>
          <w:lang w:eastAsia="ru-RU"/>
        </w:rPr>
        <w:t>Ликвидация чрезвычайных ситуаций осуществляется в соответствии с их классификацией:</w:t>
      </w:r>
    </w:p>
    <w:p w:rsidR="003830B0" w:rsidRPr="00D22FB5" w:rsidRDefault="003830B0" w:rsidP="003830B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22FB5">
        <w:rPr>
          <w:rFonts w:ascii="Times New Roman" w:hAnsi="Times New Roman" w:cs="Times New Roman"/>
          <w:sz w:val="24"/>
          <w:szCs w:val="24"/>
          <w:lang w:eastAsia="ru-RU"/>
        </w:rPr>
        <w:t>локальная</w:t>
      </w:r>
      <w:proofErr w:type="gramEnd"/>
      <w:r w:rsidRPr="00D22FB5">
        <w:rPr>
          <w:rFonts w:ascii="Times New Roman" w:hAnsi="Times New Roman" w:cs="Times New Roman"/>
          <w:sz w:val="24"/>
          <w:szCs w:val="24"/>
          <w:lang w:eastAsia="ru-RU"/>
        </w:rPr>
        <w:t xml:space="preserve"> — силами и средствами организации;</w:t>
      </w:r>
    </w:p>
    <w:p w:rsidR="003830B0" w:rsidRPr="00D22FB5" w:rsidRDefault="003830B0" w:rsidP="003830B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22FB5">
        <w:rPr>
          <w:rFonts w:ascii="Times New Roman" w:hAnsi="Times New Roman" w:cs="Times New Roman"/>
          <w:sz w:val="24"/>
          <w:szCs w:val="24"/>
          <w:lang w:eastAsia="ru-RU"/>
        </w:rPr>
        <w:t>муниципальная</w:t>
      </w:r>
      <w:proofErr w:type="gramEnd"/>
      <w:r w:rsidRPr="00D22FB5">
        <w:rPr>
          <w:rFonts w:ascii="Times New Roman" w:hAnsi="Times New Roman" w:cs="Times New Roman"/>
          <w:sz w:val="24"/>
          <w:szCs w:val="24"/>
          <w:lang w:eastAsia="ru-RU"/>
        </w:rPr>
        <w:t xml:space="preserve"> — силами и средствами муниципального образования (поселения)</w:t>
      </w:r>
    </w:p>
    <w:p w:rsidR="003830B0" w:rsidRPr="00D22FB5" w:rsidRDefault="003830B0" w:rsidP="003830B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hAnsi="Times New Roman" w:cs="Times New Roman"/>
          <w:sz w:val="24"/>
          <w:szCs w:val="24"/>
          <w:lang w:eastAsia="ru-RU"/>
        </w:rPr>
        <w:t>межмуниципальная — силами и средствами муниципальных образований (поселений), если чрезвычайная ситуация не выходит за пределы границ поселений или муниципального района;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ликвидации чрезвычайных ситуаций используются силы и средства указанные в пункте 5 настоящего Положения.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недостаточности собственных сил и средств дополнительно привлекаются в установленном порядке силы и средств районной  подсистемы единой государственной системы предупреждения и ликвидации чрезвычайных ситуаций (далее — РСЧС).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Диспетчера (дежурные) организаций и администрация муниципального образования </w:t>
      </w:r>
      <w:proofErr w:type="spellStart"/>
      <w:r w:rsidR="00F4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Елинское</w:t>
      </w:r>
      <w:proofErr w:type="spellEnd"/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 при поступлении информации (доклада) об угрозе или возникновении чрезвычайной ситуации осуществляют проведение первичных мероприятий по оповещению и привлечению необходимых сил и средств.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обстановки и организации управления силами и средствами ликвидации чрезвычайных ситуаций в районы чрезвычайных ситуаций направляется оперативная группа от комиссии по предупреждению и ликвидации чрезвычайных ситуаций и обеспечению пожарной безопасности (далее — КЧС и ОПБ) или от органов, уполномоченных на решение задач в области защиты населения и территорий от чрезвычайных ситуаций (далее — органы ГО ЧС).</w:t>
      </w:r>
      <w:proofErr w:type="gramEnd"/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руководство всеми силами и средствами, привлеченными для проведения аварийно-спасательных и других неотложных работ (далее — АС и ДНР), в зоне чрезвычайной ситуации (на месте чрезвычайной ситуации) осуществляет руководитель работ по ликвидации чрезвычайных ситуаций.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старшего оперативной группы или назначенного руководителя работ по ликвидации чрезвычайных ситуаций.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уполномоченный начальник, прибывший на место чрезвычайной ситуации, может взять руководство работами по ликвидации ЧС на себя.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(смена) руководителя работ по ликвидации чрезвычайной ситуации происходит после записи данного события в журнале оперативной группы и объявления фамилии нового руководителя.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проведения АС и ДНР решением главы муниципального образования </w:t>
      </w:r>
      <w:proofErr w:type="spellStart"/>
      <w:r w:rsidR="00F4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Елинское</w:t>
      </w:r>
      <w:proofErr w:type="spellEnd"/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поселение: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 (утверждается) руководитель работ по ликвидации чрезвычайной ситуации;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образуется штаб ликвидации чрезвычайной ситуации, или рабочая группа из числа членов соответствующих ТП и ПБ.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Координацию деятельности органов управления и сил ликвидации чрезвычайных ситуаций при проведении аварийно-спасательных и других неотложных работ осуществляет комиссия по предупреждению и ликвидации чрезвычайных ситуаций и обеспечению пожарной безопасности.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ликвидации чрезвычайной ситуации создаётся группировка сил и средств сельского звена ТП РСЧС.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 и средства сельского звена ТП РСЧС подразделяются на эшелоны исходя из сроков их готовности: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эшелон — силы и средства постоянной готовности с готовностью до 0,5 часа;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эшелон — силы и средства постоянной готовности с готовностью 0,5 – 3 часа;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эшелон — все остальные силы и средства, привлекаемые к ликвидации ЧС согласно Планам действий (взаимодействий) по предупреждению и ликвидации чрезвычайных ситуаций, с готовностью более 3 часов.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Перечни сил и средств постоянной готовности определяются нормативными правовыми актами администрации </w:t>
      </w:r>
      <w:proofErr w:type="spellStart"/>
      <w:r w:rsidR="00F4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  в пределах своих полномочий.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чрезвычайных ситуаций проводится поэтапно: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этап — проведение мероприятий по экстренной защите и спасению населения;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этап — проведение аварийно-спасательных и других неотложных работ в зонах чрезвычайных ситуаций;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этап — проведение мероприятий по ликвидации последствий чрезвычайных ситуаций.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выполняются: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об опасности;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в готовность органов управления, сил и средств;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индивидуальной защиты, убежищ, укрытий;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эвакуация населения из районов, где есть опасность поражения;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сил постоянной готовности в район чрезвычайной ситуации;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оперативных групп в район чрезвычайной ситуации разведка, проведение поисковых работ по обнаружению пострадавших людей, оказание первой медицинской помощи и вывод (вынос) в безопасное  место;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перекрытие (глушение) источника опасности, остановка (отключение) технологических процессов;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границ зоны чрезвычайной ситуации, организация оцепления и поддержания общественного порядка в зоне чрезвычайной ситуации.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выполняются: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обстановки и принятие решения на проведение АС и ДНР;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группировки сил, выдвижение и ввод на объект сил и средств, необходимых для выполнения работ;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управления, взаимодействия, всестороннего обеспечения действий сил и средств, находящихся в районе чрезвычайной ситуации;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аварийно-спасательных работ;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сил и средств по завершении работ и возвращение их к месту дислокации.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и ДНР считаются завершенными после окончания розыска пострадавших, оказания им медицинской и других видов помощи, ликвидации угрозы новых поражений и ущерба в результате последствий чрезвычайных ситуаций.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этапе выполняются: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в район чрезвычайной ситуации мобильных формирований жизнеобеспечения пострадавшего населения;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организации первоочередного жизнеобеспечения пострадавшего населения;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дезактивация, дегазация, дезинфекция территории, дорог, сооружений и других объектов;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продовольственное, медико-санитарное, топливно-энергетическое и транспортное обеспечение;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перераспределение ресурсов в пользу пострадавшего района;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возвращение населения из мест временного размещения.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ввода аварийно-спасательных формирований на объект (территорию) — на них должна быть проведена комплексная радиационная, химическая, бактериологическая и биологическая разведка.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работ по ликвидации чрезвычайных ситуаций несет ответственность за организацию и проведение аварийно-спасательных работ, безопасность людей, участвующих в аварийно-спасательных работах.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руководителя работ по ликвидации чрезвычайной ситуации являются обязательными для всех граждан и организаций, находящихся в зоне чрезвычайных ситуаций, если иное не предусмотрено законами и иными нормативными правовыми актами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Алтай, МО Онгудайский район  </w:t>
      </w: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 администрации  муниципального образования </w:t>
      </w:r>
      <w:r w:rsidR="00F4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Елинское</w:t>
      </w: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крайней необходимости руководители работ по ликвидации чрезвычайной ситуации вправе самостоятельно принимать решения по следующим вопросам: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эвакуационных мероприятий;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деятельности организаций, находящихся в зоне чрезвычайной ситуации;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аварийно — спасательных работ на объектах и территориях организаций, находящихся в зоне чрезвычайной ситуации;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доступа людей в зону чрезвычайной ситуации;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</w:t>
      </w:r>
      <w:proofErr w:type="gramStart"/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 и оповещения, транспортных средств и иного имущества организаций, находящихся в зоне чрезвычайной ситуации в порядке, установленном законами и иными нормативными правовыми актами Российской Федерации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Алтай;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проведению работ по ликвидации чрезвычайной ситуации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 — спасательных работ;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других необходимых мер, обусловленных развитием чрезвычайных ситуаций и ходом работ по их ликвидации.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работ по ликвидации чрезвычайных ситуаций незамедлительно информируют администрацию  муниципального образования  </w:t>
      </w:r>
      <w:proofErr w:type="spellStart"/>
      <w:r w:rsidR="00F4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поселение, руководство организаций, на соответствующих территориях которых выполняются данные мероприятия, о принятых ими, в случае крайней необходимости, решениях.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работ по ликвидации чрезвычайных ситуаций обязан: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исчерпывающую информацию о чрезвычайной ситуации;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разведку и оценить обстановку в месте проведения спасательных работ;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технологию и разработать план проведения аварийно-спасательных работ;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инструктаж подчиненных, поставить задачи подразделениям, организовать их взаимодействие и обеспечить выполнение поставленных задач;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 следить за изменениями обстановки в ходе аварийно-спасательных работ и принимать соответствующие решения, при необходимости вызывать дополнительные силы и средства и организовать их встречу и расстановку;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резерв сил и средств, организовать посменную работу подразделений, питание и отдых;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безопасность спасателей, сохранность техники;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пункты сбора пострадавших и пункты медицинской помощи;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работ заслушать командиров подразделений, при необходимости лично убедиться в завершении работ на отдельных участках (секторах);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порядок убытия с места аварийно — спасательных работ подразделений и взаимодействующих служб.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поддержания общественного порядка при чрезвычайных ситуациях природного и техногенного характера определяется нормативными правовыми актами Правительства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</w:t>
      </w: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рганов местного самоуправления </w:t>
      </w:r>
      <w:proofErr w:type="spellStart"/>
      <w:r w:rsidR="00F4493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3830B0" w:rsidRPr="00D22FB5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аварийно-спасательных и других неотложных работ и вывода основной части сил, участвовавших в ликвидации чрезвычайной ситуации, в зоне чрезвычайной ситуации остаются те формирования, которые необходимы для выполнения специфических для них задач.</w:t>
      </w:r>
    </w:p>
    <w:p w:rsidR="003830B0" w:rsidRPr="0048349D" w:rsidRDefault="003830B0" w:rsidP="003830B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834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3830B0" w:rsidRPr="0048349D" w:rsidRDefault="003830B0" w:rsidP="003830B0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834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3830B0" w:rsidRPr="0048349D" w:rsidRDefault="003830B0" w:rsidP="003830B0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834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3830B0" w:rsidRPr="0048349D" w:rsidRDefault="003830B0" w:rsidP="003830B0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834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3830B0" w:rsidRPr="00072EB0" w:rsidRDefault="003830B0" w:rsidP="003830B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834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072EB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3830B0" w:rsidRPr="00072EB0" w:rsidRDefault="003830B0" w:rsidP="003830B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</w:t>
      </w:r>
      <w:r w:rsidRPr="00072EB0">
        <w:rPr>
          <w:rFonts w:ascii="Times New Roman" w:hAnsi="Times New Roman" w:cs="Times New Roman"/>
          <w:sz w:val="24"/>
          <w:szCs w:val="24"/>
        </w:rPr>
        <w:t>лавы администрации</w:t>
      </w:r>
    </w:p>
    <w:p w:rsidR="003830B0" w:rsidRPr="00072EB0" w:rsidRDefault="00F4493C" w:rsidP="003830B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Елинского</w:t>
      </w:r>
      <w:proofErr w:type="spellEnd"/>
      <w:r w:rsidR="003830B0" w:rsidRPr="00072EB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830B0" w:rsidRPr="00072EB0" w:rsidRDefault="003830B0" w:rsidP="003830B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72EB0">
        <w:rPr>
          <w:rFonts w:ascii="Times New Roman" w:hAnsi="Times New Roman" w:cs="Times New Roman"/>
          <w:sz w:val="24"/>
          <w:szCs w:val="24"/>
        </w:rPr>
        <w:t xml:space="preserve">от </w:t>
      </w:r>
      <w:r w:rsidR="00F4493C">
        <w:rPr>
          <w:rFonts w:ascii="Times New Roman" w:hAnsi="Times New Roman" w:cs="Times New Roman"/>
          <w:sz w:val="24"/>
          <w:szCs w:val="24"/>
        </w:rPr>
        <w:t>10.09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2EB0">
        <w:rPr>
          <w:rFonts w:ascii="Times New Roman" w:hAnsi="Times New Roman" w:cs="Times New Roman"/>
          <w:sz w:val="24"/>
          <w:szCs w:val="24"/>
        </w:rPr>
        <w:t>2021г. №</w:t>
      </w:r>
      <w:r w:rsidR="00F4493C">
        <w:rPr>
          <w:rFonts w:ascii="Times New Roman" w:hAnsi="Times New Roman" w:cs="Times New Roman"/>
          <w:sz w:val="24"/>
          <w:szCs w:val="24"/>
        </w:rPr>
        <w:t>70</w:t>
      </w:r>
    </w:p>
    <w:p w:rsidR="003830B0" w:rsidRPr="0048349D" w:rsidRDefault="003830B0" w:rsidP="003830B0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830B0" w:rsidRPr="0048349D" w:rsidRDefault="003830B0" w:rsidP="003830B0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834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3830B0" w:rsidRPr="0048349D" w:rsidRDefault="003830B0" w:rsidP="003830B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8349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3830B0" w:rsidRPr="00191A8B" w:rsidRDefault="003830B0" w:rsidP="003830B0">
      <w:pPr>
        <w:shd w:val="clear" w:color="auto" w:fill="F9F9F9"/>
        <w:spacing w:after="240" w:line="36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3830B0" w:rsidRPr="00191A8B" w:rsidRDefault="003830B0" w:rsidP="003830B0">
      <w:pPr>
        <w:shd w:val="clear" w:color="auto" w:fill="F9F9F9"/>
        <w:spacing w:after="240" w:line="36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 и средств постоянной готовности муниципального звена</w:t>
      </w:r>
    </w:p>
    <w:p w:rsidR="003830B0" w:rsidRPr="00191A8B" w:rsidRDefault="003830B0" w:rsidP="003830B0">
      <w:pPr>
        <w:shd w:val="clear" w:color="auto" w:fill="F9F9F9"/>
        <w:spacing w:after="240" w:line="36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территориальной подсистемы единой государственной системы предупреждения и ликвидации чрезвычайных ситуаций</w:t>
      </w:r>
    </w:p>
    <w:p w:rsidR="003830B0" w:rsidRPr="00191A8B" w:rsidRDefault="003830B0" w:rsidP="003830B0">
      <w:pPr>
        <w:shd w:val="clear" w:color="auto" w:fill="F9F9F9"/>
        <w:spacing w:after="240" w:line="36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F44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Елинское</w:t>
      </w:r>
      <w:proofErr w:type="spellEnd"/>
      <w:r w:rsidRPr="0019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сельское поселение</w:t>
      </w:r>
    </w:p>
    <w:p w:rsidR="003830B0" w:rsidRPr="0048349D" w:rsidRDefault="003830B0" w:rsidP="003830B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8349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3830B0" w:rsidRPr="00984BC9" w:rsidRDefault="003830B0" w:rsidP="003830B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2552"/>
        <w:gridCol w:w="2126"/>
        <w:gridCol w:w="2303"/>
        <w:gridCol w:w="1915"/>
      </w:tblGrid>
      <w:tr w:rsidR="003830B0" w:rsidTr="003E3ED4">
        <w:tc>
          <w:tcPr>
            <w:tcW w:w="675" w:type="dxa"/>
            <w:vAlign w:val="bottom"/>
          </w:tcPr>
          <w:p w:rsidR="003830B0" w:rsidRPr="00B53DB6" w:rsidRDefault="003830B0" w:rsidP="003E3ED4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5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5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</w:tcPr>
          <w:p w:rsidR="003830B0" w:rsidRPr="00B53DB6" w:rsidRDefault="003830B0" w:rsidP="003E3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формирования</w:t>
            </w:r>
          </w:p>
        </w:tc>
        <w:tc>
          <w:tcPr>
            <w:tcW w:w="2126" w:type="dxa"/>
          </w:tcPr>
          <w:p w:rsidR="003830B0" w:rsidRPr="00B53DB6" w:rsidRDefault="003830B0" w:rsidP="003E3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303" w:type="dxa"/>
          </w:tcPr>
          <w:p w:rsidR="003830B0" w:rsidRPr="00B53DB6" w:rsidRDefault="003830B0" w:rsidP="003E3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формирования</w:t>
            </w:r>
          </w:p>
        </w:tc>
        <w:tc>
          <w:tcPr>
            <w:tcW w:w="1915" w:type="dxa"/>
          </w:tcPr>
          <w:p w:rsidR="003830B0" w:rsidRPr="00B53DB6" w:rsidRDefault="003830B0" w:rsidP="003E3ED4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</w:t>
            </w:r>
          </w:p>
          <w:p w:rsidR="003830B0" w:rsidRPr="00B53DB6" w:rsidRDefault="003830B0" w:rsidP="003E3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формирований</w:t>
            </w:r>
          </w:p>
        </w:tc>
      </w:tr>
      <w:tr w:rsidR="003830B0" w:rsidTr="003E3ED4">
        <w:tc>
          <w:tcPr>
            <w:tcW w:w="675" w:type="dxa"/>
            <w:vAlign w:val="bottom"/>
          </w:tcPr>
          <w:p w:rsidR="003830B0" w:rsidRPr="00B53DB6" w:rsidRDefault="003830B0" w:rsidP="003E3ED4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:rsidR="003830B0" w:rsidRPr="00B53DB6" w:rsidRDefault="003830B0" w:rsidP="003E3E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команда</w:t>
            </w:r>
          </w:p>
        </w:tc>
        <w:tc>
          <w:tcPr>
            <w:tcW w:w="2126" w:type="dxa"/>
          </w:tcPr>
          <w:p w:rsidR="003830B0" w:rsidRPr="00B53DB6" w:rsidRDefault="003830B0" w:rsidP="003E3E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ДПК (Добровольно пожарная команда) </w:t>
            </w:r>
          </w:p>
        </w:tc>
        <w:tc>
          <w:tcPr>
            <w:tcW w:w="2303" w:type="dxa"/>
          </w:tcPr>
          <w:p w:rsidR="003830B0" w:rsidRPr="00B53DB6" w:rsidRDefault="003830B0" w:rsidP="003E3ED4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Тушение</w:t>
            </w:r>
          </w:p>
          <w:p w:rsidR="003830B0" w:rsidRPr="00B53DB6" w:rsidRDefault="003830B0" w:rsidP="003E3E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пожаров</w:t>
            </w:r>
          </w:p>
        </w:tc>
        <w:tc>
          <w:tcPr>
            <w:tcW w:w="1915" w:type="dxa"/>
          </w:tcPr>
          <w:p w:rsidR="003830B0" w:rsidRPr="00B53DB6" w:rsidRDefault="003830B0" w:rsidP="003E3ED4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УАЗ, прицепной бочок ЦП-500</w:t>
            </w:r>
          </w:p>
        </w:tc>
      </w:tr>
      <w:tr w:rsidR="00D54C70" w:rsidTr="003E3ED4">
        <w:tc>
          <w:tcPr>
            <w:tcW w:w="675" w:type="dxa"/>
            <w:vAlign w:val="bottom"/>
          </w:tcPr>
          <w:p w:rsidR="00D54C70" w:rsidRPr="00B53DB6" w:rsidRDefault="00D54C70" w:rsidP="003E3ED4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</w:tcPr>
          <w:p w:rsidR="00D54C70" w:rsidRPr="00B53DB6" w:rsidRDefault="00D54C70" w:rsidP="003E3E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пост №2</w:t>
            </w:r>
          </w:p>
        </w:tc>
        <w:tc>
          <w:tcPr>
            <w:tcW w:w="2126" w:type="dxa"/>
          </w:tcPr>
          <w:p w:rsidR="00D54C70" w:rsidRPr="00B53DB6" w:rsidRDefault="00D54C70" w:rsidP="003E3E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пост №2</w:t>
            </w:r>
          </w:p>
        </w:tc>
        <w:tc>
          <w:tcPr>
            <w:tcW w:w="2303" w:type="dxa"/>
          </w:tcPr>
          <w:p w:rsidR="00D54C70" w:rsidRPr="00B53DB6" w:rsidRDefault="00D54C70" w:rsidP="003E3ED4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Тушение пожаров</w:t>
            </w:r>
          </w:p>
        </w:tc>
        <w:tc>
          <w:tcPr>
            <w:tcW w:w="1915" w:type="dxa"/>
          </w:tcPr>
          <w:p w:rsidR="00D54C70" w:rsidRPr="00B53DB6" w:rsidRDefault="00D54C70" w:rsidP="003E3ED4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 131</w:t>
            </w:r>
          </w:p>
        </w:tc>
      </w:tr>
      <w:tr w:rsidR="003830B0" w:rsidTr="003E3ED4">
        <w:tc>
          <w:tcPr>
            <w:tcW w:w="675" w:type="dxa"/>
            <w:vAlign w:val="bottom"/>
          </w:tcPr>
          <w:p w:rsidR="003830B0" w:rsidRPr="00B53DB6" w:rsidRDefault="00D54C70" w:rsidP="003E3ED4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</w:tcPr>
          <w:p w:rsidR="003830B0" w:rsidRPr="00B53DB6" w:rsidRDefault="003830B0" w:rsidP="003E3E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Аварийно-спасательная группа</w:t>
            </w:r>
          </w:p>
        </w:tc>
        <w:tc>
          <w:tcPr>
            <w:tcW w:w="2126" w:type="dxa"/>
          </w:tcPr>
          <w:p w:rsidR="003830B0" w:rsidRPr="00B53DB6" w:rsidRDefault="003830B0" w:rsidP="003E3ED4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</w:t>
            </w:r>
          </w:p>
          <w:p w:rsidR="003830B0" w:rsidRPr="00B53DB6" w:rsidRDefault="003830B0" w:rsidP="003E3E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303" w:type="dxa"/>
          </w:tcPr>
          <w:p w:rsidR="003830B0" w:rsidRPr="00B53DB6" w:rsidRDefault="003830B0" w:rsidP="003E3ED4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Спасение пострадавших</w:t>
            </w:r>
          </w:p>
        </w:tc>
        <w:tc>
          <w:tcPr>
            <w:tcW w:w="1915" w:type="dxa"/>
            <w:vAlign w:val="bottom"/>
          </w:tcPr>
          <w:p w:rsidR="003830B0" w:rsidRPr="00B53DB6" w:rsidRDefault="003830B0" w:rsidP="003E3ED4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оборудование</w:t>
            </w:r>
          </w:p>
        </w:tc>
      </w:tr>
      <w:tr w:rsidR="003830B0" w:rsidTr="003E3ED4">
        <w:tc>
          <w:tcPr>
            <w:tcW w:w="675" w:type="dxa"/>
            <w:vAlign w:val="bottom"/>
          </w:tcPr>
          <w:p w:rsidR="003830B0" w:rsidRPr="00B53DB6" w:rsidRDefault="00D54C70" w:rsidP="003E3ED4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830B0" w:rsidRPr="00B5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3830B0" w:rsidRPr="00B53DB6" w:rsidRDefault="003830B0" w:rsidP="003E3E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охраны общественного порядка</w:t>
            </w:r>
          </w:p>
        </w:tc>
        <w:tc>
          <w:tcPr>
            <w:tcW w:w="2126" w:type="dxa"/>
          </w:tcPr>
          <w:p w:rsidR="003830B0" w:rsidRPr="00B53DB6" w:rsidRDefault="003830B0" w:rsidP="003E3ED4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(по согласованию)</w:t>
            </w:r>
          </w:p>
        </w:tc>
        <w:tc>
          <w:tcPr>
            <w:tcW w:w="2303" w:type="dxa"/>
          </w:tcPr>
          <w:p w:rsidR="003830B0" w:rsidRPr="00B53DB6" w:rsidRDefault="003830B0" w:rsidP="003E3ED4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общественного порядка</w:t>
            </w:r>
          </w:p>
        </w:tc>
        <w:tc>
          <w:tcPr>
            <w:tcW w:w="1915" w:type="dxa"/>
            <w:vAlign w:val="bottom"/>
          </w:tcPr>
          <w:p w:rsidR="003830B0" w:rsidRPr="00B53DB6" w:rsidRDefault="003830B0" w:rsidP="003E3ED4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30B0" w:rsidTr="003E3ED4">
        <w:tc>
          <w:tcPr>
            <w:tcW w:w="675" w:type="dxa"/>
            <w:vAlign w:val="bottom"/>
          </w:tcPr>
          <w:p w:rsidR="003830B0" w:rsidRPr="00B53DB6" w:rsidRDefault="00D54C70" w:rsidP="003E3ED4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830B0" w:rsidRPr="00B5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3830B0" w:rsidRPr="00B53DB6" w:rsidRDefault="003830B0" w:rsidP="003E3E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обеспечение</w:t>
            </w:r>
          </w:p>
        </w:tc>
        <w:tc>
          <w:tcPr>
            <w:tcW w:w="2126" w:type="dxa"/>
          </w:tcPr>
          <w:p w:rsidR="003830B0" w:rsidRPr="00B53DB6" w:rsidRDefault="003830B0" w:rsidP="003E3ED4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КФХ ИП (по договору) </w:t>
            </w:r>
          </w:p>
        </w:tc>
        <w:tc>
          <w:tcPr>
            <w:tcW w:w="2303" w:type="dxa"/>
          </w:tcPr>
          <w:p w:rsidR="003830B0" w:rsidRPr="00B53DB6" w:rsidRDefault="003830B0" w:rsidP="003E3ED4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5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ликвидации и предупреждение ЧС </w:t>
            </w:r>
          </w:p>
        </w:tc>
        <w:tc>
          <w:tcPr>
            <w:tcW w:w="1915" w:type="dxa"/>
            <w:vAlign w:val="bottom"/>
          </w:tcPr>
          <w:p w:rsidR="003830B0" w:rsidRPr="00B53DB6" w:rsidRDefault="003830B0" w:rsidP="003E3ED4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МТЗ-5ед.</w:t>
            </w:r>
          </w:p>
          <w:p w:rsidR="003830B0" w:rsidRPr="00B53DB6" w:rsidRDefault="003830B0" w:rsidP="003E3ED4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ЗИЛ-131 – 1 ед.</w:t>
            </w:r>
          </w:p>
          <w:p w:rsidR="003830B0" w:rsidRPr="00B53DB6" w:rsidRDefault="003830B0" w:rsidP="003E3ED4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ГАЗ54- 1ед.</w:t>
            </w:r>
          </w:p>
          <w:p w:rsidR="003830B0" w:rsidRPr="00B53DB6" w:rsidRDefault="003830B0" w:rsidP="003E3ED4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 ДТ- 75 </w:t>
            </w:r>
            <w:r w:rsidRPr="00B5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Казахстан – 1 ед.  </w:t>
            </w:r>
          </w:p>
        </w:tc>
      </w:tr>
    </w:tbl>
    <w:p w:rsidR="003830B0" w:rsidRDefault="003830B0" w:rsidP="00383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0B0" w:rsidRDefault="003830B0" w:rsidP="00383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0B0" w:rsidRDefault="003830B0" w:rsidP="00383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E3B" w:rsidRDefault="00F46E3B"/>
    <w:p w:rsidR="00F4493C" w:rsidRDefault="00F4493C"/>
    <w:p w:rsidR="00F4493C" w:rsidRDefault="00F4493C"/>
    <w:p w:rsidR="00F4493C" w:rsidRDefault="00F4493C"/>
    <w:p w:rsidR="00F4493C" w:rsidRDefault="00F4493C"/>
    <w:p w:rsidR="00F4493C" w:rsidRDefault="00F4493C"/>
    <w:p w:rsidR="00F4493C" w:rsidRDefault="00F4493C"/>
    <w:p w:rsidR="00F4493C" w:rsidRDefault="00F4493C"/>
    <w:p w:rsidR="00F4493C" w:rsidRDefault="00F4493C"/>
    <w:sectPr w:rsidR="00F4493C" w:rsidSect="00F4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A2F" w:rsidRDefault="001A4A2F" w:rsidP="004E4A85">
      <w:pPr>
        <w:spacing w:after="0" w:line="240" w:lineRule="auto"/>
      </w:pPr>
      <w:r>
        <w:separator/>
      </w:r>
    </w:p>
  </w:endnote>
  <w:endnote w:type="continuationSeparator" w:id="0">
    <w:p w:rsidR="001A4A2F" w:rsidRDefault="001A4A2F" w:rsidP="004E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A2F" w:rsidRDefault="001A4A2F" w:rsidP="004E4A85">
      <w:pPr>
        <w:spacing w:after="0" w:line="240" w:lineRule="auto"/>
      </w:pPr>
      <w:r>
        <w:separator/>
      </w:r>
    </w:p>
  </w:footnote>
  <w:footnote w:type="continuationSeparator" w:id="0">
    <w:p w:rsidR="001A4A2F" w:rsidRDefault="001A4A2F" w:rsidP="004E4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830B0"/>
    <w:rsid w:val="001A4A2F"/>
    <w:rsid w:val="003830B0"/>
    <w:rsid w:val="004E4A85"/>
    <w:rsid w:val="004E7B39"/>
    <w:rsid w:val="00652E8C"/>
    <w:rsid w:val="006616AC"/>
    <w:rsid w:val="008A2776"/>
    <w:rsid w:val="00966C2B"/>
    <w:rsid w:val="00CB0050"/>
    <w:rsid w:val="00D54C70"/>
    <w:rsid w:val="00D877C9"/>
    <w:rsid w:val="00DE6CA0"/>
    <w:rsid w:val="00E3244C"/>
    <w:rsid w:val="00F4493C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B0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383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3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No Spacing"/>
    <w:uiPriority w:val="1"/>
    <w:qFormat/>
    <w:rsid w:val="003830B0"/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3830B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E4A8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E4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4A85"/>
    <w:rPr>
      <w:rFonts w:asciiTheme="minorHAnsi" w:eastAsiaTheme="minorHAnsi" w:hAnsiTheme="minorHAnsi" w:cstheme="minorBid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E4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E4A85"/>
    <w:rPr>
      <w:rFonts w:asciiTheme="minorHAnsi" w:eastAsiaTheme="minorHAnsi" w:hAnsiTheme="minorHAnsi" w:cstheme="minorBid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4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493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nskoe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2461</Words>
  <Characters>14032</Characters>
  <Application>Microsoft Office Word</Application>
  <DocSecurity>0</DocSecurity>
  <Lines>116</Lines>
  <Paragraphs>32</Paragraphs>
  <ScaleCrop>false</ScaleCrop>
  <Company>RePack by SPecialiST</Company>
  <LinksUpToDate>false</LinksUpToDate>
  <CharactersWithSpaces>16461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9</cp:revision>
  <cp:lastPrinted>2021-09-28T05:36:00Z</cp:lastPrinted>
  <dcterms:created xsi:type="dcterms:W3CDTF">2021-09-24T07:42:00Z</dcterms:created>
  <dcterms:modified xsi:type="dcterms:W3CDTF">2021-09-28T05:38:00Z</dcterms:modified>
</cp:coreProperties>
</file>