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r w:rsidRPr="00825697">
        <w:rPr>
          <w:rFonts w:ascii="Times New Roman" w:hAnsi="Times New Roman" w:cs="Times New Roman"/>
          <w:b/>
        </w:rPr>
        <w:t>МЕТОДИЧЕСКИЕ РЕКОМЕНДАЦИИ</w:t>
      </w: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r w:rsidRPr="00825697">
        <w:rPr>
          <w:rFonts w:ascii="Times New Roman" w:hAnsi="Times New Roman" w:cs="Times New Roman"/>
          <w:b/>
        </w:rPr>
        <w:t xml:space="preserve">«О способах уничтожения зарослей дикорастущих </w:t>
      </w:r>
      <w:proofErr w:type="spellStart"/>
      <w:r w:rsidRPr="00825697">
        <w:rPr>
          <w:rFonts w:ascii="Times New Roman" w:hAnsi="Times New Roman" w:cs="Times New Roman"/>
          <w:b/>
        </w:rPr>
        <w:t>наркосодержащих</w:t>
      </w:r>
      <w:proofErr w:type="spellEnd"/>
      <w:r w:rsidRPr="00825697">
        <w:rPr>
          <w:rFonts w:ascii="Times New Roman" w:hAnsi="Times New Roman" w:cs="Times New Roman"/>
          <w:b/>
        </w:rPr>
        <w:t xml:space="preserve"> растений и об ответственности лиц за непринятие мер по предотвращению произрастания и уничтожения указанной категории растений»</w:t>
      </w: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p>
    <w:p w:rsidR="00825697" w:rsidRPr="00825697" w:rsidRDefault="00825697" w:rsidP="00825697">
      <w:pPr>
        <w:jc w:val="center"/>
        <w:rPr>
          <w:rFonts w:ascii="Times New Roman" w:hAnsi="Times New Roman" w:cs="Times New Roman"/>
          <w:b/>
        </w:rPr>
      </w:pPr>
      <w:r w:rsidRPr="00825697">
        <w:rPr>
          <w:rFonts w:ascii="Times New Roman" w:hAnsi="Times New Roman" w:cs="Times New Roman"/>
          <w:b/>
        </w:rPr>
        <w:t>апрель</w:t>
      </w:r>
      <w:r w:rsidRPr="00825697">
        <w:rPr>
          <w:rFonts w:ascii="Times New Roman" w:hAnsi="Times New Roman" w:cs="Times New Roman"/>
          <w:b/>
        </w:rPr>
        <w:t xml:space="preserve"> 201</w:t>
      </w:r>
      <w:r w:rsidRPr="00825697">
        <w:rPr>
          <w:rFonts w:ascii="Times New Roman" w:hAnsi="Times New Roman" w:cs="Times New Roman"/>
          <w:b/>
        </w:rPr>
        <w:t>9</w:t>
      </w:r>
      <w:r w:rsidRPr="00825697">
        <w:rPr>
          <w:rFonts w:ascii="Times New Roman" w:hAnsi="Times New Roman" w:cs="Times New Roman"/>
          <w:b/>
        </w:rPr>
        <w:t>г.</w:t>
      </w:r>
    </w:p>
    <w:p w:rsidR="00825697" w:rsidRPr="00825697" w:rsidRDefault="00825697" w:rsidP="00825697">
      <w:pPr>
        <w:spacing w:after="0"/>
        <w:jc w:val="center"/>
        <w:rPr>
          <w:rFonts w:ascii="Times New Roman" w:hAnsi="Times New Roman" w:cs="Times New Roman"/>
          <w:b/>
        </w:rPr>
      </w:pPr>
      <w:r w:rsidRPr="00825697">
        <w:rPr>
          <w:rFonts w:ascii="Times New Roman" w:hAnsi="Times New Roman" w:cs="Times New Roman"/>
          <w:b/>
        </w:rPr>
        <w:lastRenderedPageBreak/>
        <w:t>Методические рекомендации</w:t>
      </w:r>
    </w:p>
    <w:p w:rsidR="00825697" w:rsidRPr="00825697" w:rsidRDefault="00825697" w:rsidP="00825697">
      <w:pPr>
        <w:spacing w:after="0"/>
        <w:jc w:val="center"/>
        <w:rPr>
          <w:rFonts w:ascii="Times New Roman" w:hAnsi="Times New Roman" w:cs="Times New Roman"/>
          <w:b/>
        </w:rPr>
      </w:pPr>
      <w:r w:rsidRPr="00825697">
        <w:rPr>
          <w:rFonts w:ascii="Times New Roman" w:hAnsi="Times New Roman" w:cs="Times New Roman"/>
          <w:b/>
        </w:rPr>
        <w:t xml:space="preserve">«О способах уничтожения зарослей дикорастущих </w:t>
      </w:r>
      <w:proofErr w:type="spellStart"/>
      <w:r w:rsidRPr="00825697">
        <w:rPr>
          <w:rFonts w:ascii="Times New Roman" w:hAnsi="Times New Roman" w:cs="Times New Roman"/>
          <w:b/>
        </w:rPr>
        <w:t>наркосодержащих</w:t>
      </w:r>
      <w:proofErr w:type="spellEnd"/>
      <w:r w:rsidRPr="00825697">
        <w:rPr>
          <w:rFonts w:ascii="Times New Roman" w:hAnsi="Times New Roman" w:cs="Times New Roman"/>
          <w:b/>
        </w:rPr>
        <w:t xml:space="preserve"> растений и об ответственности лиц за непринятие мер по предотвращению произрастания и уничтожения указанной категории растений»</w:t>
      </w:r>
    </w:p>
    <w:p w:rsidR="00825697" w:rsidRDefault="00825697" w:rsidP="00825697">
      <w:pPr>
        <w:spacing w:after="0"/>
        <w:ind w:firstLine="567"/>
        <w:jc w:val="both"/>
        <w:rPr>
          <w:rFonts w:ascii="Times New Roman" w:hAnsi="Times New Roman" w:cs="Times New Roman"/>
        </w:rPr>
      </w:pP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Конопля сорная (</w:t>
      </w:r>
      <w:proofErr w:type="spellStart"/>
      <w:r w:rsidRPr="00825697">
        <w:rPr>
          <w:rFonts w:ascii="Times New Roman" w:hAnsi="Times New Roman" w:cs="Times New Roman"/>
        </w:rPr>
        <w:t>Cannabis</w:t>
      </w:r>
      <w:proofErr w:type="spellEnd"/>
      <w:r w:rsidRPr="00825697">
        <w:rPr>
          <w:rFonts w:ascii="Times New Roman" w:hAnsi="Times New Roman" w:cs="Times New Roman"/>
        </w:rPr>
        <w:t xml:space="preserve"> </w:t>
      </w:r>
      <w:proofErr w:type="spellStart"/>
      <w:r w:rsidRPr="00825697">
        <w:rPr>
          <w:rFonts w:ascii="Times New Roman" w:hAnsi="Times New Roman" w:cs="Times New Roman"/>
        </w:rPr>
        <w:t>ruderalis</w:t>
      </w:r>
      <w:proofErr w:type="spellEnd"/>
      <w:r w:rsidRPr="00825697">
        <w:rPr>
          <w:rFonts w:ascii="Times New Roman" w:hAnsi="Times New Roman" w:cs="Times New Roman"/>
        </w:rPr>
        <w:t xml:space="preserve"> </w:t>
      </w:r>
      <w:proofErr w:type="spellStart"/>
      <w:r w:rsidRPr="00825697">
        <w:rPr>
          <w:rFonts w:ascii="Times New Roman" w:hAnsi="Times New Roman" w:cs="Times New Roman"/>
        </w:rPr>
        <w:t>Janisch</w:t>
      </w:r>
      <w:proofErr w:type="spellEnd"/>
      <w:r w:rsidRPr="00825697">
        <w:rPr>
          <w:rFonts w:ascii="Times New Roman" w:hAnsi="Times New Roman" w:cs="Times New Roman"/>
        </w:rPr>
        <w:t xml:space="preserve">) относится к яровым двудольным однолетним растениям. </w:t>
      </w:r>
    </w:p>
    <w:p w:rsidR="00825697" w:rsidRPr="00825697" w:rsidRDefault="00825697" w:rsidP="00825697">
      <w:pPr>
        <w:spacing w:after="0"/>
        <w:ind w:firstLine="567"/>
        <w:jc w:val="both"/>
        <w:rPr>
          <w:rFonts w:ascii="Times New Roman" w:hAnsi="Times New Roman" w:cs="Times New Roman"/>
          <w:u w:val="single"/>
        </w:rPr>
      </w:pPr>
      <w:r w:rsidRPr="00825697">
        <w:rPr>
          <w:rFonts w:ascii="Times New Roman" w:hAnsi="Times New Roman" w:cs="Times New Roman"/>
          <w:u w:val="single"/>
        </w:rPr>
        <w:t>Агротехнические и механические меры уничтожения</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1. Глубокая зяблевая вспашка осенью на глубину 22-25 см.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2. Весной по всходам дикорастущей конопли 2-х кратное боронование и посев поздних яровых культур (кукурузы, гречихи, проса).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3. На небольших участках в несколько квадратных метров организация ручной прополки, выкорчевывания и сжигания </w:t>
      </w:r>
      <w:r w:rsidRPr="00825697">
        <w:rPr>
          <w:rFonts w:ascii="Times New Roman" w:hAnsi="Times New Roman" w:cs="Times New Roman"/>
          <w:b/>
          <w:u w:val="single"/>
        </w:rPr>
        <w:t>(с соблюдением природоохранных, санитарных и противопожарных норм)</w:t>
      </w:r>
      <w:r w:rsidRPr="00825697">
        <w:rPr>
          <w:rFonts w:ascii="Times New Roman" w:hAnsi="Times New Roman" w:cs="Times New Roman"/>
          <w:b/>
        </w:rPr>
        <w:t>.</w:t>
      </w:r>
      <w:r w:rsidRPr="00825697">
        <w:rPr>
          <w:rFonts w:ascii="Times New Roman" w:hAnsi="Times New Roman" w:cs="Times New Roman"/>
        </w:rPr>
        <w:t xml:space="preserve"> </w:t>
      </w:r>
    </w:p>
    <w:p w:rsidR="00825697" w:rsidRDefault="00825697" w:rsidP="00825697">
      <w:pPr>
        <w:spacing w:after="0"/>
        <w:ind w:firstLine="567"/>
        <w:jc w:val="both"/>
        <w:rPr>
          <w:rFonts w:ascii="Times New Roman" w:hAnsi="Times New Roman" w:cs="Times New Roman"/>
        </w:rPr>
      </w:pPr>
    </w:p>
    <w:p w:rsidR="00825697" w:rsidRPr="00825697" w:rsidRDefault="00825697" w:rsidP="00825697">
      <w:pPr>
        <w:spacing w:after="0"/>
        <w:ind w:firstLine="567"/>
        <w:jc w:val="both"/>
        <w:rPr>
          <w:rFonts w:ascii="Times New Roman" w:hAnsi="Times New Roman" w:cs="Times New Roman"/>
          <w:u w:val="single"/>
        </w:rPr>
      </w:pPr>
      <w:r w:rsidRPr="00825697">
        <w:rPr>
          <w:rFonts w:ascii="Times New Roman" w:hAnsi="Times New Roman" w:cs="Times New Roman"/>
          <w:u w:val="single"/>
        </w:rPr>
        <w:t>Химическая прополка гербицидами</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Конопля сорная по своей биологической особенности в сильной степени чувствительна к гербицидам сплошного действия.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Наиболее уязвима конопля сорная к химическим средствам </w:t>
      </w:r>
      <w:r w:rsidRPr="00825697">
        <w:rPr>
          <w:rFonts w:ascii="Times New Roman" w:hAnsi="Times New Roman" w:cs="Times New Roman"/>
          <w:u w:val="single"/>
        </w:rPr>
        <w:t>в ранние сроки своего развития</w:t>
      </w:r>
      <w:r w:rsidRPr="00825697">
        <w:rPr>
          <w:rFonts w:ascii="Times New Roman" w:hAnsi="Times New Roman" w:cs="Times New Roman"/>
        </w:rPr>
        <w:t xml:space="preserve">, от всходов до 4-6 листиков.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При запаздывании со сроками обработки, эффективность гербицидов значительно снижается, а при развитом растении они практически не срабатывают.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На больших массивах, вне населенных пунктов для уничтожения зарослей конопли можно применять следующие препараты.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Гербициды сплошного действия (группа </w:t>
      </w:r>
      <w:proofErr w:type="spellStart"/>
      <w:r w:rsidRPr="00825697">
        <w:rPr>
          <w:rFonts w:ascii="Times New Roman" w:hAnsi="Times New Roman" w:cs="Times New Roman"/>
        </w:rPr>
        <w:t>глифосфатов</w:t>
      </w:r>
      <w:proofErr w:type="spellEnd"/>
      <w:r w:rsidRPr="00825697">
        <w:rPr>
          <w:rFonts w:ascii="Times New Roman" w:hAnsi="Times New Roman" w:cs="Times New Roman"/>
        </w:rPr>
        <w:t xml:space="preserve">): </w:t>
      </w:r>
    </w:p>
    <w:p w:rsidR="00825697" w:rsidRDefault="00825697" w:rsidP="00825697">
      <w:pPr>
        <w:spacing w:after="0"/>
        <w:ind w:firstLine="567"/>
        <w:jc w:val="both"/>
        <w:rPr>
          <w:rFonts w:ascii="Times New Roman" w:hAnsi="Times New Roman" w:cs="Times New Roman"/>
        </w:rPr>
      </w:pPr>
      <w:proofErr w:type="spellStart"/>
      <w:r w:rsidRPr="00825697">
        <w:rPr>
          <w:rFonts w:ascii="Times New Roman" w:hAnsi="Times New Roman" w:cs="Times New Roman"/>
          <w:b/>
        </w:rPr>
        <w:t>Глиф</w:t>
      </w:r>
      <w:proofErr w:type="spellEnd"/>
      <w:r w:rsidRPr="00825697">
        <w:rPr>
          <w:rFonts w:ascii="Times New Roman" w:hAnsi="Times New Roman" w:cs="Times New Roman"/>
          <w:b/>
        </w:rPr>
        <w:t xml:space="preserve"> </w:t>
      </w:r>
      <w:proofErr w:type="spellStart"/>
      <w:r w:rsidRPr="00825697">
        <w:rPr>
          <w:rFonts w:ascii="Times New Roman" w:hAnsi="Times New Roman" w:cs="Times New Roman"/>
          <w:b/>
        </w:rPr>
        <w:t>Алт</w:t>
      </w:r>
      <w:proofErr w:type="spellEnd"/>
      <w:r w:rsidRPr="00825697">
        <w:rPr>
          <w:rFonts w:ascii="Times New Roman" w:hAnsi="Times New Roman" w:cs="Times New Roman"/>
          <w:b/>
        </w:rPr>
        <w:t xml:space="preserve"> </w:t>
      </w:r>
      <w:proofErr w:type="spellStart"/>
      <w:r w:rsidRPr="00825697">
        <w:rPr>
          <w:rFonts w:ascii="Times New Roman" w:hAnsi="Times New Roman" w:cs="Times New Roman"/>
          <w:b/>
        </w:rPr>
        <w:t>Глифор</w:t>
      </w:r>
      <w:proofErr w:type="spellEnd"/>
      <w:r w:rsidRPr="00825697">
        <w:rPr>
          <w:rFonts w:ascii="Times New Roman" w:hAnsi="Times New Roman" w:cs="Times New Roman"/>
          <w:b/>
        </w:rPr>
        <w:t xml:space="preserve"> Дефолт </w:t>
      </w:r>
      <w:proofErr w:type="spellStart"/>
      <w:r w:rsidRPr="00825697">
        <w:rPr>
          <w:rFonts w:ascii="Times New Roman" w:hAnsi="Times New Roman" w:cs="Times New Roman"/>
          <w:b/>
        </w:rPr>
        <w:t>Рап</w:t>
      </w:r>
      <w:proofErr w:type="spellEnd"/>
      <w:r w:rsidRPr="00825697">
        <w:rPr>
          <w:rFonts w:ascii="Times New Roman" w:hAnsi="Times New Roman" w:cs="Times New Roman"/>
          <w:b/>
        </w:rPr>
        <w:t xml:space="preserve"> </w:t>
      </w:r>
      <w:proofErr w:type="spellStart"/>
      <w:r w:rsidRPr="00825697">
        <w:rPr>
          <w:rFonts w:ascii="Times New Roman" w:hAnsi="Times New Roman" w:cs="Times New Roman"/>
          <w:b/>
        </w:rPr>
        <w:t>Раундап</w:t>
      </w:r>
      <w:proofErr w:type="spellEnd"/>
      <w:r w:rsidRPr="00825697">
        <w:rPr>
          <w:rFonts w:ascii="Times New Roman" w:hAnsi="Times New Roman" w:cs="Times New Roman"/>
          <w:b/>
        </w:rPr>
        <w:t xml:space="preserve"> Спрут Торнадо </w:t>
      </w:r>
      <w:proofErr w:type="spellStart"/>
      <w:r w:rsidRPr="00825697">
        <w:rPr>
          <w:rFonts w:ascii="Times New Roman" w:hAnsi="Times New Roman" w:cs="Times New Roman"/>
          <w:b/>
        </w:rPr>
        <w:t>Уроган</w:t>
      </w:r>
      <w:proofErr w:type="spellEnd"/>
      <w:r w:rsidRPr="00825697">
        <w:rPr>
          <w:rFonts w:ascii="Times New Roman" w:hAnsi="Times New Roman" w:cs="Times New Roman"/>
          <w:b/>
        </w:rPr>
        <w:t xml:space="preserve"> Форте</w:t>
      </w:r>
      <w:r w:rsidRPr="00825697">
        <w:rPr>
          <w:rFonts w:ascii="Times New Roman" w:hAnsi="Times New Roman" w:cs="Times New Roman"/>
        </w:rPr>
        <w:t xml:space="preserve"> и некоторые другие средства защиты.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Нормы внесения гербицидов сплошного действия на один гектар составляют от 2 до 6 литров, в зависимости от степени засоренности. При необходимости обработка может проводиться до 2-х раз. Стоимость обработки одного гектара составляет </w:t>
      </w:r>
      <w:r>
        <w:rPr>
          <w:rFonts w:ascii="Times New Roman" w:hAnsi="Times New Roman" w:cs="Times New Roman"/>
        </w:rPr>
        <w:t>2000</w:t>
      </w:r>
      <w:r w:rsidRPr="00825697">
        <w:rPr>
          <w:rFonts w:ascii="Times New Roman" w:hAnsi="Times New Roman" w:cs="Times New Roman"/>
        </w:rPr>
        <w:t>-</w:t>
      </w:r>
      <w:r>
        <w:rPr>
          <w:rFonts w:ascii="Times New Roman" w:hAnsi="Times New Roman" w:cs="Times New Roman"/>
        </w:rPr>
        <w:t>3000</w:t>
      </w:r>
      <w:r w:rsidRPr="00825697">
        <w:rPr>
          <w:rFonts w:ascii="Times New Roman" w:hAnsi="Times New Roman" w:cs="Times New Roman"/>
        </w:rPr>
        <w:t xml:space="preserve"> рублей.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На посевах сельскохозяйственных культур, при наличии очагов конопли можно применять: </w:t>
      </w:r>
      <w:proofErr w:type="spellStart"/>
      <w:r w:rsidRPr="00825697">
        <w:rPr>
          <w:rFonts w:ascii="Times New Roman" w:hAnsi="Times New Roman" w:cs="Times New Roman"/>
        </w:rPr>
        <w:t>Банвел</w:t>
      </w:r>
      <w:proofErr w:type="spellEnd"/>
      <w:r w:rsidRPr="00825697">
        <w:rPr>
          <w:rFonts w:ascii="Times New Roman" w:hAnsi="Times New Roman" w:cs="Times New Roman"/>
        </w:rPr>
        <w:t xml:space="preserve">, </w:t>
      </w:r>
      <w:proofErr w:type="spellStart"/>
      <w:r w:rsidRPr="00825697">
        <w:rPr>
          <w:rFonts w:ascii="Times New Roman" w:hAnsi="Times New Roman" w:cs="Times New Roman"/>
        </w:rPr>
        <w:t>Гранстар</w:t>
      </w:r>
      <w:proofErr w:type="spellEnd"/>
      <w:r w:rsidRPr="00825697">
        <w:rPr>
          <w:rFonts w:ascii="Times New Roman" w:hAnsi="Times New Roman" w:cs="Times New Roman"/>
        </w:rPr>
        <w:t xml:space="preserve">, </w:t>
      </w:r>
      <w:proofErr w:type="spellStart"/>
      <w:r w:rsidRPr="00825697">
        <w:rPr>
          <w:rFonts w:ascii="Times New Roman" w:hAnsi="Times New Roman" w:cs="Times New Roman"/>
        </w:rPr>
        <w:t>Гренч</w:t>
      </w:r>
      <w:proofErr w:type="spellEnd"/>
      <w:r w:rsidRPr="00825697">
        <w:rPr>
          <w:rFonts w:ascii="Times New Roman" w:hAnsi="Times New Roman" w:cs="Times New Roman"/>
        </w:rPr>
        <w:t xml:space="preserve">, </w:t>
      </w:r>
      <w:proofErr w:type="spellStart"/>
      <w:r w:rsidRPr="00825697">
        <w:rPr>
          <w:rFonts w:ascii="Times New Roman" w:hAnsi="Times New Roman" w:cs="Times New Roman"/>
        </w:rPr>
        <w:t>Диален</w:t>
      </w:r>
      <w:proofErr w:type="spellEnd"/>
      <w:r w:rsidRPr="00825697">
        <w:rPr>
          <w:rFonts w:ascii="Times New Roman" w:hAnsi="Times New Roman" w:cs="Times New Roman"/>
        </w:rPr>
        <w:t xml:space="preserve"> Супер и другие. Норма внесения 2-3 литра на гектар, стоимость составляет 350-400 рублей/</w:t>
      </w:r>
      <w:proofErr w:type="gramStart"/>
      <w:r w:rsidRPr="00825697">
        <w:rPr>
          <w:rFonts w:ascii="Times New Roman" w:hAnsi="Times New Roman" w:cs="Times New Roman"/>
        </w:rPr>
        <w:t>га</w:t>
      </w:r>
      <w:proofErr w:type="gramEnd"/>
      <w:r w:rsidRPr="00825697">
        <w:rPr>
          <w:rFonts w:ascii="Times New Roman" w:hAnsi="Times New Roman" w:cs="Times New Roman"/>
        </w:rPr>
        <w:t xml:space="preserve">.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На землях несельскохозяйственного использования </w:t>
      </w:r>
      <w:r w:rsidRPr="00825697">
        <w:rPr>
          <w:rFonts w:ascii="Times New Roman" w:hAnsi="Times New Roman" w:cs="Times New Roman"/>
          <w:u w:val="single"/>
        </w:rPr>
        <w:t>рекомендуется</w:t>
      </w:r>
      <w:r w:rsidRPr="00825697">
        <w:rPr>
          <w:rFonts w:ascii="Times New Roman" w:hAnsi="Times New Roman" w:cs="Times New Roman"/>
        </w:rPr>
        <w:t xml:space="preserve"> применение гербицидов замедленного действия: Анкор-85, Аккорд, </w:t>
      </w:r>
      <w:proofErr w:type="spellStart"/>
      <w:r w:rsidRPr="00825697">
        <w:rPr>
          <w:rFonts w:ascii="Times New Roman" w:hAnsi="Times New Roman" w:cs="Times New Roman"/>
        </w:rPr>
        <w:t>Атрон</w:t>
      </w:r>
      <w:proofErr w:type="spellEnd"/>
      <w:r w:rsidRPr="00825697">
        <w:rPr>
          <w:rFonts w:ascii="Times New Roman" w:hAnsi="Times New Roman" w:cs="Times New Roman"/>
        </w:rPr>
        <w:t xml:space="preserve"> и Напалм. </w:t>
      </w:r>
      <w:r w:rsidRPr="00825697">
        <w:rPr>
          <w:rFonts w:ascii="Times New Roman" w:hAnsi="Times New Roman" w:cs="Times New Roman"/>
          <w:u w:val="single"/>
        </w:rPr>
        <w:t>На обработанных этими препаратами участках растений не будет появляться несколько лет.</w:t>
      </w:r>
      <w:r w:rsidRPr="00825697">
        <w:rPr>
          <w:rFonts w:ascii="Times New Roman" w:hAnsi="Times New Roman" w:cs="Times New Roman"/>
        </w:rPr>
        <w:t xml:space="preserve"> Норма внесения 2-6 л/га, стоимость обработки одного гектара - 500-600 рублей. Для обработок небольших участков можно использовать опрыскивающую технику или ручные опрыскиватели. На больших площадях, заросших коноплёй, используется авиационная техника при условии применения гербицидов, разрешенных для авиационного применения. </w:t>
      </w:r>
    </w:p>
    <w:p w:rsidR="00825697" w:rsidRDefault="00825697" w:rsidP="00825697">
      <w:pPr>
        <w:spacing w:after="0"/>
        <w:ind w:firstLine="567"/>
        <w:jc w:val="both"/>
        <w:rPr>
          <w:rFonts w:ascii="Times New Roman" w:hAnsi="Times New Roman" w:cs="Times New Roman"/>
        </w:rPr>
      </w:pPr>
      <w:proofErr w:type="gramStart"/>
      <w:r w:rsidRPr="00825697">
        <w:rPr>
          <w:rFonts w:ascii="Times New Roman" w:hAnsi="Times New Roman" w:cs="Times New Roman"/>
        </w:rPr>
        <w:t xml:space="preserve">Положением об уничтожении растений, содержащих наркотические средства или психотропные вещества либо их </w:t>
      </w:r>
      <w:proofErr w:type="spellStart"/>
      <w:r w:rsidRPr="00825697">
        <w:rPr>
          <w:rFonts w:ascii="Times New Roman" w:hAnsi="Times New Roman" w:cs="Times New Roman"/>
        </w:rPr>
        <w:t>прекурсоры</w:t>
      </w:r>
      <w:proofErr w:type="spellEnd"/>
      <w:r w:rsidRPr="00825697">
        <w:rPr>
          <w:rFonts w:ascii="Times New Roman" w:hAnsi="Times New Roman" w:cs="Times New Roman"/>
        </w:rPr>
        <w:t xml:space="preserve">, утвержденным </w:t>
      </w:r>
      <w:r w:rsidRPr="00825697">
        <w:rPr>
          <w:rFonts w:ascii="Times New Roman" w:hAnsi="Times New Roman" w:cs="Times New Roman"/>
          <w:b/>
        </w:rPr>
        <w:t>Постановлением Правительства Российской Федерации от 22.12.2010 № 1087,</w:t>
      </w:r>
      <w:r w:rsidRPr="00825697">
        <w:rPr>
          <w:rFonts w:ascii="Times New Roman" w:hAnsi="Times New Roman" w:cs="Times New Roman"/>
        </w:rPr>
        <w:t xml:space="preserve"> предусмотрено, что в случае неисполнения юридическим или физическим лицом обязанности по уничтожению </w:t>
      </w:r>
      <w:proofErr w:type="spellStart"/>
      <w:r w:rsidRPr="00825697">
        <w:rPr>
          <w:rFonts w:ascii="Times New Roman" w:hAnsi="Times New Roman" w:cs="Times New Roman"/>
        </w:rPr>
        <w:t>наркосодержащих</w:t>
      </w:r>
      <w:proofErr w:type="spellEnd"/>
      <w:r w:rsidRPr="00825697">
        <w:rPr>
          <w:rFonts w:ascii="Times New Roman" w:hAnsi="Times New Roman" w:cs="Times New Roman"/>
        </w:rPr>
        <w:t xml:space="preserve"> растений должностные лица органов по контролю за оборотом наркотических средств и психотропных веществ, органов внутренних дел, органов федеральной службы безопасности, Федеральной службы по надзору в сфере</w:t>
      </w:r>
      <w:proofErr w:type="gramEnd"/>
      <w:r w:rsidRPr="00825697">
        <w:rPr>
          <w:rFonts w:ascii="Times New Roman" w:hAnsi="Times New Roman" w:cs="Times New Roman"/>
        </w:rPr>
        <w:t xml:space="preserve"> здравоохранения и ее территориальных органов (уполномоченные органы) выносят предписание об уничтожении </w:t>
      </w:r>
      <w:proofErr w:type="spellStart"/>
      <w:r w:rsidRPr="00825697">
        <w:rPr>
          <w:rFonts w:ascii="Times New Roman" w:hAnsi="Times New Roman" w:cs="Times New Roman"/>
        </w:rPr>
        <w:t>наркосодержащих</w:t>
      </w:r>
      <w:proofErr w:type="spellEnd"/>
      <w:r w:rsidRPr="00825697">
        <w:rPr>
          <w:rFonts w:ascii="Times New Roman" w:hAnsi="Times New Roman" w:cs="Times New Roman"/>
        </w:rPr>
        <w:t xml:space="preserve"> растений в установленный срок.</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Предписание составляется в двух экземплярах, один из которых вручается под расписку руководителю юридического лица или физическому лицу. В случае невозможности вручить </w:t>
      </w:r>
      <w:r w:rsidRPr="00825697">
        <w:rPr>
          <w:rFonts w:ascii="Times New Roman" w:hAnsi="Times New Roman" w:cs="Times New Roman"/>
        </w:rPr>
        <w:lastRenderedPageBreak/>
        <w:t xml:space="preserve">предписание указанным лицам, а также в случае отказа дать расписку о получении предписания оно направляется юридическому лицу или физическому лицу заказным почтовым отправлением с уведомлением о вручении. </w:t>
      </w:r>
    </w:p>
    <w:p w:rsidR="00825697" w:rsidRPr="00825697" w:rsidRDefault="00825697" w:rsidP="00825697">
      <w:pPr>
        <w:spacing w:after="0"/>
        <w:ind w:firstLine="567"/>
        <w:jc w:val="both"/>
        <w:rPr>
          <w:rFonts w:ascii="Times New Roman" w:hAnsi="Times New Roman" w:cs="Times New Roman"/>
          <w:b/>
        </w:rPr>
      </w:pPr>
      <w:r w:rsidRPr="00825697">
        <w:rPr>
          <w:rFonts w:ascii="Times New Roman" w:hAnsi="Times New Roman" w:cs="Times New Roman"/>
          <w:b/>
        </w:rPr>
        <w:t xml:space="preserve">Уничтожение </w:t>
      </w:r>
      <w:proofErr w:type="spellStart"/>
      <w:r w:rsidRPr="00825697">
        <w:rPr>
          <w:rFonts w:ascii="Times New Roman" w:hAnsi="Times New Roman" w:cs="Times New Roman"/>
          <w:b/>
        </w:rPr>
        <w:t>наркосодержащих</w:t>
      </w:r>
      <w:proofErr w:type="spellEnd"/>
      <w:r w:rsidRPr="00825697">
        <w:rPr>
          <w:rFonts w:ascii="Times New Roman" w:hAnsi="Times New Roman" w:cs="Times New Roman"/>
          <w:b/>
        </w:rPr>
        <w:t xml:space="preserve"> растений осуществляется любым технически доступным способом, исключающим возможность их незаконного оборота, с соблюдением требований в области охраны окружающей среды, санитарно-эпидемиологического благополучия населения, пожарной безопасности.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Юридические и физические лица обязаны в течение 3 рабочих дней со дня уничтожения </w:t>
      </w:r>
      <w:proofErr w:type="spellStart"/>
      <w:r w:rsidRPr="00825697">
        <w:rPr>
          <w:rFonts w:ascii="Times New Roman" w:hAnsi="Times New Roman" w:cs="Times New Roman"/>
        </w:rPr>
        <w:t>наркосодержащих</w:t>
      </w:r>
      <w:proofErr w:type="spellEnd"/>
      <w:r w:rsidRPr="00825697">
        <w:rPr>
          <w:rFonts w:ascii="Times New Roman" w:hAnsi="Times New Roman" w:cs="Times New Roman"/>
        </w:rPr>
        <w:t xml:space="preserve"> растений письменно уведомить об этом уполномоченный орган, вынесший предписание. </w:t>
      </w:r>
    </w:p>
    <w:p w:rsidR="00825697" w:rsidRDefault="00825697" w:rsidP="00825697">
      <w:pPr>
        <w:spacing w:after="0"/>
        <w:ind w:firstLine="567"/>
        <w:jc w:val="both"/>
        <w:rPr>
          <w:rFonts w:ascii="Times New Roman" w:hAnsi="Times New Roman" w:cs="Times New Roman"/>
        </w:rPr>
      </w:pPr>
      <w:proofErr w:type="gramStart"/>
      <w:r w:rsidRPr="00825697">
        <w:rPr>
          <w:rFonts w:ascii="Times New Roman" w:hAnsi="Times New Roman" w:cs="Times New Roman"/>
        </w:rPr>
        <w:t xml:space="preserve">В случае непринятия юридическим или физическим лицом мер по уничтожению </w:t>
      </w:r>
      <w:proofErr w:type="spellStart"/>
      <w:r w:rsidRPr="00825697">
        <w:rPr>
          <w:rFonts w:ascii="Times New Roman" w:hAnsi="Times New Roman" w:cs="Times New Roman"/>
        </w:rPr>
        <w:t>наркосодержащих</w:t>
      </w:r>
      <w:proofErr w:type="spellEnd"/>
      <w:r w:rsidRPr="00825697">
        <w:rPr>
          <w:rFonts w:ascii="Times New Roman" w:hAnsi="Times New Roman" w:cs="Times New Roman"/>
        </w:rPr>
        <w:t xml:space="preserve"> растений в срок, установленный в предписании, уполномоченный орган, вынесший предписание, создает комиссию для принудительного уничтожения растений, в состав которой могут входить (по согласованию) представители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w:t>
      </w:r>
      <w:proofErr w:type="gramEnd"/>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Комиссия определяет площадь земельного участка, на котором произрастают </w:t>
      </w:r>
      <w:proofErr w:type="spellStart"/>
      <w:r w:rsidRPr="00825697">
        <w:rPr>
          <w:rFonts w:ascii="Times New Roman" w:hAnsi="Times New Roman" w:cs="Times New Roman"/>
        </w:rPr>
        <w:t>наркосодержащие</w:t>
      </w:r>
      <w:proofErr w:type="spellEnd"/>
      <w:r w:rsidRPr="00825697">
        <w:rPr>
          <w:rFonts w:ascii="Times New Roman" w:hAnsi="Times New Roman" w:cs="Times New Roman"/>
        </w:rPr>
        <w:t xml:space="preserve"> растения, способ, дату (не позднее 15 рабочих дней после установления факта непринятия юридическим или физическим лицом мер по уничтожению растений) и время их уничтожения. Решение оформляется протоколом, копия которого в течение 3 рабочих дней направляется (вручается) членам комиссии, а также юридическому или физическому лицу.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Принудительное уничтожение </w:t>
      </w:r>
      <w:proofErr w:type="spellStart"/>
      <w:r w:rsidRPr="00825697">
        <w:rPr>
          <w:rFonts w:ascii="Times New Roman" w:hAnsi="Times New Roman" w:cs="Times New Roman"/>
        </w:rPr>
        <w:t>наркосодержащих</w:t>
      </w:r>
      <w:proofErr w:type="spellEnd"/>
      <w:r w:rsidRPr="00825697">
        <w:rPr>
          <w:rFonts w:ascii="Times New Roman" w:hAnsi="Times New Roman" w:cs="Times New Roman"/>
        </w:rPr>
        <w:t xml:space="preserve"> растений обеспечивает уполномоченный орган, вынесший предписание, с возмещением расходов на такое уничтожение за счет средств юридического или физического лица.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Уничтожение </w:t>
      </w:r>
      <w:proofErr w:type="spellStart"/>
      <w:r w:rsidRPr="00825697">
        <w:rPr>
          <w:rFonts w:ascii="Times New Roman" w:hAnsi="Times New Roman" w:cs="Times New Roman"/>
        </w:rPr>
        <w:t>наркосодержащих</w:t>
      </w:r>
      <w:proofErr w:type="spellEnd"/>
      <w:r w:rsidRPr="00825697">
        <w:rPr>
          <w:rFonts w:ascii="Times New Roman" w:hAnsi="Times New Roman" w:cs="Times New Roman"/>
        </w:rPr>
        <w:t xml:space="preserve"> растений оформляется актом.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Копии акта направляются в соответствующий территориальный орган Федеральной службы Российской Федерации по </w:t>
      </w:r>
      <w:proofErr w:type="gramStart"/>
      <w:r w:rsidRPr="00825697">
        <w:rPr>
          <w:rFonts w:ascii="Times New Roman" w:hAnsi="Times New Roman" w:cs="Times New Roman"/>
        </w:rPr>
        <w:t>контролю за</w:t>
      </w:r>
      <w:proofErr w:type="gramEnd"/>
      <w:r w:rsidRPr="00825697">
        <w:rPr>
          <w:rFonts w:ascii="Times New Roman" w:hAnsi="Times New Roman" w:cs="Times New Roman"/>
        </w:rPr>
        <w:t xml:space="preserve"> оборотом наркотиков, органы и организации, представители которых принимали участие в уничтожении, а также юридическому или физическому лицу. </w:t>
      </w:r>
    </w:p>
    <w:p w:rsidR="00825697" w:rsidRPr="00825697" w:rsidRDefault="00825697" w:rsidP="00825697">
      <w:pPr>
        <w:spacing w:after="0"/>
        <w:ind w:firstLine="567"/>
        <w:jc w:val="both"/>
        <w:rPr>
          <w:rFonts w:ascii="Times New Roman" w:hAnsi="Times New Roman" w:cs="Times New Roman"/>
          <w:u w:val="single"/>
        </w:rPr>
      </w:pPr>
      <w:r w:rsidRPr="00825697">
        <w:rPr>
          <w:rFonts w:ascii="Times New Roman" w:hAnsi="Times New Roman" w:cs="Times New Roman"/>
        </w:rPr>
        <w:t xml:space="preserve">Отказ руководителя юридического лица или физического лица присутствовать при уничтожении </w:t>
      </w:r>
      <w:proofErr w:type="spellStart"/>
      <w:r w:rsidRPr="00825697">
        <w:rPr>
          <w:rFonts w:ascii="Times New Roman" w:hAnsi="Times New Roman" w:cs="Times New Roman"/>
        </w:rPr>
        <w:t>наркосодержащих</w:t>
      </w:r>
      <w:proofErr w:type="spellEnd"/>
      <w:r w:rsidRPr="00825697">
        <w:rPr>
          <w:rFonts w:ascii="Times New Roman" w:hAnsi="Times New Roman" w:cs="Times New Roman"/>
        </w:rPr>
        <w:t xml:space="preserve"> растений, а также их неявка в установленное время к месту уничтожения </w:t>
      </w:r>
      <w:r w:rsidRPr="00825697">
        <w:rPr>
          <w:rFonts w:ascii="Times New Roman" w:hAnsi="Times New Roman" w:cs="Times New Roman"/>
          <w:u w:val="single"/>
        </w:rPr>
        <w:t xml:space="preserve">не являются препятствием для проведения процедуры уничтожения.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Следует отметить, что </w:t>
      </w:r>
      <w:proofErr w:type="spellStart"/>
      <w:r w:rsidRPr="00825697">
        <w:rPr>
          <w:rFonts w:ascii="Times New Roman" w:hAnsi="Times New Roman" w:cs="Times New Roman"/>
        </w:rPr>
        <w:t>наркосодержащие</w:t>
      </w:r>
      <w:proofErr w:type="spellEnd"/>
      <w:r w:rsidRPr="00825697">
        <w:rPr>
          <w:rFonts w:ascii="Times New Roman" w:hAnsi="Times New Roman" w:cs="Times New Roman"/>
        </w:rPr>
        <w:t xml:space="preserve"> растения являются объектом преступного внимания наркоманов и подлежат уничтожению в указанном порядке. </w:t>
      </w:r>
    </w:p>
    <w:p w:rsidR="00825697" w:rsidRPr="00825697" w:rsidRDefault="00825697" w:rsidP="00825697">
      <w:pPr>
        <w:spacing w:after="0"/>
        <w:ind w:firstLine="567"/>
        <w:jc w:val="both"/>
        <w:rPr>
          <w:rFonts w:ascii="Times New Roman" w:hAnsi="Times New Roman" w:cs="Times New Roman"/>
          <w:b/>
        </w:rPr>
      </w:pPr>
      <w:r w:rsidRPr="00825697">
        <w:rPr>
          <w:rFonts w:ascii="Times New Roman" w:hAnsi="Times New Roman" w:cs="Times New Roman"/>
          <w:b/>
        </w:rPr>
        <w:t xml:space="preserve">Неисполнение обязанности по уничтожению </w:t>
      </w:r>
      <w:proofErr w:type="spellStart"/>
      <w:r w:rsidRPr="00825697">
        <w:rPr>
          <w:rFonts w:ascii="Times New Roman" w:hAnsi="Times New Roman" w:cs="Times New Roman"/>
          <w:b/>
        </w:rPr>
        <w:t>наркосодержащих</w:t>
      </w:r>
      <w:proofErr w:type="spellEnd"/>
      <w:r w:rsidRPr="00825697">
        <w:rPr>
          <w:rFonts w:ascii="Times New Roman" w:hAnsi="Times New Roman" w:cs="Times New Roman"/>
          <w:b/>
        </w:rPr>
        <w:t xml:space="preserve"> растений обеспечивается предусмотренной законом административной ответственностью. </w:t>
      </w:r>
    </w:p>
    <w:p w:rsidR="00825697" w:rsidRPr="00825697" w:rsidRDefault="00825697" w:rsidP="00825697">
      <w:pPr>
        <w:spacing w:after="0"/>
        <w:ind w:firstLine="567"/>
        <w:jc w:val="both"/>
        <w:rPr>
          <w:rFonts w:ascii="Times New Roman" w:hAnsi="Times New Roman" w:cs="Times New Roman"/>
          <w:b/>
        </w:rPr>
      </w:pPr>
      <w:proofErr w:type="gramStart"/>
      <w:r w:rsidRPr="00825697">
        <w:rPr>
          <w:rFonts w:ascii="Times New Roman" w:hAnsi="Times New Roman" w:cs="Times New Roman"/>
          <w:b/>
        </w:rPr>
        <w:t xml:space="preserve">В соответствии со статьей 10.5 Кодекса Российской Федерации об административных правонарушениях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825697">
        <w:rPr>
          <w:rFonts w:ascii="Times New Roman" w:hAnsi="Times New Roman" w:cs="Times New Roman"/>
          <w:b/>
        </w:rPr>
        <w:t>прекурсоры</w:t>
      </w:r>
      <w:proofErr w:type="spellEnd"/>
      <w:r w:rsidRPr="00825697">
        <w:rPr>
          <w:rFonts w:ascii="Times New Roman" w:hAnsi="Times New Roman" w:cs="Times New Roman"/>
          <w:b/>
        </w:rPr>
        <w:t>, после получения официального предписания уполномоченного органа влечет наложение административного штрафа физические лица могут быть оштрафованы на сумму от 1500 до 2000 рублей, должностные лица – от 3000 до 4000 рублей, юридические – от</w:t>
      </w:r>
      <w:proofErr w:type="gramEnd"/>
      <w:r w:rsidRPr="00825697">
        <w:rPr>
          <w:rFonts w:ascii="Times New Roman" w:hAnsi="Times New Roman" w:cs="Times New Roman"/>
          <w:b/>
        </w:rPr>
        <w:t xml:space="preserve"> 30 000 до 40 000 рублей. </w:t>
      </w:r>
    </w:p>
    <w:p w:rsid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За незаконное культивирование растений, содержащих наркотические средства или психотропные вещества либо их </w:t>
      </w:r>
      <w:proofErr w:type="spellStart"/>
      <w:r w:rsidRPr="00825697">
        <w:rPr>
          <w:rFonts w:ascii="Times New Roman" w:hAnsi="Times New Roman" w:cs="Times New Roman"/>
        </w:rPr>
        <w:t>прекурсоры</w:t>
      </w:r>
      <w:proofErr w:type="spellEnd"/>
      <w:r w:rsidRPr="00825697">
        <w:rPr>
          <w:rFonts w:ascii="Times New Roman" w:hAnsi="Times New Roman" w:cs="Times New Roman"/>
        </w:rPr>
        <w:t xml:space="preserve">, законом предусмотрена административная и уголовная ответственность. </w:t>
      </w:r>
    </w:p>
    <w:p w:rsidR="00825697" w:rsidRPr="0029596F" w:rsidRDefault="00825697" w:rsidP="00825697">
      <w:pPr>
        <w:spacing w:after="0"/>
        <w:ind w:firstLine="567"/>
        <w:jc w:val="both"/>
        <w:rPr>
          <w:rFonts w:ascii="Times New Roman" w:hAnsi="Times New Roman" w:cs="Times New Roman"/>
          <w:b/>
        </w:rPr>
      </w:pPr>
      <w:r w:rsidRPr="0029596F">
        <w:rPr>
          <w:rFonts w:ascii="Times New Roman" w:hAnsi="Times New Roman" w:cs="Times New Roman"/>
          <w:b/>
        </w:rPr>
        <w:t xml:space="preserve">Статья 10.5.1. Кодекса Российской Федерации об административных правонарушениях Незаконное культивирование растений, содержащих наркотические средства или психотропные вещества либо их </w:t>
      </w:r>
      <w:proofErr w:type="spellStart"/>
      <w:r w:rsidRPr="0029596F">
        <w:rPr>
          <w:rFonts w:ascii="Times New Roman" w:hAnsi="Times New Roman" w:cs="Times New Roman"/>
          <w:b/>
        </w:rPr>
        <w:t>прекурсоры</w:t>
      </w:r>
      <w:proofErr w:type="spellEnd"/>
      <w:r w:rsidRPr="0029596F">
        <w:rPr>
          <w:rFonts w:ascii="Times New Roman" w:hAnsi="Times New Roman" w:cs="Times New Roman"/>
          <w:b/>
        </w:rPr>
        <w:t>.</w:t>
      </w:r>
      <w:r w:rsidRPr="0029596F">
        <w:rPr>
          <w:rFonts w:ascii="Times New Roman" w:hAnsi="Times New Roman" w:cs="Times New Roman"/>
          <w:b/>
        </w:rPr>
        <w:t xml:space="preserve"> </w:t>
      </w:r>
    </w:p>
    <w:p w:rsidR="00825697" w:rsidRPr="0029596F" w:rsidRDefault="00825697" w:rsidP="00825697">
      <w:pPr>
        <w:spacing w:after="0"/>
        <w:ind w:firstLine="567"/>
        <w:jc w:val="both"/>
        <w:rPr>
          <w:rFonts w:ascii="Times New Roman" w:hAnsi="Times New Roman" w:cs="Times New Roman"/>
          <w:b/>
        </w:rPr>
      </w:pPr>
      <w:proofErr w:type="gramStart"/>
      <w:r w:rsidRPr="0029596F">
        <w:rPr>
          <w:rFonts w:ascii="Times New Roman" w:hAnsi="Times New Roman" w:cs="Times New Roman"/>
          <w:b/>
        </w:rPr>
        <w:lastRenderedPageBreak/>
        <w:t xml:space="preserve">Незаконное культивирование растений, содержащих наркотические средства или психотропные вещества либо их </w:t>
      </w:r>
      <w:proofErr w:type="spellStart"/>
      <w:r w:rsidRPr="0029596F">
        <w:rPr>
          <w:rFonts w:ascii="Times New Roman" w:hAnsi="Times New Roman" w:cs="Times New Roman"/>
          <w:b/>
        </w:rPr>
        <w:t>прекурсоры</w:t>
      </w:r>
      <w:proofErr w:type="spellEnd"/>
      <w:r w:rsidRPr="0029596F">
        <w:rPr>
          <w:rFonts w:ascii="Times New Roman" w:hAnsi="Times New Roman" w:cs="Times New Roman"/>
          <w:b/>
        </w:rPr>
        <w:t xml:space="preserve">, если это действие не содержит уголовно наказуемого деяния, -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 </w:t>
      </w:r>
      <w:proofErr w:type="gramEnd"/>
    </w:p>
    <w:p w:rsidR="00825697" w:rsidRPr="0029596F" w:rsidRDefault="00825697" w:rsidP="00825697">
      <w:pPr>
        <w:spacing w:after="0"/>
        <w:ind w:firstLine="567"/>
        <w:jc w:val="both"/>
        <w:rPr>
          <w:rFonts w:ascii="Times New Roman" w:hAnsi="Times New Roman" w:cs="Times New Roman"/>
          <w:b/>
        </w:rPr>
      </w:pPr>
      <w:r w:rsidRPr="0029596F">
        <w:rPr>
          <w:rFonts w:ascii="Times New Roman" w:hAnsi="Times New Roman" w:cs="Times New Roman"/>
          <w:b/>
        </w:rPr>
        <w:t xml:space="preserve">Статья 231 Уголовного кодекса РФ (Незаконное культивирование растений, содержащих наркотические средства или психотропные вещества либо их </w:t>
      </w:r>
      <w:proofErr w:type="spellStart"/>
      <w:r w:rsidRPr="0029596F">
        <w:rPr>
          <w:rFonts w:ascii="Times New Roman" w:hAnsi="Times New Roman" w:cs="Times New Roman"/>
          <w:b/>
        </w:rPr>
        <w:t>прекурсоры</w:t>
      </w:r>
      <w:proofErr w:type="spellEnd"/>
      <w:r w:rsidRPr="0029596F">
        <w:rPr>
          <w:rFonts w:ascii="Times New Roman" w:hAnsi="Times New Roman" w:cs="Times New Roman"/>
          <w:b/>
        </w:rPr>
        <w:t xml:space="preserve">). </w:t>
      </w:r>
    </w:p>
    <w:p w:rsidR="00825697" w:rsidRPr="0029596F" w:rsidRDefault="00825697" w:rsidP="00825697">
      <w:pPr>
        <w:spacing w:after="0"/>
        <w:ind w:firstLine="567"/>
        <w:jc w:val="both"/>
        <w:rPr>
          <w:rFonts w:ascii="Times New Roman" w:hAnsi="Times New Roman" w:cs="Times New Roman"/>
          <w:b/>
        </w:rPr>
      </w:pPr>
      <w:r w:rsidRPr="0029596F">
        <w:rPr>
          <w:rFonts w:ascii="Times New Roman" w:hAnsi="Times New Roman" w:cs="Times New Roman"/>
          <w:b/>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29596F">
        <w:rPr>
          <w:rFonts w:ascii="Times New Roman" w:hAnsi="Times New Roman" w:cs="Times New Roman"/>
          <w:b/>
        </w:rPr>
        <w:t>прекурсоры</w:t>
      </w:r>
      <w:proofErr w:type="spellEnd"/>
      <w:r w:rsidRPr="0029596F">
        <w:rPr>
          <w:rFonts w:ascii="Times New Roman" w:hAnsi="Times New Roman" w:cs="Times New Roman"/>
          <w:b/>
        </w:rPr>
        <w:t xml:space="preserve">, </w:t>
      </w:r>
      <w:proofErr w:type="gramStart"/>
      <w:r w:rsidRPr="0029596F">
        <w:rPr>
          <w:rFonts w:ascii="Times New Roman" w:hAnsi="Times New Roman" w:cs="Times New Roman"/>
          <w:b/>
        </w:rPr>
        <w:t>-н</w:t>
      </w:r>
      <w:proofErr w:type="gramEnd"/>
      <w:r w:rsidRPr="0029596F">
        <w:rPr>
          <w:rFonts w:ascii="Times New Roman" w:hAnsi="Times New Roman" w:cs="Times New Roman"/>
          <w:b/>
        </w:rPr>
        <w:t>аказывается штрафом в размере до трехсот тысяч рублей или</w:t>
      </w:r>
      <w:bookmarkStart w:id="0" w:name="_GoBack"/>
      <w:bookmarkEnd w:id="0"/>
      <w:r w:rsidRPr="0029596F">
        <w:rPr>
          <w:rFonts w:ascii="Times New Roman" w:hAnsi="Times New Roman" w:cs="Times New Roman"/>
          <w:b/>
        </w:rPr>
        <w:t xml:space="preserve">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w:t>
      </w:r>
    </w:p>
    <w:p w:rsidR="00825697" w:rsidRPr="0029596F" w:rsidRDefault="00825697" w:rsidP="00825697">
      <w:pPr>
        <w:spacing w:after="0"/>
        <w:ind w:firstLine="567"/>
        <w:jc w:val="both"/>
        <w:rPr>
          <w:rFonts w:ascii="Times New Roman" w:hAnsi="Times New Roman" w:cs="Times New Roman"/>
          <w:b/>
        </w:rPr>
      </w:pPr>
      <w:r w:rsidRPr="0029596F">
        <w:rPr>
          <w:rFonts w:ascii="Times New Roman" w:hAnsi="Times New Roman" w:cs="Times New Roman"/>
          <w:b/>
        </w:rPr>
        <w:t xml:space="preserve">2. Те же деяния, совершенные: </w:t>
      </w:r>
    </w:p>
    <w:p w:rsidR="0029596F" w:rsidRPr="0029596F" w:rsidRDefault="00825697" w:rsidP="00825697">
      <w:pPr>
        <w:spacing w:after="0"/>
        <w:ind w:firstLine="567"/>
        <w:jc w:val="both"/>
        <w:rPr>
          <w:rFonts w:ascii="Times New Roman" w:hAnsi="Times New Roman" w:cs="Times New Roman"/>
          <w:b/>
        </w:rPr>
      </w:pPr>
      <w:r w:rsidRPr="0029596F">
        <w:rPr>
          <w:rFonts w:ascii="Times New Roman" w:hAnsi="Times New Roman" w:cs="Times New Roman"/>
          <w:b/>
        </w:rPr>
        <w:t xml:space="preserve">а) группой лиц по предварительному сговору или организованной группой; </w:t>
      </w:r>
    </w:p>
    <w:p w:rsidR="0029596F" w:rsidRPr="0029596F" w:rsidRDefault="00825697" w:rsidP="00825697">
      <w:pPr>
        <w:spacing w:after="0"/>
        <w:ind w:firstLine="567"/>
        <w:jc w:val="both"/>
        <w:rPr>
          <w:rFonts w:ascii="Times New Roman" w:hAnsi="Times New Roman" w:cs="Times New Roman"/>
          <w:b/>
        </w:rPr>
      </w:pPr>
      <w:r w:rsidRPr="0029596F">
        <w:rPr>
          <w:rFonts w:ascii="Times New Roman" w:hAnsi="Times New Roman" w:cs="Times New Roman"/>
          <w:b/>
        </w:rPr>
        <w:t xml:space="preserve">б) - утратил силу; </w:t>
      </w:r>
    </w:p>
    <w:p w:rsidR="0029596F" w:rsidRPr="0029596F" w:rsidRDefault="00825697" w:rsidP="00825697">
      <w:pPr>
        <w:spacing w:after="0"/>
        <w:ind w:firstLine="567"/>
        <w:jc w:val="both"/>
        <w:rPr>
          <w:rFonts w:ascii="Times New Roman" w:hAnsi="Times New Roman" w:cs="Times New Roman"/>
          <w:b/>
        </w:rPr>
      </w:pPr>
      <w:r w:rsidRPr="0029596F">
        <w:rPr>
          <w:rFonts w:ascii="Times New Roman" w:hAnsi="Times New Roman" w:cs="Times New Roman"/>
          <w:b/>
        </w:rPr>
        <w:t xml:space="preserve">в) в особо крупном размере, - </w:t>
      </w:r>
    </w:p>
    <w:p w:rsidR="0029596F" w:rsidRPr="0029596F" w:rsidRDefault="00825697" w:rsidP="00825697">
      <w:pPr>
        <w:spacing w:after="0"/>
        <w:ind w:firstLine="567"/>
        <w:jc w:val="both"/>
        <w:rPr>
          <w:rFonts w:ascii="Times New Roman" w:hAnsi="Times New Roman" w:cs="Times New Roman"/>
          <w:b/>
        </w:rPr>
      </w:pPr>
      <w:r w:rsidRPr="0029596F">
        <w:rPr>
          <w:rFonts w:ascii="Times New Roman" w:hAnsi="Times New Roman" w:cs="Times New Roman"/>
          <w:b/>
        </w:rPr>
        <w:t xml:space="preserve">наказываются лишением свободы </w:t>
      </w:r>
      <w:proofErr w:type="gramStart"/>
      <w:r w:rsidRPr="0029596F">
        <w:rPr>
          <w:rFonts w:ascii="Times New Roman" w:hAnsi="Times New Roman" w:cs="Times New Roman"/>
          <w:b/>
        </w:rPr>
        <w:t>на срок до восьми лет с ограничением свободы на срок до двух лет</w:t>
      </w:r>
      <w:proofErr w:type="gramEnd"/>
      <w:r w:rsidRPr="0029596F">
        <w:rPr>
          <w:rFonts w:ascii="Times New Roman" w:hAnsi="Times New Roman" w:cs="Times New Roman"/>
          <w:b/>
        </w:rPr>
        <w:t xml:space="preserve"> либо без такового. </w:t>
      </w:r>
    </w:p>
    <w:p w:rsidR="0029596F" w:rsidRDefault="0029596F" w:rsidP="00825697">
      <w:pPr>
        <w:spacing w:after="0"/>
        <w:ind w:firstLine="567"/>
        <w:jc w:val="both"/>
        <w:rPr>
          <w:rFonts w:ascii="Times New Roman" w:hAnsi="Times New Roman" w:cs="Times New Roman"/>
        </w:rPr>
      </w:pPr>
    </w:p>
    <w:p w:rsidR="00800DE6" w:rsidRPr="00825697" w:rsidRDefault="00825697" w:rsidP="00825697">
      <w:pPr>
        <w:spacing w:after="0"/>
        <w:ind w:firstLine="567"/>
        <w:jc w:val="both"/>
        <w:rPr>
          <w:rFonts w:ascii="Times New Roman" w:hAnsi="Times New Roman" w:cs="Times New Roman"/>
        </w:rPr>
      </w:pPr>
      <w:r w:rsidRPr="00825697">
        <w:rPr>
          <w:rFonts w:ascii="Times New Roman" w:hAnsi="Times New Roman" w:cs="Times New Roman"/>
        </w:rPr>
        <w:t xml:space="preserve">Успех в борьбе с распространением </w:t>
      </w:r>
      <w:proofErr w:type="gramStart"/>
      <w:r w:rsidRPr="00825697">
        <w:rPr>
          <w:rFonts w:ascii="Times New Roman" w:hAnsi="Times New Roman" w:cs="Times New Roman"/>
        </w:rPr>
        <w:t>наркомании</w:t>
      </w:r>
      <w:proofErr w:type="gramEnd"/>
      <w:r w:rsidRPr="00825697">
        <w:rPr>
          <w:rFonts w:ascii="Times New Roman" w:hAnsi="Times New Roman" w:cs="Times New Roman"/>
        </w:rPr>
        <w:t xml:space="preserve"> может быть достигнут только путем объединения усилий государственных органов, органов местного самоуправления, организаций и граждан.</w:t>
      </w:r>
    </w:p>
    <w:sectPr w:rsidR="00800DE6" w:rsidRPr="00825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DF"/>
    <w:rsid w:val="0029596F"/>
    <w:rsid w:val="00800DE6"/>
    <w:rsid w:val="00825697"/>
    <w:rsid w:val="00F0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mainadmin</dc:creator>
  <cp:keywords/>
  <dc:description/>
  <cp:lastModifiedBy>mainadmin</cp:lastModifiedBy>
  <cp:revision>2</cp:revision>
  <dcterms:created xsi:type="dcterms:W3CDTF">2019-04-17T09:35:00Z</dcterms:created>
  <dcterms:modified xsi:type="dcterms:W3CDTF">2019-04-17T09:46:00Z</dcterms:modified>
</cp:coreProperties>
</file>