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1" w:type="dxa"/>
        <w:jc w:val="center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83"/>
        <w:gridCol w:w="2160"/>
        <w:gridCol w:w="4438"/>
      </w:tblGrid>
      <w:tr w:rsidR="00CB5D9D" w:rsidTr="00780198">
        <w:trPr>
          <w:trHeight w:val="2518"/>
          <w:jc w:val="center"/>
        </w:trPr>
        <w:tc>
          <w:tcPr>
            <w:tcW w:w="4083" w:type="dxa"/>
          </w:tcPr>
          <w:p w:rsidR="00CB5D9D" w:rsidRDefault="00CB5D9D" w:rsidP="00780198">
            <w:pPr>
              <w:ind w:firstLine="284"/>
              <w:rPr>
                <w:sz w:val="22"/>
              </w:rPr>
            </w:pPr>
          </w:p>
          <w:p w:rsidR="00CB5D9D" w:rsidRDefault="00CB5D9D" w:rsidP="00780198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РОССИЙСКАЯ ФЕДЕРАЦИЯ</w:t>
            </w:r>
          </w:p>
          <w:p w:rsidR="00CB5D9D" w:rsidRDefault="00CB5D9D" w:rsidP="00780198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РЕСПУБЛИКА АЛТАЙ</w:t>
            </w:r>
          </w:p>
          <w:p w:rsidR="00CB5D9D" w:rsidRDefault="00CB5D9D" w:rsidP="00780198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МУНИЦИПАЛЬНОЕ ОБРАЗОВАНИЕ</w:t>
            </w:r>
          </w:p>
          <w:p w:rsidR="00CB5D9D" w:rsidRDefault="00CB5D9D" w:rsidP="00780198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«ОНГУДАЙСКИЙ РАЙОН»</w:t>
            </w:r>
          </w:p>
          <w:p w:rsidR="00CB5D9D" w:rsidRDefault="00CB5D9D" w:rsidP="00780198">
            <w:pPr>
              <w:ind w:firstLine="28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СОВЕТ  ДЕПУТАТОВ РАЙОНА (АЙМАКА) </w:t>
            </w:r>
          </w:p>
          <w:p w:rsidR="00CB5D9D" w:rsidRDefault="00CB5D9D" w:rsidP="00780198">
            <w:pPr>
              <w:ind w:firstLine="284"/>
              <w:jc w:val="center"/>
              <w:rPr>
                <w:b/>
                <w:bCs/>
                <w:sz w:val="20"/>
              </w:rPr>
            </w:pPr>
          </w:p>
          <w:p w:rsidR="00CB5D9D" w:rsidRDefault="00CB5D9D" w:rsidP="00780198">
            <w:pPr>
              <w:ind w:firstLine="284"/>
              <w:jc w:val="center"/>
              <w:rPr>
                <w:sz w:val="16"/>
              </w:rPr>
            </w:pPr>
          </w:p>
          <w:p w:rsidR="00CB5D9D" w:rsidRDefault="00CB5D9D" w:rsidP="00780198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103505</wp:posOffset>
                      </wp:positionV>
                      <wp:extent cx="6400800" cy="5715"/>
                      <wp:effectExtent l="9525" t="8890" r="9525" b="1397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57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5pt,8.15pt" to="526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"/>
                  </w:pict>
                </mc:Fallback>
              </mc:AlternateContent>
            </w:r>
          </w:p>
          <w:p w:rsidR="00CB5D9D" w:rsidRDefault="00CB5D9D" w:rsidP="00780198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60" w:type="dxa"/>
          </w:tcPr>
          <w:p w:rsidR="00CB5D9D" w:rsidRDefault="00CB5D9D" w:rsidP="00780198">
            <w:pPr>
              <w:ind w:left="264" w:right="-2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70585" cy="925195"/>
                  <wp:effectExtent l="0" t="0" r="5715" b="8255"/>
                  <wp:docPr id="2" name="Рисунок 2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8" w:type="dxa"/>
          </w:tcPr>
          <w:p w:rsidR="00CB5D9D" w:rsidRDefault="00CB5D9D" w:rsidP="00780198">
            <w:pPr>
              <w:jc w:val="center"/>
              <w:rPr>
                <w:sz w:val="18"/>
              </w:rPr>
            </w:pPr>
          </w:p>
          <w:p w:rsidR="00CB5D9D" w:rsidRDefault="00CB5D9D" w:rsidP="00780198">
            <w:pPr>
              <w:tabs>
                <w:tab w:val="left" w:pos="210"/>
                <w:tab w:val="left" w:pos="300"/>
                <w:tab w:val="center" w:pos="209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РОССИЯ ФЕДЕРАЦИЯЗЫ</w:t>
            </w:r>
          </w:p>
          <w:p w:rsidR="00CB5D9D" w:rsidRDefault="00CB5D9D" w:rsidP="00CB5D9D">
            <w:pPr>
              <w:tabs>
                <w:tab w:val="left" w:pos="405"/>
                <w:tab w:val="center" w:pos="2090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АЛТАЙ РЕСПУБЛИКА</w:t>
            </w:r>
          </w:p>
          <w:p w:rsidR="00CB5D9D" w:rsidRPr="00CB5D9D" w:rsidRDefault="00CB5D9D" w:rsidP="00CB5D9D">
            <w:pPr>
              <w:tabs>
                <w:tab w:val="left" w:pos="405"/>
                <w:tab w:val="center" w:pos="2090"/>
              </w:tabs>
              <w:jc w:val="center"/>
            </w:pPr>
            <w:r w:rsidRPr="00CB5D9D">
              <w:t>МУНИЦИПАЛ ТОЗОЛМО</w:t>
            </w:r>
          </w:p>
          <w:p w:rsidR="00CB5D9D" w:rsidRDefault="00CB5D9D" w:rsidP="00780198">
            <w:pPr>
              <w:pStyle w:val="a6"/>
              <w:jc w:val="center"/>
            </w:pPr>
            <w:r>
              <w:t xml:space="preserve">«ОНДОЙ АЙМАК»  </w:t>
            </w:r>
          </w:p>
          <w:p w:rsidR="00CB5D9D" w:rsidRDefault="00CB5D9D" w:rsidP="00780198">
            <w:pPr>
              <w:pStyle w:val="a6"/>
              <w:tabs>
                <w:tab w:val="clear" w:pos="116"/>
                <w:tab w:val="clear" w:pos="2090"/>
                <w:tab w:val="left" w:pos="-71"/>
                <w:tab w:val="center" w:pos="3856"/>
              </w:tabs>
              <w:ind w:left="-71" w:hanging="187"/>
              <w:jc w:val="center"/>
            </w:pPr>
            <w:r>
              <w:t xml:space="preserve"> </w:t>
            </w:r>
            <w:r>
              <w:tab/>
              <w:t>ДЕПУТАТТАРДЫН АЙМАК СОВЕДИ</w:t>
            </w:r>
          </w:p>
          <w:p w:rsidR="00CB5D9D" w:rsidRDefault="00CB5D9D" w:rsidP="00780198">
            <w:pPr>
              <w:jc w:val="center"/>
              <w:rPr>
                <w:sz w:val="20"/>
              </w:rPr>
            </w:pPr>
          </w:p>
          <w:p w:rsidR="00CB5D9D" w:rsidRDefault="00CB5D9D" w:rsidP="00780198">
            <w:pPr>
              <w:jc w:val="center"/>
              <w:rPr>
                <w:sz w:val="18"/>
              </w:rPr>
            </w:pPr>
          </w:p>
          <w:p w:rsidR="00CB5D9D" w:rsidRDefault="00CB5D9D" w:rsidP="00780198">
            <w:pPr>
              <w:jc w:val="center"/>
              <w:rPr>
                <w:sz w:val="18"/>
              </w:rPr>
            </w:pPr>
          </w:p>
          <w:p w:rsidR="00CB5D9D" w:rsidRDefault="00CB5D9D" w:rsidP="00780198">
            <w:pPr>
              <w:rPr>
                <w:sz w:val="18"/>
                <w:u w:val="single"/>
              </w:rPr>
            </w:pPr>
          </w:p>
          <w:p w:rsidR="00CB5D9D" w:rsidRDefault="00CB5D9D" w:rsidP="00D76AFF">
            <w:pPr>
              <w:pStyle w:val="3"/>
            </w:pPr>
            <w:r>
              <w:t xml:space="preserve">                                                 </w:t>
            </w:r>
          </w:p>
        </w:tc>
      </w:tr>
    </w:tbl>
    <w:p w:rsidR="0055232E" w:rsidRDefault="0055232E" w:rsidP="0055232E">
      <w:pPr>
        <w:jc w:val="center"/>
        <w:rPr>
          <w:b/>
          <w:bCs/>
        </w:rPr>
      </w:pPr>
      <w:r>
        <w:rPr>
          <w:b/>
          <w:bCs/>
        </w:rPr>
        <w:t xml:space="preserve">  ТРИДЦАТЬ </w:t>
      </w:r>
      <w:r w:rsidR="0072299C">
        <w:rPr>
          <w:b/>
          <w:bCs/>
        </w:rPr>
        <w:t>СЕДЬМАЯ</w:t>
      </w:r>
      <w:r>
        <w:rPr>
          <w:b/>
          <w:bCs/>
        </w:rPr>
        <w:t xml:space="preserve"> ОЧЕРЕДНАЯ   СЕССИЯ ЧЕТВЕРТОГО СОЗЫВА</w:t>
      </w:r>
    </w:p>
    <w:p w:rsidR="0055232E" w:rsidRDefault="0055232E" w:rsidP="0055232E">
      <w:pPr>
        <w:jc w:val="center"/>
        <w:rPr>
          <w:b/>
          <w:bCs/>
        </w:rPr>
      </w:pPr>
    </w:p>
    <w:p w:rsidR="0055232E" w:rsidRDefault="0055232E" w:rsidP="0055232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55232E" w:rsidRPr="00D76AFF" w:rsidRDefault="0055232E" w:rsidP="0055232E">
      <w:pPr>
        <w:rPr>
          <w:b/>
          <w:bCs/>
          <w:sz w:val="28"/>
          <w:szCs w:val="28"/>
        </w:rPr>
      </w:pPr>
      <w:r w:rsidRPr="00D76AFF">
        <w:rPr>
          <w:b/>
          <w:bCs/>
          <w:sz w:val="28"/>
          <w:szCs w:val="28"/>
        </w:rPr>
        <w:t>РЕШЕНИЕ                                                                                    ЧЕЧИМ</w:t>
      </w:r>
    </w:p>
    <w:p w:rsidR="0055232E" w:rsidRPr="00D76AFF" w:rsidRDefault="00D76AFF" w:rsidP="0055232E">
      <w:pPr>
        <w:rPr>
          <w:b/>
          <w:bCs/>
          <w:sz w:val="28"/>
          <w:szCs w:val="28"/>
        </w:rPr>
      </w:pPr>
      <w:r w:rsidRPr="00D76AFF">
        <w:rPr>
          <w:b/>
          <w:bCs/>
          <w:sz w:val="28"/>
          <w:szCs w:val="28"/>
        </w:rPr>
        <w:t>О</w:t>
      </w:r>
      <w:r w:rsidR="0055232E" w:rsidRPr="00D76AFF">
        <w:rPr>
          <w:b/>
          <w:bCs/>
          <w:sz w:val="28"/>
          <w:szCs w:val="28"/>
        </w:rPr>
        <w:t>т</w:t>
      </w:r>
      <w:r w:rsidRPr="00D76AFF">
        <w:rPr>
          <w:b/>
          <w:bCs/>
          <w:sz w:val="28"/>
          <w:szCs w:val="28"/>
        </w:rPr>
        <w:t xml:space="preserve"> 23.12.</w:t>
      </w:r>
      <w:r w:rsidR="0055232E" w:rsidRPr="00D76AFF">
        <w:rPr>
          <w:b/>
          <w:bCs/>
          <w:sz w:val="28"/>
          <w:szCs w:val="28"/>
        </w:rPr>
        <w:t xml:space="preserve"> 202</w:t>
      </w:r>
      <w:r w:rsidR="0072299C" w:rsidRPr="00D76AFF">
        <w:rPr>
          <w:b/>
          <w:bCs/>
          <w:sz w:val="28"/>
          <w:szCs w:val="28"/>
        </w:rPr>
        <w:t>2</w:t>
      </w:r>
      <w:r w:rsidR="0055232E" w:rsidRPr="00D76AFF">
        <w:rPr>
          <w:b/>
          <w:bCs/>
          <w:sz w:val="28"/>
          <w:szCs w:val="28"/>
        </w:rPr>
        <w:t xml:space="preserve">г.                                                                                № </w:t>
      </w:r>
      <w:r w:rsidRPr="00D76AFF">
        <w:rPr>
          <w:b/>
          <w:bCs/>
          <w:sz w:val="28"/>
          <w:szCs w:val="28"/>
        </w:rPr>
        <w:t>37-6</w:t>
      </w:r>
    </w:p>
    <w:p w:rsidR="0055232E" w:rsidRPr="00D76AFF" w:rsidRDefault="0055232E" w:rsidP="0055232E">
      <w:pPr>
        <w:jc w:val="center"/>
        <w:rPr>
          <w:b/>
          <w:bCs/>
          <w:sz w:val="28"/>
          <w:szCs w:val="28"/>
        </w:rPr>
      </w:pPr>
      <w:r w:rsidRPr="00D76AFF">
        <w:rPr>
          <w:b/>
          <w:bCs/>
          <w:sz w:val="28"/>
          <w:szCs w:val="28"/>
        </w:rPr>
        <w:t>с. Онгудай</w:t>
      </w:r>
    </w:p>
    <w:p w:rsidR="0055232E" w:rsidRPr="00D76AFF" w:rsidRDefault="0055232E" w:rsidP="0055232E">
      <w:pPr>
        <w:jc w:val="center"/>
        <w:rPr>
          <w:b/>
          <w:bCs/>
          <w:sz w:val="28"/>
          <w:szCs w:val="28"/>
        </w:rPr>
      </w:pPr>
    </w:p>
    <w:p w:rsidR="0055232E" w:rsidRPr="00D76AFF" w:rsidRDefault="005C01B4" w:rsidP="001B2267">
      <w:pPr>
        <w:jc w:val="center"/>
        <w:rPr>
          <w:b/>
          <w:bCs/>
          <w:sz w:val="28"/>
          <w:szCs w:val="28"/>
        </w:rPr>
      </w:pPr>
      <w:r w:rsidRPr="00D76AFF">
        <w:rPr>
          <w:b/>
          <w:bCs/>
          <w:sz w:val="28"/>
          <w:szCs w:val="28"/>
        </w:rPr>
        <w:t xml:space="preserve"> О внесении изменений  в решение от 23.12.2021г. № 31-4 «Об утверждении</w:t>
      </w:r>
      <w:r w:rsidR="0055232E" w:rsidRPr="00D76AFF">
        <w:rPr>
          <w:b/>
          <w:bCs/>
          <w:sz w:val="28"/>
          <w:szCs w:val="28"/>
        </w:rPr>
        <w:t xml:space="preserve"> структур</w:t>
      </w:r>
      <w:r w:rsidRPr="00D76AFF">
        <w:rPr>
          <w:b/>
          <w:bCs/>
          <w:sz w:val="28"/>
          <w:szCs w:val="28"/>
        </w:rPr>
        <w:t>ы</w:t>
      </w:r>
      <w:r w:rsidR="0055232E" w:rsidRPr="00D76AFF">
        <w:rPr>
          <w:b/>
          <w:bCs/>
          <w:sz w:val="28"/>
          <w:szCs w:val="28"/>
        </w:rPr>
        <w:t xml:space="preserve"> Администрации</w:t>
      </w:r>
    </w:p>
    <w:p w:rsidR="0055232E" w:rsidRPr="00D76AFF" w:rsidRDefault="0055232E" w:rsidP="001B2267">
      <w:pPr>
        <w:jc w:val="center"/>
        <w:rPr>
          <w:b/>
          <w:bCs/>
          <w:sz w:val="28"/>
          <w:szCs w:val="28"/>
        </w:rPr>
      </w:pPr>
      <w:r w:rsidRPr="00D76AFF">
        <w:rPr>
          <w:b/>
          <w:bCs/>
          <w:sz w:val="28"/>
          <w:szCs w:val="28"/>
        </w:rPr>
        <w:t>района (аймака)</w:t>
      </w:r>
      <w:r w:rsidR="001B2267" w:rsidRPr="00D76AFF">
        <w:rPr>
          <w:b/>
          <w:bCs/>
          <w:sz w:val="28"/>
          <w:szCs w:val="28"/>
        </w:rPr>
        <w:t xml:space="preserve"> МО «</w:t>
      </w:r>
      <w:proofErr w:type="spellStart"/>
      <w:r w:rsidR="001B2267" w:rsidRPr="00D76AFF">
        <w:rPr>
          <w:b/>
          <w:bCs/>
          <w:sz w:val="28"/>
          <w:szCs w:val="28"/>
        </w:rPr>
        <w:t>Онгудайский</w:t>
      </w:r>
      <w:proofErr w:type="spellEnd"/>
      <w:r w:rsidR="001B2267" w:rsidRPr="00D76AFF">
        <w:rPr>
          <w:b/>
          <w:bCs/>
          <w:sz w:val="28"/>
          <w:szCs w:val="28"/>
        </w:rPr>
        <w:t xml:space="preserve"> район»</w:t>
      </w:r>
      <w:r w:rsidRPr="00D76AFF">
        <w:rPr>
          <w:b/>
          <w:bCs/>
          <w:sz w:val="28"/>
          <w:szCs w:val="28"/>
        </w:rPr>
        <w:t>»</w:t>
      </w:r>
    </w:p>
    <w:p w:rsidR="0055232E" w:rsidRPr="00D76AFF" w:rsidRDefault="0055232E" w:rsidP="001B2267">
      <w:pPr>
        <w:jc w:val="center"/>
        <w:rPr>
          <w:b/>
          <w:bCs/>
          <w:sz w:val="28"/>
          <w:szCs w:val="28"/>
        </w:rPr>
      </w:pPr>
    </w:p>
    <w:p w:rsidR="005C01B4" w:rsidRPr="00D76AFF" w:rsidRDefault="0055232E" w:rsidP="005C01B4">
      <w:pPr>
        <w:jc w:val="both"/>
        <w:rPr>
          <w:bCs/>
          <w:sz w:val="28"/>
          <w:szCs w:val="28"/>
        </w:rPr>
      </w:pPr>
      <w:r w:rsidRPr="00D76AFF">
        <w:rPr>
          <w:bCs/>
          <w:sz w:val="28"/>
          <w:szCs w:val="28"/>
        </w:rPr>
        <w:t xml:space="preserve">        В соответствии ч.8 статьи 37 ФЗ-131 от 06.10.2003 года «Об общих принципах местного самоуправления в Российской Федерации», п.6.ч.1. статьи 28 Устава муниципального образования «</w:t>
      </w:r>
      <w:proofErr w:type="spellStart"/>
      <w:r w:rsidRPr="00D76AFF">
        <w:rPr>
          <w:bCs/>
          <w:sz w:val="28"/>
          <w:szCs w:val="28"/>
        </w:rPr>
        <w:t>Онгудайский</w:t>
      </w:r>
      <w:proofErr w:type="spellEnd"/>
      <w:r w:rsidRPr="00D76AFF">
        <w:rPr>
          <w:bCs/>
          <w:sz w:val="28"/>
          <w:szCs w:val="28"/>
        </w:rPr>
        <w:t xml:space="preserve"> район» утвержденного решением Совета депутатов района (аймака) от 27.12.2016г. № 23-2, Совет </w:t>
      </w:r>
      <w:r w:rsidR="005C01B4" w:rsidRPr="00D76AFF">
        <w:rPr>
          <w:bCs/>
          <w:sz w:val="28"/>
          <w:szCs w:val="28"/>
        </w:rPr>
        <w:t>депутатов района (аймака) РЕШИЛ:</w:t>
      </w:r>
    </w:p>
    <w:p w:rsidR="001B2267" w:rsidRPr="00D76AFF" w:rsidRDefault="005C01B4" w:rsidP="005C01B4">
      <w:pPr>
        <w:jc w:val="both"/>
        <w:rPr>
          <w:bCs/>
          <w:sz w:val="28"/>
          <w:szCs w:val="28"/>
        </w:rPr>
      </w:pPr>
      <w:r w:rsidRPr="00D76AFF">
        <w:rPr>
          <w:bCs/>
          <w:sz w:val="28"/>
          <w:szCs w:val="28"/>
        </w:rPr>
        <w:t xml:space="preserve">       1.Внести изменения в решение от 23.12.2021г. № 31-4 </w:t>
      </w:r>
      <w:r w:rsidR="0055232E" w:rsidRPr="00D76AFF">
        <w:rPr>
          <w:bCs/>
          <w:sz w:val="28"/>
          <w:szCs w:val="28"/>
        </w:rPr>
        <w:t xml:space="preserve"> </w:t>
      </w:r>
      <w:r w:rsidRPr="00D76AFF">
        <w:rPr>
          <w:bCs/>
          <w:sz w:val="28"/>
          <w:szCs w:val="28"/>
        </w:rPr>
        <w:t>«Об утверждении структуры Администрации района (аймака) МО «</w:t>
      </w:r>
      <w:proofErr w:type="spellStart"/>
      <w:r w:rsidRPr="00D76AFF">
        <w:rPr>
          <w:bCs/>
          <w:sz w:val="28"/>
          <w:szCs w:val="28"/>
        </w:rPr>
        <w:t>Онгудайский</w:t>
      </w:r>
      <w:proofErr w:type="spellEnd"/>
      <w:r w:rsidRPr="00D76AFF">
        <w:rPr>
          <w:bCs/>
          <w:sz w:val="28"/>
          <w:szCs w:val="28"/>
        </w:rPr>
        <w:t xml:space="preserve"> район», </w:t>
      </w:r>
      <w:r w:rsidR="0055232E" w:rsidRPr="00D76AFF">
        <w:rPr>
          <w:bCs/>
          <w:sz w:val="28"/>
          <w:szCs w:val="28"/>
        </w:rPr>
        <w:t>согласно Приложению № 1 к настоящему решению.</w:t>
      </w:r>
    </w:p>
    <w:p w:rsidR="0055232E" w:rsidRPr="00D76AFF" w:rsidRDefault="0055232E" w:rsidP="0055232E">
      <w:pPr>
        <w:jc w:val="both"/>
        <w:rPr>
          <w:bCs/>
          <w:sz w:val="28"/>
          <w:szCs w:val="28"/>
        </w:rPr>
      </w:pPr>
      <w:r w:rsidRPr="00D76AFF">
        <w:rPr>
          <w:bCs/>
          <w:sz w:val="28"/>
          <w:szCs w:val="28"/>
        </w:rPr>
        <w:t xml:space="preserve">       </w:t>
      </w:r>
      <w:r w:rsidR="005C01B4" w:rsidRPr="00D76AFF">
        <w:rPr>
          <w:bCs/>
          <w:sz w:val="28"/>
          <w:szCs w:val="28"/>
        </w:rPr>
        <w:t>2</w:t>
      </w:r>
      <w:r w:rsidRPr="00D76AFF">
        <w:rPr>
          <w:bCs/>
          <w:sz w:val="28"/>
          <w:szCs w:val="28"/>
        </w:rPr>
        <w:t>. Настоящее решение опубликовать в районной газете «</w:t>
      </w:r>
      <w:proofErr w:type="spellStart"/>
      <w:r w:rsidRPr="00D76AFF">
        <w:rPr>
          <w:bCs/>
          <w:sz w:val="28"/>
          <w:szCs w:val="28"/>
        </w:rPr>
        <w:t>Ажуда</w:t>
      </w:r>
      <w:proofErr w:type="spellEnd"/>
      <w:r w:rsidRPr="00D76AFF">
        <w:rPr>
          <w:bCs/>
          <w:sz w:val="28"/>
          <w:szCs w:val="28"/>
        </w:rPr>
        <w:t>» и разместить на официальном сайте Администрации района (аймака) муниципального образования «</w:t>
      </w:r>
      <w:proofErr w:type="spellStart"/>
      <w:r w:rsidRPr="00D76AFF">
        <w:rPr>
          <w:bCs/>
          <w:sz w:val="28"/>
          <w:szCs w:val="28"/>
        </w:rPr>
        <w:t>Онгудайский</w:t>
      </w:r>
      <w:proofErr w:type="spellEnd"/>
      <w:r w:rsidRPr="00D76AFF">
        <w:rPr>
          <w:bCs/>
          <w:sz w:val="28"/>
          <w:szCs w:val="28"/>
        </w:rPr>
        <w:t xml:space="preserve"> район» в сети «Интернет».</w:t>
      </w:r>
    </w:p>
    <w:p w:rsidR="0055232E" w:rsidRPr="00D76AFF" w:rsidRDefault="0055232E" w:rsidP="0055232E">
      <w:pPr>
        <w:jc w:val="both"/>
        <w:rPr>
          <w:bCs/>
          <w:sz w:val="28"/>
          <w:szCs w:val="28"/>
        </w:rPr>
      </w:pPr>
      <w:r w:rsidRPr="00D76AFF">
        <w:rPr>
          <w:bCs/>
          <w:sz w:val="28"/>
          <w:szCs w:val="28"/>
        </w:rPr>
        <w:t xml:space="preserve">      </w:t>
      </w:r>
      <w:r w:rsidR="005C01B4" w:rsidRPr="00D76AFF">
        <w:rPr>
          <w:bCs/>
          <w:sz w:val="28"/>
          <w:szCs w:val="28"/>
        </w:rPr>
        <w:t xml:space="preserve"> 3</w:t>
      </w:r>
      <w:r w:rsidRPr="00D76AFF">
        <w:rPr>
          <w:bCs/>
          <w:sz w:val="28"/>
          <w:szCs w:val="28"/>
        </w:rPr>
        <w:t>. Настоящее решение вступает в силу с момента официального опубликования в районной газете «</w:t>
      </w:r>
      <w:proofErr w:type="spellStart"/>
      <w:r w:rsidRPr="00D76AFF">
        <w:rPr>
          <w:bCs/>
          <w:sz w:val="28"/>
          <w:szCs w:val="28"/>
        </w:rPr>
        <w:t>Ажуда</w:t>
      </w:r>
      <w:proofErr w:type="spellEnd"/>
      <w:r w:rsidRPr="00D76AFF">
        <w:rPr>
          <w:bCs/>
          <w:sz w:val="28"/>
          <w:szCs w:val="28"/>
        </w:rPr>
        <w:t>».</w:t>
      </w:r>
    </w:p>
    <w:p w:rsidR="0055232E" w:rsidRPr="00D76AFF" w:rsidRDefault="0055232E" w:rsidP="0055232E">
      <w:pPr>
        <w:jc w:val="both"/>
        <w:rPr>
          <w:bCs/>
          <w:sz w:val="28"/>
          <w:szCs w:val="28"/>
        </w:rPr>
      </w:pPr>
      <w:r w:rsidRPr="00D76AFF">
        <w:rPr>
          <w:bCs/>
          <w:sz w:val="28"/>
          <w:szCs w:val="28"/>
        </w:rPr>
        <w:t xml:space="preserve">      </w:t>
      </w:r>
      <w:r w:rsidR="00793116" w:rsidRPr="00D76AFF">
        <w:rPr>
          <w:bCs/>
          <w:sz w:val="28"/>
          <w:szCs w:val="28"/>
        </w:rPr>
        <w:t>4</w:t>
      </w:r>
      <w:r w:rsidRPr="00D76AFF">
        <w:rPr>
          <w:bCs/>
          <w:sz w:val="28"/>
          <w:szCs w:val="28"/>
        </w:rPr>
        <w:t>.</w:t>
      </w:r>
      <w:proofErr w:type="gramStart"/>
      <w:r w:rsidRPr="00D76AFF">
        <w:rPr>
          <w:bCs/>
          <w:sz w:val="28"/>
          <w:szCs w:val="28"/>
        </w:rPr>
        <w:t>Контроль за</w:t>
      </w:r>
      <w:proofErr w:type="gramEnd"/>
      <w:r w:rsidRPr="00D76AFF">
        <w:rPr>
          <w:bCs/>
          <w:sz w:val="28"/>
          <w:szCs w:val="28"/>
        </w:rPr>
        <w:t xml:space="preserve"> исполнением настоящего решения возложить на постоянную комиссию Совета депутатов района (аймака) по вопросам местного самоуправления, правопорядка и СМИ</w:t>
      </w:r>
      <w:r w:rsidR="0072299C" w:rsidRPr="00D76AFF">
        <w:rPr>
          <w:bCs/>
          <w:sz w:val="28"/>
          <w:szCs w:val="28"/>
        </w:rPr>
        <w:t>.</w:t>
      </w:r>
      <w:r w:rsidRPr="00D76AFF">
        <w:rPr>
          <w:bCs/>
          <w:sz w:val="28"/>
          <w:szCs w:val="28"/>
        </w:rPr>
        <w:t xml:space="preserve">  </w:t>
      </w:r>
    </w:p>
    <w:p w:rsidR="0055232E" w:rsidRPr="00D76AFF" w:rsidRDefault="0055232E" w:rsidP="0055232E">
      <w:pPr>
        <w:jc w:val="both"/>
        <w:rPr>
          <w:bCs/>
          <w:sz w:val="28"/>
          <w:szCs w:val="28"/>
        </w:rPr>
      </w:pPr>
    </w:p>
    <w:p w:rsidR="0055232E" w:rsidRPr="00D76AFF" w:rsidRDefault="0055232E" w:rsidP="0055232E">
      <w:pPr>
        <w:jc w:val="both"/>
        <w:rPr>
          <w:bCs/>
          <w:sz w:val="28"/>
          <w:szCs w:val="28"/>
        </w:rPr>
      </w:pPr>
      <w:r w:rsidRPr="00D76AFF">
        <w:rPr>
          <w:bCs/>
          <w:sz w:val="28"/>
          <w:szCs w:val="28"/>
        </w:rPr>
        <w:t xml:space="preserve">Глава района (аймака)                                                       </w:t>
      </w:r>
      <w:r w:rsidR="00D76AFF" w:rsidRPr="00D76AFF">
        <w:rPr>
          <w:bCs/>
          <w:sz w:val="28"/>
          <w:szCs w:val="28"/>
        </w:rPr>
        <w:t xml:space="preserve">           </w:t>
      </w:r>
      <w:r w:rsidRPr="00D76AFF">
        <w:rPr>
          <w:bCs/>
          <w:sz w:val="28"/>
          <w:szCs w:val="28"/>
        </w:rPr>
        <w:t xml:space="preserve">       </w:t>
      </w:r>
      <w:proofErr w:type="spellStart"/>
      <w:r w:rsidRPr="00D76AFF">
        <w:rPr>
          <w:bCs/>
          <w:sz w:val="28"/>
          <w:szCs w:val="28"/>
        </w:rPr>
        <w:t>Э.М.Текенов</w:t>
      </w:r>
      <w:proofErr w:type="spellEnd"/>
    </w:p>
    <w:p w:rsidR="00CB5D9D" w:rsidRPr="00D76AFF" w:rsidRDefault="00CB5D9D" w:rsidP="0055232E">
      <w:pPr>
        <w:jc w:val="both"/>
        <w:rPr>
          <w:bCs/>
          <w:sz w:val="28"/>
          <w:szCs w:val="28"/>
        </w:rPr>
      </w:pPr>
    </w:p>
    <w:p w:rsidR="00CB5D9D" w:rsidRPr="00D76AFF" w:rsidRDefault="00CB5D9D" w:rsidP="0055232E">
      <w:pPr>
        <w:jc w:val="both"/>
        <w:rPr>
          <w:bCs/>
          <w:sz w:val="28"/>
          <w:szCs w:val="28"/>
        </w:rPr>
      </w:pPr>
    </w:p>
    <w:p w:rsidR="00CB5D9D" w:rsidRDefault="00CB5D9D" w:rsidP="0055232E">
      <w:pPr>
        <w:jc w:val="both"/>
        <w:rPr>
          <w:bCs/>
          <w:sz w:val="28"/>
          <w:szCs w:val="28"/>
        </w:rPr>
      </w:pPr>
    </w:p>
    <w:p w:rsidR="00CB5D9D" w:rsidRDefault="00CB5D9D" w:rsidP="0055232E">
      <w:pPr>
        <w:jc w:val="both"/>
        <w:rPr>
          <w:bCs/>
          <w:sz w:val="28"/>
          <w:szCs w:val="28"/>
        </w:rPr>
      </w:pPr>
      <w:bookmarkStart w:id="0" w:name="_GoBack"/>
      <w:bookmarkEnd w:id="0"/>
    </w:p>
    <w:p w:rsidR="00CB5D9D" w:rsidRDefault="00CB5D9D" w:rsidP="00CB5D9D">
      <w:pPr>
        <w:pStyle w:val="a5"/>
        <w:jc w:val="center"/>
        <w:rPr>
          <w:color w:val="000000"/>
          <w:sz w:val="28"/>
          <w:szCs w:val="28"/>
        </w:rPr>
      </w:pPr>
    </w:p>
    <w:p w:rsidR="00CB5D9D" w:rsidRDefault="00CB5D9D" w:rsidP="00CB5D9D">
      <w:pPr>
        <w:pStyle w:val="a5"/>
        <w:jc w:val="center"/>
        <w:rPr>
          <w:color w:val="000000"/>
          <w:sz w:val="28"/>
          <w:szCs w:val="28"/>
        </w:rPr>
      </w:pPr>
    </w:p>
    <w:p w:rsidR="00CB5D9D" w:rsidRDefault="00CB5D9D" w:rsidP="00CB5D9D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Пояснительная записка</w:t>
      </w:r>
    </w:p>
    <w:p w:rsidR="00CB5D9D" w:rsidRDefault="00CB5D9D" w:rsidP="00CB5D9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к проекту решения Совета депутатов района (аймака)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 №  от 23.12.2022г. «О внесении изменений  в решение  от 23.12.2021 г. «Об утверждении структуры Администрации района (аймака) МО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район»». Данный проект разработан в соответствии с пунктом 8 статьи 37 Федерального закона от 06.10.2003г. № 131-ФЗ «Об общих принципах организации местного самоуправления в Российской Федерации», п.6 ч.1 ст.28 Устава муниципального образования «</w:t>
      </w:r>
      <w:proofErr w:type="spellStart"/>
      <w:r>
        <w:rPr>
          <w:color w:val="000000"/>
          <w:sz w:val="28"/>
          <w:szCs w:val="28"/>
        </w:rPr>
        <w:t>Онгудайский</w:t>
      </w:r>
      <w:proofErr w:type="spellEnd"/>
      <w:r>
        <w:rPr>
          <w:color w:val="000000"/>
          <w:sz w:val="28"/>
          <w:szCs w:val="28"/>
        </w:rPr>
        <w:t xml:space="preserve"> район», утвержденного решением Совета депутатов района (аймака) от 27.12.2016 г. № 23-2</w:t>
      </w:r>
    </w:p>
    <w:p w:rsidR="00CB5D9D" w:rsidRDefault="00CB5D9D" w:rsidP="00CB5D9D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Данный проект вносится в целях организации эффективной работы администрации района (аймака). Внесение изменений в структуру Администрации района (аймака) предусматривают:</w:t>
      </w:r>
    </w:p>
    <w:p w:rsidR="00CB5D9D" w:rsidRDefault="00CB5D9D" w:rsidP="00CB5D9D">
      <w:pPr>
        <w:pStyle w:val="a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  Единицу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главного специалиста (</w:t>
      </w:r>
      <w:r>
        <w:rPr>
          <w:color w:val="000000"/>
          <w:sz w:val="28"/>
          <w:szCs w:val="28"/>
        </w:rPr>
        <w:t xml:space="preserve">муниципальная должность) по специальной работе перевести на должность </w:t>
      </w:r>
      <w:r>
        <w:rPr>
          <w:b/>
          <w:color w:val="000000"/>
          <w:sz w:val="28"/>
          <w:szCs w:val="28"/>
        </w:rPr>
        <w:t>консультанта</w:t>
      </w:r>
      <w:r>
        <w:rPr>
          <w:color w:val="000000"/>
          <w:sz w:val="28"/>
          <w:szCs w:val="28"/>
        </w:rPr>
        <w:t>.</w:t>
      </w:r>
    </w:p>
    <w:p w:rsidR="00CB5D9D" w:rsidRDefault="00CB5D9D" w:rsidP="00CB5D9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В  КДН и ЗП</w:t>
      </w:r>
      <w:r>
        <w:rPr>
          <w:sz w:val="28"/>
          <w:szCs w:val="28"/>
        </w:rPr>
        <w:t xml:space="preserve">  единицу </w:t>
      </w:r>
      <w:r>
        <w:rPr>
          <w:b/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 перевести на должность </w:t>
      </w:r>
      <w:r>
        <w:rPr>
          <w:b/>
          <w:sz w:val="28"/>
          <w:szCs w:val="28"/>
        </w:rPr>
        <w:t>консультанта</w:t>
      </w:r>
      <w:r>
        <w:rPr>
          <w:sz w:val="28"/>
          <w:szCs w:val="28"/>
        </w:rPr>
        <w:t xml:space="preserve">,  единицу </w:t>
      </w:r>
      <w:r>
        <w:rPr>
          <w:b/>
          <w:sz w:val="28"/>
          <w:szCs w:val="28"/>
        </w:rPr>
        <w:t>ведущего специалиста</w:t>
      </w:r>
      <w:r>
        <w:rPr>
          <w:sz w:val="28"/>
          <w:szCs w:val="28"/>
        </w:rPr>
        <w:t xml:space="preserve"> перевести на должность </w:t>
      </w:r>
      <w:r>
        <w:rPr>
          <w:b/>
          <w:sz w:val="28"/>
          <w:szCs w:val="28"/>
        </w:rPr>
        <w:t>главного специалиста</w:t>
      </w:r>
      <w:r>
        <w:rPr>
          <w:sz w:val="28"/>
          <w:szCs w:val="28"/>
        </w:rPr>
        <w:t xml:space="preserve">. Финансирование  данных единиц осуществляется за счет выделяемых целевых средств  (субвенций) (муниципальные должности).  </w:t>
      </w:r>
    </w:p>
    <w:p w:rsidR="00CB5D9D" w:rsidRDefault="00CB5D9D" w:rsidP="00CB5D9D">
      <w:pPr>
        <w:rPr>
          <w:sz w:val="28"/>
          <w:szCs w:val="28"/>
        </w:rPr>
      </w:pPr>
    </w:p>
    <w:p w:rsidR="00CB5D9D" w:rsidRDefault="00CB5D9D" w:rsidP="00CB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Внесение изменений в  структуру  администрации  района (аймака)  в части КДН и ЗП не влекут за собой увеличение, утвержденных нормативами,  расходов на содержание органов местного самоуправления, т.к. финансирование  этих единиц производится за счет целевых средств (субвенций). </w:t>
      </w:r>
    </w:p>
    <w:p w:rsidR="00CB5D9D" w:rsidRDefault="00CB5D9D" w:rsidP="00CB5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Перевод единицы главного специалиста по специальной работе на должность консультанта предусматривает увеличение расходов на 131 490, 95 рублей на содержание органов местного самоуправления.</w:t>
      </w:r>
    </w:p>
    <w:p w:rsidR="00CB5D9D" w:rsidRDefault="00CB5D9D" w:rsidP="0055232E">
      <w:pPr>
        <w:jc w:val="both"/>
        <w:rPr>
          <w:bCs/>
          <w:sz w:val="28"/>
          <w:szCs w:val="28"/>
        </w:rPr>
      </w:pPr>
    </w:p>
    <w:p w:rsidR="00CB5D9D" w:rsidRDefault="00CB5D9D" w:rsidP="0055232E">
      <w:pPr>
        <w:jc w:val="both"/>
        <w:rPr>
          <w:bCs/>
          <w:sz w:val="28"/>
          <w:szCs w:val="28"/>
        </w:rPr>
      </w:pPr>
    </w:p>
    <w:p w:rsidR="00CB5D9D" w:rsidRDefault="00CB5D9D" w:rsidP="0055232E">
      <w:pPr>
        <w:jc w:val="both"/>
        <w:rPr>
          <w:bCs/>
          <w:sz w:val="28"/>
          <w:szCs w:val="28"/>
        </w:rPr>
      </w:pPr>
    </w:p>
    <w:p w:rsidR="00CB5D9D" w:rsidRDefault="00CB5D9D" w:rsidP="0055232E">
      <w:pPr>
        <w:jc w:val="both"/>
        <w:rPr>
          <w:bCs/>
          <w:sz w:val="28"/>
          <w:szCs w:val="28"/>
        </w:rPr>
      </w:pPr>
    </w:p>
    <w:p w:rsidR="00CB5D9D" w:rsidRDefault="00CB5D9D" w:rsidP="0055232E">
      <w:pPr>
        <w:jc w:val="both"/>
        <w:rPr>
          <w:bCs/>
          <w:sz w:val="28"/>
          <w:szCs w:val="28"/>
        </w:rPr>
      </w:pPr>
    </w:p>
    <w:p w:rsidR="00CB5D9D" w:rsidRDefault="00CB5D9D" w:rsidP="0055232E">
      <w:pPr>
        <w:jc w:val="both"/>
        <w:rPr>
          <w:bCs/>
          <w:sz w:val="28"/>
          <w:szCs w:val="28"/>
        </w:rPr>
      </w:pPr>
    </w:p>
    <w:p w:rsidR="00730A0D" w:rsidRDefault="00730A0D"/>
    <w:sectPr w:rsidR="0073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10"/>
    <w:rsid w:val="001B2267"/>
    <w:rsid w:val="0055232E"/>
    <w:rsid w:val="005C01B4"/>
    <w:rsid w:val="0072299C"/>
    <w:rsid w:val="00730A0D"/>
    <w:rsid w:val="00793116"/>
    <w:rsid w:val="00795941"/>
    <w:rsid w:val="00A703EB"/>
    <w:rsid w:val="00C92F10"/>
    <w:rsid w:val="00CB5D9D"/>
    <w:rsid w:val="00D7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232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CB5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232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3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2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B5D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B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CB5D9D"/>
    <w:pPr>
      <w:tabs>
        <w:tab w:val="left" w:pos="116"/>
        <w:tab w:val="center" w:pos="2090"/>
      </w:tabs>
    </w:pPr>
    <w:rPr>
      <w:b/>
      <w:bCs/>
      <w:sz w:val="20"/>
    </w:rPr>
  </w:style>
  <w:style w:type="character" w:customStyle="1" w:styleId="a7">
    <w:name w:val="Основной текст Знак"/>
    <w:basedOn w:val="a0"/>
    <w:link w:val="a6"/>
    <w:rsid w:val="00CB5D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D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5232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CB5D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5232E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232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23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3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3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B5D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CB5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CB5D9D"/>
    <w:pPr>
      <w:tabs>
        <w:tab w:val="left" w:pos="116"/>
        <w:tab w:val="center" w:pos="2090"/>
      </w:tabs>
    </w:pPr>
    <w:rPr>
      <w:b/>
      <w:bCs/>
      <w:sz w:val="20"/>
    </w:rPr>
  </w:style>
  <w:style w:type="character" w:customStyle="1" w:styleId="a7">
    <w:name w:val="Основной текст Знак"/>
    <w:basedOn w:val="a0"/>
    <w:link w:val="a6"/>
    <w:rsid w:val="00CB5D9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Юрьевна</dc:creator>
  <cp:keywords/>
  <dc:description/>
  <cp:lastModifiedBy>Пользователь ASRock</cp:lastModifiedBy>
  <cp:revision>13</cp:revision>
  <cp:lastPrinted>2022-12-26T02:13:00Z</cp:lastPrinted>
  <dcterms:created xsi:type="dcterms:W3CDTF">2021-12-17T07:57:00Z</dcterms:created>
  <dcterms:modified xsi:type="dcterms:W3CDTF">2022-12-26T02:13:00Z</dcterms:modified>
</cp:coreProperties>
</file>