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7D7335" w:rsidRPr="007D7335" w:rsidTr="00951F2F"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Российская Федерация Республика Алтай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«Онгудайский район»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Администрация района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(аймака)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1430" t="7620" r="9525" b="114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ODTQIAAFgEAAAOAAAAZHJzL2Uyb0RvYy54bWysVM1uEzEQviPxDpbv6WZDsrSrbiqUTbgU&#10;qNTyAI7tzVp4bct2s4kQEnBG6iPwChxAqlTgGTZvxNj5UQsXhMjBGXtmPn8z83lPz1aNREtundCq&#10;wOlRHyOuqGZCLQr8+mrWO8bIeaIYkVrxAq+5w2fjx49OW5Pzga61ZNwiAFEub02Ba+9NniSO1rwh&#10;7kgbrsBZadsQD1u7SJglLaA3Mhn0+1n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489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noProof/>
                <w:sz w:val="28"/>
                <w:szCs w:val="28"/>
              </w:rPr>
              <w:drawing>
                <wp:inline distT="0" distB="0" distL="0" distR="0" wp14:anchorId="036FA915" wp14:editId="6DB63868">
                  <wp:extent cx="876300" cy="923925"/>
                  <wp:effectExtent l="19050" t="0" r="0" b="0"/>
                  <wp:docPr id="5" name="Рисунок 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D7335">
              <w:rPr>
                <w:b/>
                <w:sz w:val="28"/>
                <w:szCs w:val="28"/>
              </w:rPr>
              <w:t>Федерациязы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Алтай Республика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7D7335">
              <w:rPr>
                <w:b/>
                <w:sz w:val="28"/>
                <w:szCs w:val="28"/>
              </w:rPr>
              <w:t>тозолмо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  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</w:t>
            </w:r>
            <w:proofErr w:type="spellStart"/>
            <w:r w:rsidRPr="007D7335">
              <w:rPr>
                <w:b/>
                <w:sz w:val="28"/>
                <w:szCs w:val="28"/>
              </w:rPr>
              <w:t>Ондой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аймак»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Аймактын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sz w:val="28"/>
                <w:szCs w:val="28"/>
              </w:rPr>
              <w:t xml:space="preserve">      </w:t>
            </w: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335" w:rsidRPr="007D7335" w:rsidRDefault="00863A7A" w:rsidP="007D7335">
      <w:pPr>
        <w:keepNext/>
        <w:ind w:left="-36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</w:t>
      </w:r>
      <w:r w:rsidR="00AF377D">
        <w:rPr>
          <w:b/>
          <w:bCs/>
          <w:sz w:val="28"/>
          <w:szCs w:val="28"/>
        </w:rPr>
        <w:t xml:space="preserve"> ТРЕТЬЯ</w:t>
      </w:r>
      <w:r w:rsidRPr="007D7335">
        <w:rPr>
          <w:b/>
          <w:bCs/>
          <w:sz w:val="28"/>
          <w:szCs w:val="28"/>
        </w:rPr>
        <w:t xml:space="preserve"> ОЧЕРЕДНАЯ СЕССИЯ ЧЕТВЕРТОГО СОЗЫВА</w:t>
      </w:r>
    </w:p>
    <w:p w:rsidR="007D7335" w:rsidRPr="00863A7A" w:rsidRDefault="00863A7A" w:rsidP="00863A7A">
      <w:pPr>
        <w:tabs>
          <w:tab w:val="left" w:pos="8340"/>
        </w:tabs>
        <w:spacing w:after="200" w:line="276" w:lineRule="auto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7D7335" w:rsidRPr="007D7335" w:rsidRDefault="007D7335" w:rsidP="007D7335">
      <w:pPr>
        <w:keepNext/>
        <w:tabs>
          <w:tab w:val="left" w:pos="7365"/>
        </w:tabs>
        <w:ind w:left="-360"/>
        <w:outlineLvl w:val="6"/>
        <w:rPr>
          <w:b/>
          <w:bCs/>
          <w:sz w:val="28"/>
          <w:szCs w:val="28"/>
        </w:rPr>
      </w:pPr>
      <w:r w:rsidRPr="007D7335">
        <w:rPr>
          <w:b/>
          <w:bCs/>
          <w:sz w:val="28"/>
          <w:szCs w:val="28"/>
        </w:rPr>
        <w:t>РЕШЕНИЕ</w:t>
      </w:r>
      <w:r w:rsidRPr="007D7335">
        <w:rPr>
          <w:b/>
          <w:bCs/>
          <w:sz w:val="28"/>
          <w:szCs w:val="28"/>
        </w:rPr>
        <w:tab/>
        <w:t xml:space="preserve">             ЧЕЧИМ</w:t>
      </w:r>
    </w:p>
    <w:p w:rsidR="007D7335" w:rsidRPr="007D7335" w:rsidRDefault="007D7335" w:rsidP="007D7335">
      <w:pPr>
        <w:keepNext/>
        <w:ind w:left="-360"/>
        <w:outlineLvl w:val="6"/>
        <w:rPr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от </w:t>
      </w:r>
      <w:r w:rsidR="007B63D7">
        <w:rPr>
          <w:bCs/>
          <w:sz w:val="28"/>
          <w:szCs w:val="28"/>
        </w:rPr>
        <w:t xml:space="preserve"> 20.04.</w:t>
      </w:r>
      <w:r w:rsidRPr="007D7335">
        <w:rPr>
          <w:bCs/>
          <w:sz w:val="28"/>
          <w:szCs w:val="28"/>
        </w:rPr>
        <w:t>202</w:t>
      </w:r>
      <w:r w:rsidR="00AF14B7">
        <w:rPr>
          <w:bCs/>
          <w:sz w:val="28"/>
          <w:szCs w:val="28"/>
        </w:rPr>
        <w:t>2</w:t>
      </w:r>
      <w:r w:rsidRPr="007D7335">
        <w:rPr>
          <w:bCs/>
          <w:sz w:val="28"/>
          <w:szCs w:val="28"/>
        </w:rPr>
        <w:t xml:space="preserve"> г.                                   </w:t>
      </w:r>
      <w:r w:rsidRPr="007D7335">
        <w:rPr>
          <w:bCs/>
          <w:sz w:val="28"/>
          <w:szCs w:val="28"/>
        </w:rPr>
        <w:tab/>
      </w:r>
      <w:r w:rsidRPr="007D7335">
        <w:rPr>
          <w:bCs/>
          <w:sz w:val="28"/>
          <w:szCs w:val="28"/>
        </w:rPr>
        <w:tab/>
      </w:r>
      <w:r w:rsidRPr="007D7335">
        <w:rPr>
          <w:bCs/>
          <w:sz w:val="28"/>
          <w:szCs w:val="28"/>
        </w:rPr>
        <w:tab/>
        <w:t xml:space="preserve">                          </w:t>
      </w:r>
      <w:r w:rsidR="007B63D7">
        <w:rPr>
          <w:bCs/>
          <w:sz w:val="28"/>
          <w:szCs w:val="28"/>
        </w:rPr>
        <w:t xml:space="preserve">           </w:t>
      </w:r>
      <w:r w:rsidR="002672C4">
        <w:rPr>
          <w:bCs/>
          <w:sz w:val="28"/>
          <w:szCs w:val="28"/>
        </w:rPr>
        <w:t xml:space="preserve"> </w:t>
      </w:r>
      <w:r w:rsidRPr="007D7335">
        <w:rPr>
          <w:bCs/>
          <w:sz w:val="28"/>
          <w:szCs w:val="28"/>
        </w:rPr>
        <w:t>№</w:t>
      </w:r>
      <w:r w:rsidR="007B63D7">
        <w:rPr>
          <w:bCs/>
          <w:sz w:val="28"/>
          <w:szCs w:val="28"/>
        </w:rPr>
        <w:t>33-9</w:t>
      </w:r>
    </w:p>
    <w:p w:rsidR="007D7335" w:rsidRPr="007D7335" w:rsidRDefault="007D7335" w:rsidP="007D7335">
      <w:pPr>
        <w:keepNext/>
        <w:ind w:left="-360"/>
        <w:outlineLvl w:val="6"/>
        <w:rPr>
          <w:b/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                                                                  </w:t>
      </w:r>
      <w:r w:rsidRPr="007D7335">
        <w:rPr>
          <w:b/>
          <w:bCs/>
          <w:sz w:val="28"/>
          <w:szCs w:val="28"/>
        </w:rPr>
        <w:t>с. Онгудай</w:t>
      </w:r>
    </w:p>
    <w:p w:rsidR="007D7335" w:rsidRDefault="00466FB7" w:rsidP="007D733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</w:t>
      </w:r>
      <w:r w:rsidRPr="00364175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364175">
        <w:rPr>
          <w:sz w:val="28"/>
          <w:szCs w:val="28"/>
        </w:rPr>
        <w:t xml:space="preserve"> </w:t>
      </w:r>
      <w:hyperlink w:anchor="P31" w:history="1">
        <w:r w:rsidRPr="00364175">
          <w:rPr>
            <w:color w:val="0000FF"/>
            <w:sz w:val="28"/>
            <w:szCs w:val="28"/>
          </w:rPr>
          <w:t>Правил</w:t>
        </w:r>
      </w:hyperlink>
      <w:r w:rsidRPr="00364175">
        <w:rPr>
          <w:sz w:val="28"/>
          <w:szCs w:val="28"/>
        </w:rPr>
        <w:t xml:space="preserve"> депутатской этики</w:t>
      </w:r>
    </w:p>
    <w:bookmarkEnd w:id="0"/>
    <w:p w:rsidR="00466FB7" w:rsidRPr="007D7335" w:rsidRDefault="00466FB7" w:rsidP="007D7335">
      <w:pPr>
        <w:rPr>
          <w:sz w:val="28"/>
          <w:szCs w:val="28"/>
        </w:rPr>
      </w:pPr>
    </w:p>
    <w:p w:rsidR="0024702C" w:rsidRPr="00364175" w:rsidRDefault="0024702C" w:rsidP="0024702C">
      <w:pPr>
        <w:jc w:val="both"/>
        <w:rPr>
          <w:sz w:val="28"/>
          <w:szCs w:val="28"/>
        </w:rPr>
      </w:pPr>
    </w:p>
    <w:p w:rsidR="00364175" w:rsidRPr="00364175" w:rsidRDefault="00364175" w:rsidP="00364175">
      <w:pPr>
        <w:jc w:val="both"/>
        <w:rPr>
          <w:sz w:val="28"/>
          <w:szCs w:val="28"/>
        </w:rPr>
      </w:pPr>
      <w:r w:rsidRPr="00364175">
        <w:rPr>
          <w:sz w:val="28"/>
          <w:szCs w:val="28"/>
        </w:rPr>
        <w:t>В соответствии с частью 1 статьи 55 Устава муниципального образования «</w:t>
      </w:r>
      <w:proofErr w:type="spellStart"/>
      <w:r w:rsidRPr="00364175">
        <w:rPr>
          <w:sz w:val="28"/>
          <w:szCs w:val="28"/>
        </w:rPr>
        <w:t>Онгудайский</w:t>
      </w:r>
      <w:proofErr w:type="spellEnd"/>
      <w:r w:rsidRPr="00364175">
        <w:rPr>
          <w:sz w:val="28"/>
          <w:szCs w:val="28"/>
        </w:rPr>
        <w:t xml:space="preserve"> район» Республики Алтай Совет депутатов района (аймака) РЕШИЛ:</w:t>
      </w:r>
    </w:p>
    <w:p w:rsidR="00364175" w:rsidRPr="00364175" w:rsidRDefault="00364175" w:rsidP="003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364175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64175">
        <w:rPr>
          <w:rFonts w:ascii="Times New Roman" w:hAnsi="Times New Roman" w:cs="Times New Roman"/>
          <w:sz w:val="28"/>
          <w:szCs w:val="28"/>
        </w:rPr>
        <w:t xml:space="preserve"> депутатской этики согласно приложению.</w:t>
      </w:r>
    </w:p>
    <w:p w:rsidR="00364175" w:rsidRPr="00364175" w:rsidRDefault="00364175" w:rsidP="003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7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364175" w:rsidRPr="00364175" w:rsidRDefault="00364175" w:rsidP="003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7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64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1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вопросам местного самоуправления, правопорядка СМИ (</w:t>
      </w:r>
      <w:proofErr w:type="spellStart"/>
      <w:r w:rsidRPr="00364175">
        <w:rPr>
          <w:rFonts w:ascii="Times New Roman" w:hAnsi="Times New Roman" w:cs="Times New Roman"/>
          <w:sz w:val="28"/>
          <w:szCs w:val="28"/>
        </w:rPr>
        <w:t>Бушулдаеву</w:t>
      </w:r>
      <w:proofErr w:type="spellEnd"/>
      <w:r w:rsidRPr="00364175">
        <w:rPr>
          <w:rFonts w:ascii="Times New Roman" w:hAnsi="Times New Roman" w:cs="Times New Roman"/>
          <w:sz w:val="28"/>
          <w:szCs w:val="28"/>
        </w:rPr>
        <w:t xml:space="preserve"> К.Б).</w:t>
      </w:r>
    </w:p>
    <w:p w:rsidR="00364175" w:rsidRPr="00364175" w:rsidRDefault="00364175" w:rsidP="003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123" w:rsidRDefault="003B11D3" w:rsidP="00995123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AF14B7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 </w:t>
      </w:r>
    </w:p>
    <w:p w:rsidR="007D7335" w:rsidRDefault="003B11D3" w:rsidP="00AF14B7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района (аймака)                                                                 </w:t>
      </w:r>
      <w:proofErr w:type="spellStart"/>
      <w:r w:rsidR="00AF14B7">
        <w:rPr>
          <w:sz w:val="28"/>
          <w:szCs w:val="28"/>
        </w:rPr>
        <w:t>А.Ы.Тысов</w:t>
      </w:r>
      <w:proofErr w:type="spellEnd"/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Default="00137983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137983" w:rsidRPr="00AA0600" w:rsidRDefault="00137983" w:rsidP="001379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Приложение</w:t>
      </w:r>
    </w:p>
    <w:p w:rsidR="00137983" w:rsidRPr="00AA0600" w:rsidRDefault="00130DA6" w:rsidP="001379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137983" w:rsidRPr="00AA0600" w:rsidRDefault="00AA0600" w:rsidP="001379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р</w:t>
      </w:r>
      <w:r w:rsidR="00137983" w:rsidRPr="00AA0600">
        <w:rPr>
          <w:rFonts w:ascii="Times New Roman" w:hAnsi="Times New Roman" w:cs="Times New Roman"/>
          <w:sz w:val="28"/>
          <w:szCs w:val="28"/>
        </w:rPr>
        <w:t>айона (аймака)</w:t>
      </w:r>
      <w:r w:rsidR="00130DA6">
        <w:rPr>
          <w:rFonts w:ascii="Times New Roman" w:hAnsi="Times New Roman" w:cs="Times New Roman"/>
          <w:sz w:val="28"/>
          <w:szCs w:val="28"/>
        </w:rPr>
        <w:t xml:space="preserve"> 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от </w:t>
      </w:r>
      <w:r w:rsidR="007B63D7">
        <w:rPr>
          <w:rFonts w:ascii="Times New Roman" w:hAnsi="Times New Roman" w:cs="Times New Roman"/>
          <w:sz w:val="28"/>
          <w:szCs w:val="28"/>
        </w:rPr>
        <w:t>20.04.</w:t>
      </w:r>
      <w:r w:rsidR="00137983" w:rsidRPr="00AA0600">
        <w:rPr>
          <w:rFonts w:ascii="Times New Roman" w:hAnsi="Times New Roman" w:cs="Times New Roman"/>
          <w:sz w:val="28"/>
          <w:szCs w:val="28"/>
        </w:rPr>
        <w:t>2022 г.</w:t>
      </w:r>
      <w:r w:rsidR="00130DA6">
        <w:rPr>
          <w:rFonts w:ascii="Times New Roman" w:hAnsi="Times New Roman" w:cs="Times New Roman"/>
          <w:sz w:val="28"/>
          <w:szCs w:val="28"/>
        </w:rPr>
        <w:t xml:space="preserve"> </w:t>
      </w:r>
      <w:r w:rsidR="00137983" w:rsidRPr="00AA0600">
        <w:rPr>
          <w:rFonts w:ascii="Times New Roman" w:hAnsi="Times New Roman" w:cs="Times New Roman"/>
          <w:sz w:val="28"/>
          <w:szCs w:val="28"/>
        </w:rPr>
        <w:t>№</w:t>
      </w:r>
      <w:r w:rsidR="007B63D7">
        <w:rPr>
          <w:rFonts w:ascii="Times New Roman" w:hAnsi="Times New Roman" w:cs="Times New Roman"/>
          <w:sz w:val="28"/>
          <w:szCs w:val="28"/>
        </w:rPr>
        <w:t>33-9</w:t>
      </w:r>
    </w:p>
    <w:p w:rsidR="00137983" w:rsidRPr="00AA0600" w:rsidRDefault="00137983" w:rsidP="00137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983" w:rsidRPr="00AA0600" w:rsidRDefault="00137983" w:rsidP="00987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AA0600">
        <w:rPr>
          <w:rFonts w:ascii="Times New Roman" w:hAnsi="Times New Roman" w:cs="Times New Roman"/>
          <w:sz w:val="28"/>
          <w:szCs w:val="28"/>
        </w:rPr>
        <w:t>ПРАВИЛА</w:t>
      </w:r>
    </w:p>
    <w:p w:rsidR="00137983" w:rsidRPr="00AA0600" w:rsidRDefault="00137983" w:rsidP="009870EF">
      <w:pPr>
        <w:pStyle w:val="ConsPlusTitle"/>
        <w:jc w:val="center"/>
        <w:rPr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ДЕПУТАТСКОЙ ЭТИКИ</w:t>
      </w:r>
    </w:p>
    <w:tbl>
      <w:tblPr>
        <w:tblW w:w="5011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"/>
        <w:gridCol w:w="20"/>
        <w:gridCol w:w="9070"/>
        <w:gridCol w:w="113"/>
      </w:tblGrid>
      <w:tr w:rsidR="00137983" w:rsidRPr="00AA0600" w:rsidTr="009870EF"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83" w:rsidRPr="00AA0600" w:rsidRDefault="00137983" w:rsidP="009870EF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83" w:rsidRPr="00AA0600" w:rsidRDefault="00137983" w:rsidP="009870E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983" w:rsidRPr="00AA0600" w:rsidRDefault="00137983" w:rsidP="009870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83" w:rsidRPr="00AA0600" w:rsidRDefault="00137983" w:rsidP="009870EF">
            <w:pPr>
              <w:rPr>
                <w:sz w:val="28"/>
                <w:szCs w:val="28"/>
              </w:rPr>
            </w:pPr>
          </w:p>
        </w:tc>
      </w:tr>
    </w:tbl>
    <w:p w:rsidR="00137983" w:rsidRPr="00AA0600" w:rsidRDefault="00137983" w:rsidP="0098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983" w:rsidRPr="00AA0600" w:rsidRDefault="00137983" w:rsidP="00987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Правила депутатской этики для депутатов Совета депутатов района (аймака) МО «</w:t>
      </w:r>
      <w:proofErr w:type="spellStart"/>
      <w:r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AA0600">
        <w:rPr>
          <w:rFonts w:ascii="Times New Roman" w:hAnsi="Times New Roman" w:cs="Times New Roman"/>
          <w:sz w:val="28"/>
          <w:szCs w:val="28"/>
        </w:rPr>
        <w:t xml:space="preserve"> район» (далее - Правила) устанавливают моральные принципы и нормы поведения депутатов как в рамках заседаний Совета депутатов района (аймака) МО «</w:t>
      </w:r>
      <w:proofErr w:type="spellStart"/>
      <w:r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AA0600">
        <w:rPr>
          <w:rFonts w:ascii="Times New Roman" w:hAnsi="Times New Roman" w:cs="Times New Roman"/>
          <w:sz w:val="28"/>
          <w:szCs w:val="28"/>
        </w:rPr>
        <w:t xml:space="preserve"> район», так и вне их, а также процедуру рассмотрения вопросов, связанных с нарушением Правил.</w:t>
      </w:r>
    </w:p>
    <w:p w:rsidR="00137983" w:rsidRPr="00AA0600" w:rsidRDefault="00137983" w:rsidP="00137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983" w:rsidRDefault="00137983" w:rsidP="009870EF">
      <w:pPr>
        <w:pStyle w:val="ConsPlusTitle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70EF" w:rsidRPr="00AA0600" w:rsidRDefault="009870EF" w:rsidP="005F4E2E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137983" w:rsidRPr="00AA0600" w:rsidRDefault="00137983" w:rsidP="001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1. Депутат, осуществляя свои полномочия  должен: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1) сознавать свою ответственность перед государством, обществом и гражданами;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3) соблюдать </w:t>
      </w:r>
      <w:hyperlink r:id="rId8" w:history="1">
        <w:r w:rsidRPr="00AA0600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AA06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hyperlink r:id="rId9" w:history="1">
        <w:r w:rsidRPr="00AA0600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AA0600">
        <w:rPr>
          <w:rFonts w:ascii="Times New Roman" w:hAnsi="Times New Roman" w:cs="Times New Roman"/>
          <w:sz w:val="28"/>
          <w:szCs w:val="28"/>
        </w:rPr>
        <w:t xml:space="preserve"> (Основной Закон) Республики Алтай, законы и иные нормативные правовые акты Республики Алтай, нормативные правовые акты МО «</w:t>
      </w:r>
      <w:proofErr w:type="spellStart"/>
      <w:r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AA060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4) соблюдать моральные нормы, отражающие идеалы добра, справедливости, честности и порядочности, воздерживаться от поступков, которые могли бы вызвать сомнения в добросовестном исполнении депутатом своих полномочий, а также от обещаний, которые депутат не в состоянии выполнить;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5) уважать достоинство других депутатов, должностных лиц и граждан, с которыми он вступает в отношения в связи с исполнением депутатских полномочий.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2. Депутат не может использовать свое имя и статус для каких-либо злоупотреблений.</w:t>
      </w:r>
    </w:p>
    <w:p w:rsidR="00137983" w:rsidRPr="00AA0600" w:rsidRDefault="00DF346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. Депутат обязан поддерживать авторитет Совета депутатов района </w:t>
      </w:r>
      <w:r w:rsidR="00137983" w:rsidRPr="00AA0600">
        <w:rPr>
          <w:rFonts w:ascii="Times New Roman" w:hAnsi="Times New Roman" w:cs="Times New Roman"/>
          <w:sz w:val="28"/>
          <w:szCs w:val="28"/>
        </w:rPr>
        <w:lastRenderedPageBreak/>
        <w:t>(аймака) МО «</w:t>
      </w:r>
      <w:proofErr w:type="spellStart"/>
      <w:r w:rsidR="00137983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 район» и должен воздерживаться от действий, заявлений и поступков, способных скомпрометировать его или органы местного самоуправления, а также граждан, представителем которых он является.</w:t>
      </w:r>
    </w:p>
    <w:p w:rsidR="00137983" w:rsidRPr="00AA0600" w:rsidRDefault="00137983" w:rsidP="00137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983" w:rsidRPr="00AA0600" w:rsidRDefault="00137983" w:rsidP="00137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II. Правила, относящиеся к деятельности депутатов </w:t>
      </w:r>
      <w:proofErr w:type="gramStart"/>
      <w:r w:rsidRPr="00AA06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7983" w:rsidRPr="009870EF" w:rsidRDefault="009870EF" w:rsidP="001379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37983" w:rsidRPr="009870EF">
        <w:rPr>
          <w:rFonts w:ascii="Times New Roman" w:hAnsi="Times New Roman" w:cs="Times New Roman"/>
          <w:b/>
          <w:sz w:val="28"/>
          <w:szCs w:val="28"/>
        </w:rPr>
        <w:t>Совете</w:t>
      </w:r>
      <w:proofErr w:type="gramEnd"/>
      <w:r w:rsidR="00137983" w:rsidRPr="009870EF">
        <w:rPr>
          <w:rFonts w:ascii="Times New Roman" w:hAnsi="Times New Roman" w:cs="Times New Roman"/>
          <w:b/>
          <w:sz w:val="28"/>
          <w:szCs w:val="28"/>
        </w:rPr>
        <w:t xml:space="preserve"> депутатов района (аймака) МО «</w:t>
      </w:r>
      <w:proofErr w:type="spellStart"/>
      <w:r w:rsidR="00137983" w:rsidRPr="009870EF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="00137983" w:rsidRPr="009870E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37983" w:rsidRPr="009870EF" w:rsidRDefault="00137983" w:rsidP="001379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83" w:rsidRPr="00AA0600" w:rsidRDefault="009870EF" w:rsidP="001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983" w:rsidRPr="00AA0600">
        <w:rPr>
          <w:rFonts w:ascii="Times New Roman" w:hAnsi="Times New Roman" w:cs="Times New Roman"/>
          <w:sz w:val="28"/>
          <w:szCs w:val="28"/>
        </w:rPr>
        <w:t>.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 и политической ориентации. Депутаты должны строить свою работу на основе свободного коллективного обсуждения и непредвзятого принятия решений по рассматриваемым вопросам, уважения к многообразию мнений, не комментировать выступления коллег и не допускать конфликтов, искать пути преодоления разногласий среди депутатов путем дискуссий.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983" w:rsidRPr="00AA0600">
        <w:rPr>
          <w:rFonts w:ascii="Times New Roman" w:hAnsi="Times New Roman" w:cs="Times New Roman"/>
          <w:sz w:val="28"/>
          <w:szCs w:val="28"/>
        </w:rPr>
        <w:t>. Депутат не может проявлять безапелляционность и навязывать свою позицию посредством угрозы, ультиматума и иных подобных методов.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983" w:rsidRPr="00AA0600">
        <w:rPr>
          <w:rFonts w:ascii="Times New Roman" w:hAnsi="Times New Roman" w:cs="Times New Roman"/>
          <w:sz w:val="28"/>
          <w:szCs w:val="28"/>
        </w:rPr>
        <w:t>. Депутат обязан участвовать в работе Совета депутатов района (аймака) МО «</w:t>
      </w:r>
      <w:proofErr w:type="spellStart"/>
      <w:r w:rsidR="00137983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 район», в который он избран. Участвуя в сессиях Совета депутатов района (аймака) МО «</w:t>
      </w:r>
      <w:proofErr w:type="spellStart"/>
      <w:r w:rsidR="00137983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983" w:rsidRPr="00AA060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137983" w:rsidRPr="00AA0600">
        <w:rPr>
          <w:rFonts w:ascii="Times New Roman" w:hAnsi="Times New Roman" w:cs="Times New Roman"/>
          <w:sz w:val="28"/>
          <w:szCs w:val="28"/>
        </w:rPr>
        <w:t>»й</w:t>
      </w:r>
      <w:proofErr w:type="spellEnd"/>
      <w:proofErr w:type="gram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, обязан соблюдать </w:t>
      </w:r>
      <w:hyperlink r:id="rId10" w:history="1">
        <w:r w:rsidR="00137983" w:rsidRPr="00AA0600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137983" w:rsidRPr="00AA0600">
        <w:rPr>
          <w:rFonts w:ascii="Times New Roman" w:hAnsi="Times New Roman" w:cs="Times New Roman"/>
          <w:sz w:val="28"/>
          <w:szCs w:val="28"/>
        </w:rPr>
        <w:t xml:space="preserve"> Совета депутатов района (аймака) МО «</w:t>
      </w:r>
      <w:proofErr w:type="spellStart"/>
      <w:r w:rsidR="00137983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 район» (далее - Регламент), а также порядок проведения соответствующей сессии.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Депутаты должны уважать председательствующего на сессии, подчиняться его указаниям, данным в пределах его полномочий в соответствии с </w:t>
      </w:r>
      <w:hyperlink r:id="rId11" w:history="1">
        <w:r w:rsidRPr="00AA0600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AA0600">
        <w:rPr>
          <w:rFonts w:ascii="Times New Roman" w:hAnsi="Times New Roman" w:cs="Times New Roman"/>
          <w:sz w:val="28"/>
          <w:szCs w:val="28"/>
        </w:rPr>
        <w:t>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Самовольные действия по прекращению сессии Совета депутатов района (аймака) МО «</w:t>
      </w:r>
      <w:proofErr w:type="spellStart"/>
      <w:r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AA0600">
        <w:rPr>
          <w:rFonts w:ascii="Times New Roman" w:hAnsi="Times New Roman" w:cs="Times New Roman"/>
          <w:sz w:val="28"/>
          <w:szCs w:val="28"/>
        </w:rPr>
        <w:t xml:space="preserve"> район», в том числе уход из зала в знак протеста, для срыва сессии, не допускаются. По решению Совета депутатов района (аймака) МО «</w:t>
      </w:r>
      <w:proofErr w:type="spellStart"/>
      <w:r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AA0600">
        <w:rPr>
          <w:rFonts w:ascii="Times New Roman" w:hAnsi="Times New Roman" w:cs="Times New Roman"/>
          <w:sz w:val="28"/>
          <w:szCs w:val="28"/>
        </w:rPr>
        <w:t xml:space="preserve"> район» в СМИ может быть опубликован список депутатов, регулярно отсутствующих на заседаниях, с указанием причин.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7983" w:rsidRPr="00AA0600">
        <w:rPr>
          <w:rFonts w:ascii="Times New Roman" w:hAnsi="Times New Roman" w:cs="Times New Roman"/>
          <w:sz w:val="28"/>
          <w:szCs w:val="28"/>
        </w:rPr>
        <w:t>. Депутаты на сессиях Совета депутатов района (аймака) МО «</w:t>
      </w:r>
      <w:proofErr w:type="spellStart"/>
      <w:r w:rsidR="00137983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983" w:rsidRPr="00AA060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137983" w:rsidRPr="00AA0600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 на заседаниях его органов не должны использовать в своих выступлениях грубые, оскорбительные и некорректные выражения, использовать заведомо ложную информацию, допускать необоснованные обвинения в чей-либо адрес, призывать к незаконным действиям.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Депутаты обязаны обращаться друг к другу и иным лицам, присутствующим на сессии (заседании), на "Вы", используя формы уважительного обращения.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7983" w:rsidRPr="00AA0600">
        <w:rPr>
          <w:rFonts w:ascii="Times New Roman" w:hAnsi="Times New Roman" w:cs="Times New Roman"/>
          <w:sz w:val="28"/>
          <w:szCs w:val="28"/>
        </w:rPr>
        <w:t>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:rsidR="00137983" w:rsidRPr="00AA0600" w:rsidRDefault="00137983" w:rsidP="00137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983" w:rsidRPr="00A2127F" w:rsidRDefault="00137983" w:rsidP="003D6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127F">
        <w:rPr>
          <w:rFonts w:ascii="Times New Roman" w:hAnsi="Times New Roman" w:cs="Times New Roman"/>
          <w:sz w:val="28"/>
          <w:szCs w:val="28"/>
        </w:rPr>
        <w:t xml:space="preserve">III. Правила, относящиеся к взаимоотношениям депутатов </w:t>
      </w:r>
      <w:proofErr w:type="gramStart"/>
      <w:r w:rsidRPr="00A2127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37983" w:rsidRPr="00A2127F" w:rsidRDefault="003D65B6" w:rsidP="003D65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0EF" w:rsidRPr="00A2127F">
        <w:rPr>
          <w:rFonts w:ascii="Times New Roman" w:hAnsi="Times New Roman" w:cs="Times New Roman"/>
          <w:b/>
          <w:sz w:val="28"/>
          <w:szCs w:val="28"/>
        </w:rPr>
        <w:t>д</w:t>
      </w:r>
      <w:r w:rsidRPr="00A2127F">
        <w:rPr>
          <w:rFonts w:ascii="Times New Roman" w:hAnsi="Times New Roman" w:cs="Times New Roman"/>
          <w:b/>
          <w:sz w:val="28"/>
          <w:szCs w:val="28"/>
        </w:rPr>
        <w:t>еятельностью</w:t>
      </w:r>
      <w:r w:rsidR="009870EF" w:rsidRPr="00A2127F">
        <w:rPr>
          <w:rFonts w:ascii="Times New Roman" w:hAnsi="Times New Roman" w:cs="Times New Roman"/>
          <w:b/>
          <w:sz w:val="28"/>
          <w:szCs w:val="28"/>
        </w:rPr>
        <w:t xml:space="preserve"> органов</w:t>
      </w:r>
      <w:r w:rsidRPr="00A2127F">
        <w:rPr>
          <w:rFonts w:ascii="Times New Roman" w:hAnsi="Times New Roman" w:cs="Times New Roman"/>
          <w:b/>
          <w:sz w:val="28"/>
          <w:szCs w:val="28"/>
        </w:rPr>
        <w:t xml:space="preserve">  власти</w:t>
      </w:r>
      <w:r w:rsidR="009870EF" w:rsidRPr="00A2127F">
        <w:rPr>
          <w:rFonts w:ascii="Times New Roman" w:hAnsi="Times New Roman" w:cs="Times New Roman"/>
          <w:b/>
          <w:sz w:val="28"/>
          <w:szCs w:val="28"/>
        </w:rPr>
        <w:t xml:space="preserve"> разных уровней,   иных органов, </w:t>
      </w:r>
      <w:r w:rsidRPr="00A2127F">
        <w:rPr>
          <w:rFonts w:ascii="Times New Roman" w:hAnsi="Times New Roman" w:cs="Times New Roman"/>
          <w:b/>
          <w:sz w:val="28"/>
          <w:szCs w:val="28"/>
        </w:rPr>
        <w:t>организаций, а также должностных лиц</w:t>
      </w:r>
    </w:p>
    <w:p w:rsidR="003D65B6" w:rsidRPr="00A2127F" w:rsidRDefault="003D65B6" w:rsidP="001379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83" w:rsidRPr="00A2127F" w:rsidRDefault="009870EF" w:rsidP="001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27F">
        <w:rPr>
          <w:rFonts w:ascii="Times New Roman" w:hAnsi="Times New Roman" w:cs="Times New Roman"/>
          <w:sz w:val="28"/>
          <w:szCs w:val="28"/>
        </w:rPr>
        <w:t>9</w:t>
      </w:r>
      <w:r w:rsidR="00137983" w:rsidRPr="00A2127F">
        <w:rPr>
          <w:rFonts w:ascii="Times New Roman" w:hAnsi="Times New Roman" w:cs="Times New Roman"/>
          <w:sz w:val="28"/>
          <w:szCs w:val="28"/>
        </w:rPr>
        <w:t>. Депутат (если он не является Председателем  или его заместителем либо не имеет на то соответствующих полномочий) не вправе выступать от имени Совета депутатов района (аймака) МО «</w:t>
      </w:r>
      <w:proofErr w:type="spellStart"/>
      <w:r w:rsidR="00137983" w:rsidRPr="00A2127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37983" w:rsidRPr="00A2127F">
        <w:rPr>
          <w:rFonts w:ascii="Times New Roman" w:hAnsi="Times New Roman" w:cs="Times New Roman"/>
          <w:sz w:val="28"/>
          <w:szCs w:val="28"/>
        </w:rPr>
        <w:t xml:space="preserve"> район» в качестве его официального представителя во взаимоотношениях с иными органами  власти, коммерческими и некоммерческими организациями</w:t>
      </w:r>
      <w:r w:rsidRPr="00A2127F">
        <w:rPr>
          <w:rFonts w:ascii="Times New Roman" w:hAnsi="Times New Roman" w:cs="Times New Roman"/>
          <w:sz w:val="28"/>
          <w:szCs w:val="28"/>
        </w:rPr>
        <w:t>, общественными объединениями, СМИ</w:t>
      </w:r>
      <w:r w:rsidR="00137983" w:rsidRPr="00A2127F">
        <w:rPr>
          <w:rFonts w:ascii="Times New Roman" w:hAnsi="Times New Roman" w:cs="Times New Roman"/>
          <w:sz w:val="28"/>
          <w:szCs w:val="28"/>
        </w:rPr>
        <w:t>, и гражданами. Во взаимоотношениях с ними депутат не должен использовать преимущества своего статуса в личных целях.</w:t>
      </w:r>
    </w:p>
    <w:p w:rsidR="00137983" w:rsidRPr="00A2127F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27F">
        <w:rPr>
          <w:rFonts w:ascii="Times New Roman" w:hAnsi="Times New Roman" w:cs="Times New Roman"/>
          <w:sz w:val="28"/>
          <w:szCs w:val="28"/>
        </w:rPr>
        <w:t>1</w:t>
      </w:r>
      <w:r w:rsidR="009870EF" w:rsidRPr="00A2127F">
        <w:rPr>
          <w:rFonts w:ascii="Times New Roman" w:hAnsi="Times New Roman" w:cs="Times New Roman"/>
          <w:sz w:val="28"/>
          <w:szCs w:val="28"/>
        </w:rPr>
        <w:t>0</w:t>
      </w:r>
      <w:r w:rsidRPr="00A2127F">
        <w:rPr>
          <w:rFonts w:ascii="Times New Roman" w:hAnsi="Times New Roman" w:cs="Times New Roman"/>
          <w:sz w:val="28"/>
          <w:szCs w:val="28"/>
        </w:rPr>
        <w:t>. Депутат не вправе получать для себя лично, а также для членов своей семьи и иных близких лиц от юридических и физических лиц вознаграждения (подарки, ссуды, услуги, оплата развлечений, отдыха, транспортных средств и иные вознаграждения), связанные с осуществлением своих полномочий.</w:t>
      </w:r>
    </w:p>
    <w:p w:rsidR="00137983" w:rsidRPr="00A2127F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27F">
        <w:rPr>
          <w:rFonts w:ascii="Times New Roman" w:hAnsi="Times New Roman" w:cs="Times New Roman"/>
          <w:sz w:val="28"/>
          <w:szCs w:val="28"/>
        </w:rPr>
        <w:t>1</w:t>
      </w:r>
      <w:r w:rsidR="009870EF" w:rsidRPr="00A2127F">
        <w:rPr>
          <w:rFonts w:ascii="Times New Roman" w:hAnsi="Times New Roman" w:cs="Times New Roman"/>
          <w:sz w:val="28"/>
          <w:szCs w:val="28"/>
        </w:rPr>
        <w:t>1</w:t>
      </w:r>
      <w:r w:rsidRPr="00A2127F">
        <w:rPr>
          <w:rFonts w:ascii="Times New Roman" w:hAnsi="Times New Roman" w:cs="Times New Roman"/>
          <w:sz w:val="28"/>
          <w:szCs w:val="28"/>
        </w:rPr>
        <w:t>. Депутат не может использовать информацию, ставшую ему известной благодаря своему статусу, в целях получения материальной и иной выгоды для себя, членов своей семьи и других близких лиц.</w:t>
      </w:r>
    </w:p>
    <w:p w:rsidR="00137983" w:rsidRPr="00A2127F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27F">
        <w:rPr>
          <w:rFonts w:ascii="Times New Roman" w:hAnsi="Times New Roman" w:cs="Times New Roman"/>
          <w:sz w:val="28"/>
          <w:szCs w:val="28"/>
        </w:rPr>
        <w:t>1</w:t>
      </w:r>
      <w:r w:rsidR="009870EF" w:rsidRPr="00A2127F">
        <w:rPr>
          <w:rFonts w:ascii="Times New Roman" w:hAnsi="Times New Roman" w:cs="Times New Roman"/>
          <w:sz w:val="28"/>
          <w:szCs w:val="28"/>
        </w:rPr>
        <w:t>2</w:t>
      </w:r>
      <w:r w:rsidRPr="00A2127F">
        <w:rPr>
          <w:rFonts w:ascii="Times New Roman" w:hAnsi="Times New Roman" w:cs="Times New Roman"/>
          <w:sz w:val="28"/>
          <w:szCs w:val="28"/>
        </w:rPr>
        <w:t xml:space="preserve">. Депутат, выступая в </w:t>
      </w:r>
      <w:r w:rsidR="003D65B6" w:rsidRPr="00A2127F">
        <w:rPr>
          <w:rFonts w:ascii="Times New Roman" w:hAnsi="Times New Roman" w:cs="Times New Roman"/>
          <w:sz w:val="28"/>
          <w:szCs w:val="28"/>
        </w:rPr>
        <w:t>СМИ</w:t>
      </w:r>
      <w:r w:rsidRPr="00A2127F">
        <w:rPr>
          <w:rFonts w:ascii="Times New Roman" w:hAnsi="Times New Roman" w:cs="Times New Roman"/>
          <w:sz w:val="28"/>
          <w:szCs w:val="28"/>
        </w:rPr>
        <w:t>, на собраниях и митингах, делая различные публичные заявления, комментируя деятельность  власти, иных  органов, организаций, а также должностных лиц, использует только достоверные факты. Выступления депутата должны быть корректными и не должны порочить деловую репутацию соответствующих органов и организаций, честь, достоинство и деловую репутацию соответствующих должностных лиц. В случае умышленного или неосторожного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137983" w:rsidRPr="00A2127F" w:rsidRDefault="00137983" w:rsidP="00137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983" w:rsidRPr="00AA0600" w:rsidRDefault="00137983" w:rsidP="00137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IV. Правила, относящиеся к защите чести,</w:t>
      </w:r>
    </w:p>
    <w:p w:rsidR="00137983" w:rsidRPr="00AA0600" w:rsidRDefault="00137983" w:rsidP="00137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достоинства и деловой репутации депутата</w:t>
      </w:r>
    </w:p>
    <w:p w:rsidR="00137983" w:rsidRPr="00AA0600" w:rsidRDefault="00137983" w:rsidP="00137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983" w:rsidRPr="00AA0600" w:rsidRDefault="00137983" w:rsidP="001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1</w:t>
      </w:r>
      <w:r w:rsidR="009870EF">
        <w:rPr>
          <w:rFonts w:ascii="Times New Roman" w:hAnsi="Times New Roman" w:cs="Times New Roman"/>
          <w:sz w:val="28"/>
          <w:szCs w:val="28"/>
        </w:rPr>
        <w:t>3</w:t>
      </w:r>
      <w:r w:rsidRPr="00AA0600">
        <w:rPr>
          <w:rFonts w:ascii="Times New Roman" w:hAnsi="Times New Roman" w:cs="Times New Roman"/>
          <w:sz w:val="28"/>
          <w:szCs w:val="28"/>
        </w:rPr>
        <w:t>. Депутат, считающий себя оскорбленным словами и (или) действием другого депутата,  вправе требовать публичных извинений со стороны соответствующего лица.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Публичными считаются извинения, принесенные депутату лично в присутствии иных лиц, в том числе на сессии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0600">
        <w:rPr>
          <w:rFonts w:ascii="Times New Roman" w:hAnsi="Times New Roman" w:cs="Times New Roman"/>
          <w:sz w:val="28"/>
          <w:szCs w:val="28"/>
        </w:rPr>
        <w:t xml:space="preserve">, либо в письменной форме в виде обращения непосредственно к депутату, в адрес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0600">
        <w:rPr>
          <w:rFonts w:ascii="Times New Roman" w:hAnsi="Times New Roman" w:cs="Times New Roman"/>
          <w:sz w:val="28"/>
          <w:szCs w:val="28"/>
        </w:rPr>
        <w:t xml:space="preserve">, его органа или с использованием средств </w:t>
      </w:r>
      <w:r w:rsidRPr="00AA0600">
        <w:rPr>
          <w:rFonts w:ascii="Times New Roman" w:hAnsi="Times New Roman" w:cs="Times New Roman"/>
          <w:sz w:val="28"/>
          <w:szCs w:val="28"/>
        </w:rPr>
        <w:lastRenderedPageBreak/>
        <w:t>массовой информации.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Публичные извинения приносятся в словах и выражениях, исключающих их двусмысленное толкование.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При отказе принести публичные извинения оскорбленный депутат вправе обратиться с соответствующим заявлением в Мандатную комиссию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0600">
        <w:rPr>
          <w:rFonts w:ascii="Times New Roman" w:hAnsi="Times New Roman" w:cs="Times New Roman"/>
          <w:sz w:val="28"/>
          <w:szCs w:val="28"/>
        </w:rPr>
        <w:t xml:space="preserve"> (далее - Мандатная комиссия)</w:t>
      </w:r>
      <w:r w:rsidR="0017092E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AA0600">
        <w:rPr>
          <w:rFonts w:ascii="Times New Roman" w:hAnsi="Times New Roman" w:cs="Times New Roman"/>
          <w:sz w:val="28"/>
          <w:szCs w:val="28"/>
        </w:rPr>
        <w:t xml:space="preserve"> обратиться в установленном порядке в суд для защиты своей чести, достоинства и деловой репутации.</w:t>
      </w:r>
    </w:p>
    <w:p w:rsidR="00137983" w:rsidRPr="00AA0600" w:rsidRDefault="00137983" w:rsidP="00137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983" w:rsidRPr="00AA0600" w:rsidRDefault="00137983" w:rsidP="00137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V. Рассмотрение вопросов, связанных с нарушением Правил</w:t>
      </w:r>
    </w:p>
    <w:p w:rsidR="00137983" w:rsidRPr="00AA0600" w:rsidRDefault="00137983" w:rsidP="00137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983" w:rsidRPr="00AA0600" w:rsidRDefault="009870EF" w:rsidP="001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. Рассмотрение вопросов, связанных с нарушением Правил, осуществляется Мандатной комиссией или (в случаях, предусмотренных Правилами) непосредственно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Советом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7983" w:rsidRPr="00AA0600">
        <w:rPr>
          <w:rFonts w:ascii="Times New Roman" w:hAnsi="Times New Roman" w:cs="Times New Roman"/>
          <w:sz w:val="28"/>
          <w:szCs w:val="28"/>
        </w:rPr>
        <w:t>.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7983" w:rsidRPr="00AA0600">
        <w:rPr>
          <w:rFonts w:ascii="Times New Roman" w:hAnsi="Times New Roman" w:cs="Times New Roman"/>
          <w:sz w:val="28"/>
          <w:szCs w:val="28"/>
        </w:rPr>
        <w:t>. Мандатная комиссия рассматривает случаи нарушения Правил: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1) по поручению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0600">
        <w:rPr>
          <w:rFonts w:ascii="Times New Roman" w:hAnsi="Times New Roman" w:cs="Times New Roman"/>
          <w:sz w:val="28"/>
          <w:szCs w:val="28"/>
        </w:rPr>
        <w:t>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2) по письменному заявлению депутата (депутатов);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3) по письменному обращению: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0600">
        <w:rPr>
          <w:rFonts w:ascii="Times New Roman" w:hAnsi="Times New Roman" w:cs="Times New Roman"/>
          <w:sz w:val="28"/>
          <w:szCs w:val="28"/>
        </w:rPr>
        <w:t>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органов территориального общественного самоуправления;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коммерческих и некоммерческих организаций;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граждан.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7983" w:rsidRPr="00AA0600">
        <w:rPr>
          <w:rFonts w:ascii="Times New Roman" w:hAnsi="Times New Roman" w:cs="Times New Roman"/>
          <w:sz w:val="28"/>
          <w:szCs w:val="28"/>
        </w:rPr>
        <w:t>. Заседание Мандатной комиссии при рассмотрении вопроса, связанного с нарушением Правил, считается правомочным, если в нем приняло участие более половины общего числа ее членов.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Комиссия не рассматривает вопросы, относящиеся к компетенции избирательных комиссий, суда и прокуратуры.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>17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. На заседание Мандатной комиссии приглашаются и заслушиваются лица (представители органов и организаций), указанные в </w:t>
      </w:r>
      <w:hyperlink w:anchor="P112" w:history="1">
        <w:r w:rsidR="00137983" w:rsidRPr="00AA0600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="00137983" w:rsidRPr="00AA0600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="00137983" w:rsidRPr="00AA0600">
        <w:rPr>
          <w:rFonts w:ascii="Times New Roman" w:hAnsi="Times New Roman" w:cs="Times New Roman"/>
          <w:sz w:val="28"/>
          <w:szCs w:val="28"/>
        </w:rPr>
        <w:lastRenderedPageBreak/>
        <w:t xml:space="preserve">депутат (депутаты), обвиненный в нарушении Правил, а также иные лица, присутствие которых на заседании, по мнению </w:t>
      </w:r>
      <w:proofErr w:type="gramStart"/>
      <w:r w:rsidR="00137983" w:rsidRPr="00AA0600">
        <w:rPr>
          <w:rFonts w:ascii="Times New Roman" w:hAnsi="Times New Roman" w:cs="Times New Roman"/>
          <w:sz w:val="28"/>
          <w:szCs w:val="28"/>
        </w:rPr>
        <w:t>Мандатной</w:t>
      </w:r>
      <w:proofErr w:type="gram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 комиссии, целесообразно.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37983" w:rsidRPr="00AA0600">
        <w:rPr>
          <w:rFonts w:ascii="Times New Roman" w:hAnsi="Times New Roman" w:cs="Times New Roman"/>
          <w:sz w:val="28"/>
          <w:szCs w:val="28"/>
        </w:rPr>
        <w:t>. По результатам рассмотрения вопроса Мандатная комиссия вправе принять к депутату, нарушившему Правила, одну из следующих мер воздействия: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1) указать депутату на недопустимость нарушения правил;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2) предложить депутату принести публичные извинения;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3) рекомендовать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Совету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AA0600" w:rsidRPr="00AA0600">
        <w:rPr>
          <w:rFonts w:ascii="Times New Roman" w:hAnsi="Times New Roman" w:cs="Times New Roman"/>
          <w:sz w:val="28"/>
          <w:szCs w:val="28"/>
        </w:rPr>
        <w:t>»</w:t>
      </w:r>
      <w:r w:rsidRPr="00AA06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0600">
        <w:rPr>
          <w:rFonts w:ascii="Times New Roman" w:hAnsi="Times New Roman" w:cs="Times New Roman"/>
          <w:sz w:val="28"/>
          <w:szCs w:val="28"/>
        </w:rPr>
        <w:t>бъявить</w:t>
      </w:r>
      <w:proofErr w:type="spellEnd"/>
      <w:r w:rsidRPr="00AA0600">
        <w:rPr>
          <w:rFonts w:ascii="Times New Roman" w:hAnsi="Times New Roman" w:cs="Times New Roman"/>
          <w:sz w:val="28"/>
          <w:szCs w:val="28"/>
        </w:rPr>
        <w:t xml:space="preserve"> депутату публичное порицание;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4) огласить на сессии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AA0600" w:rsidRPr="00AA0600">
        <w:rPr>
          <w:rFonts w:ascii="Times New Roman" w:hAnsi="Times New Roman" w:cs="Times New Roman"/>
          <w:sz w:val="28"/>
          <w:szCs w:val="28"/>
        </w:rPr>
        <w:t>»</w:t>
      </w:r>
      <w:r w:rsidRPr="00AA060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A0600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AA0600">
        <w:rPr>
          <w:rFonts w:ascii="Times New Roman" w:hAnsi="Times New Roman" w:cs="Times New Roman"/>
          <w:sz w:val="28"/>
          <w:szCs w:val="28"/>
        </w:rPr>
        <w:t>, связанные с нарушением Правил;</w:t>
      </w:r>
    </w:p>
    <w:p w:rsidR="00137983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5) передать решение вопроса на рассмотрение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0600">
        <w:rPr>
          <w:rFonts w:ascii="Times New Roman" w:hAnsi="Times New Roman" w:cs="Times New Roman"/>
          <w:sz w:val="28"/>
          <w:szCs w:val="28"/>
        </w:rPr>
        <w:t>.</w:t>
      </w:r>
    </w:p>
    <w:p w:rsidR="00AA2E10" w:rsidRDefault="00AA2E10" w:rsidP="00AA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A2E10">
        <w:rPr>
          <w:rFonts w:ascii="Times New Roman" w:hAnsi="Times New Roman" w:cs="Times New Roman"/>
          <w:sz w:val="28"/>
          <w:szCs w:val="28"/>
        </w:rPr>
        <w:t xml:space="preserve"> </w:t>
      </w:r>
      <w:r w:rsidRPr="00AA0600">
        <w:rPr>
          <w:rFonts w:ascii="Times New Roman" w:hAnsi="Times New Roman" w:cs="Times New Roman"/>
          <w:sz w:val="28"/>
          <w:szCs w:val="28"/>
        </w:rPr>
        <w:t>передать материалы о нарушении Правил в средства массовой информации для опубликования (обнародования) или донести информацию о нарушении Правил до сведения избирателей иным способом.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Решение Мандатной комиссии принимается большинством голосов общего числа ее членов. При этом депутат - член Мандатной комиссии, обвиненный в нарушении Правил, при рассмотрении соответствующего вопроса в голосовании не участвует.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7983" w:rsidRPr="00AA0600">
        <w:rPr>
          <w:rFonts w:ascii="Times New Roman" w:hAnsi="Times New Roman" w:cs="Times New Roman"/>
          <w:sz w:val="28"/>
          <w:szCs w:val="28"/>
        </w:rPr>
        <w:t>. Депутат обязан выполнить решение, принятое Мандатной комиссией, в срок не позднее тридцати дней со дня его принятия.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Если в указанный срок решение не будет выполнено, Мандатная комиссия передает соответствующие материалы в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AA0600" w:rsidRPr="00AA0600">
        <w:rPr>
          <w:rFonts w:ascii="Times New Roman" w:hAnsi="Times New Roman" w:cs="Times New Roman"/>
          <w:sz w:val="28"/>
          <w:szCs w:val="28"/>
        </w:rPr>
        <w:t>»</w:t>
      </w:r>
      <w:r w:rsidRPr="00AA06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060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A0600">
        <w:rPr>
          <w:rFonts w:ascii="Times New Roman" w:hAnsi="Times New Roman" w:cs="Times New Roman"/>
          <w:sz w:val="28"/>
          <w:szCs w:val="28"/>
        </w:rPr>
        <w:t xml:space="preserve"> принятия к депутату мер воздействия в соответствии с компетенцией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0600">
        <w:rPr>
          <w:rFonts w:ascii="Times New Roman" w:hAnsi="Times New Roman" w:cs="Times New Roman"/>
          <w:sz w:val="28"/>
          <w:szCs w:val="28"/>
        </w:rPr>
        <w:t>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2</w:t>
      </w:r>
      <w:r w:rsidR="009870EF">
        <w:rPr>
          <w:rFonts w:ascii="Times New Roman" w:hAnsi="Times New Roman" w:cs="Times New Roman"/>
          <w:sz w:val="28"/>
          <w:szCs w:val="28"/>
        </w:rPr>
        <w:t>0</w:t>
      </w:r>
      <w:r w:rsidRPr="00AA0600">
        <w:rPr>
          <w:rFonts w:ascii="Times New Roman" w:hAnsi="Times New Roman" w:cs="Times New Roman"/>
          <w:sz w:val="28"/>
          <w:szCs w:val="28"/>
        </w:rPr>
        <w:t xml:space="preserve">. Депутат, а также лица (представители органов и организаций), указанные в </w:t>
      </w:r>
      <w:hyperlink w:anchor="P112" w:history="1">
        <w:r w:rsidRPr="00AA060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890D86"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Pr="00AA0600">
        <w:rPr>
          <w:rFonts w:ascii="Times New Roman" w:hAnsi="Times New Roman" w:cs="Times New Roman"/>
          <w:sz w:val="28"/>
          <w:szCs w:val="28"/>
        </w:rPr>
        <w:t xml:space="preserve"> Правил, могут обжаловать решение, принятое Мандатной комиссией, в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0600">
        <w:rPr>
          <w:rFonts w:ascii="Times New Roman" w:hAnsi="Times New Roman" w:cs="Times New Roman"/>
          <w:sz w:val="28"/>
          <w:szCs w:val="28"/>
        </w:rPr>
        <w:t>.</w:t>
      </w:r>
    </w:p>
    <w:p w:rsidR="00137983" w:rsidRPr="00AA0600" w:rsidRDefault="00AA0600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Совет депутатов района (аймака) МО «</w:t>
      </w:r>
      <w:proofErr w:type="spellStart"/>
      <w:r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AA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60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AA0600">
        <w:rPr>
          <w:rFonts w:ascii="Times New Roman" w:hAnsi="Times New Roman" w:cs="Times New Roman"/>
          <w:sz w:val="28"/>
          <w:szCs w:val="28"/>
        </w:rPr>
        <w:t>»</w:t>
      </w:r>
      <w:r w:rsidR="00137983" w:rsidRPr="00AA06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7983" w:rsidRPr="00AA0600">
        <w:rPr>
          <w:rFonts w:ascii="Times New Roman" w:hAnsi="Times New Roman" w:cs="Times New Roman"/>
          <w:sz w:val="28"/>
          <w:szCs w:val="28"/>
        </w:rPr>
        <w:t>праве</w:t>
      </w:r>
      <w:proofErr w:type="spell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 отменить решение Мандатной комиссии и в пределах своей компетенции принять новое решение по существу.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 xml:space="preserve">28.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AA0600" w:rsidRPr="00AA0600">
        <w:rPr>
          <w:rFonts w:ascii="Times New Roman" w:hAnsi="Times New Roman" w:cs="Times New Roman"/>
          <w:sz w:val="28"/>
          <w:szCs w:val="28"/>
        </w:rPr>
        <w:t>»</w:t>
      </w:r>
      <w:r w:rsidRPr="00AA06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0600">
        <w:rPr>
          <w:rFonts w:ascii="Times New Roman" w:hAnsi="Times New Roman" w:cs="Times New Roman"/>
          <w:sz w:val="28"/>
          <w:szCs w:val="28"/>
        </w:rPr>
        <w:t>ассматривает</w:t>
      </w:r>
      <w:proofErr w:type="spellEnd"/>
      <w:r w:rsidRPr="00AA0600">
        <w:rPr>
          <w:rFonts w:ascii="Times New Roman" w:hAnsi="Times New Roman" w:cs="Times New Roman"/>
          <w:sz w:val="28"/>
          <w:szCs w:val="28"/>
        </w:rPr>
        <w:t>: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lastRenderedPageBreak/>
        <w:t>1) вопросы, переданные  на рассмотрение Мандатной комиссией;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2) материалы, направленные  Мандатной комиссией;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3) вопросы в случаях обжалования решений, принятых Мандатной комиссией.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2</w:t>
      </w:r>
      <w:r w:rsidR="009870EF">
        <w:rPr>
          <w:rFonts w:ascii="Times New Roman" w:hAnsi="Times New Roman" w:cs="Times New Roman"/>
          <w:sz w:val="28"/>
          <w:szCs w:val="28"/>
        </w:rPr>
        <w:t>1</w:t>
      </w:r>
      <w:r w:rsidRPr="00AA0600">
        <w:rPr>
          <w:rFonts w:ascii="Times New Roman" w:hAnsi="Times New Roman" w:cs="Times New Roman"/>
          <w:sz w:val="28"/>
          <w:szCs w:val="28"/>
        </w:rPr>
        <w:t xml:space="preserve">. В случае нарушения Правил, допущенного в ходе сессии,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0600">
        <w:rPr>
          <w:rFonts w:ascii="Times New Roman" w:hAnsi="Times New Roman" w:cs="Times New Roman"/>
          <w:sz w:val="28"/>
          <w:szCs w:val="28"/>
        </w:rPr>
        <w:t xml:space="preserve"> может: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рассмотреть соответствующий вопрос самостоятельно;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поручить рассмотрение этого вопроса Мандатной комиссии.</w:t>
      </w:r>
    </w:p>
    <w:p w:rsidR="00DF346F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.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AA0600" w:rsidRPr="00AA0600">
        <w:rPr>
          <w:rFonts w:ascii="Times New Roman" w:hAnsi="Times New Roman" w:cs="Times New Roman"/>
          <w:sz w:val="28"/>
          <w:szCs w:val="28"/>
        </w:rPr>
        <w:t>»</w:t>
      </w:r>
      <w:r w:rsidR="00137983" w:rsidRPr="00AA06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7983" w:rsidRPr="00AA0600">
        <w:rPr>
          <w:rFonts w:ascii="Times New Roman" w:hAnsi="Times New Roman" w:cs="Times New Roman"/>
          <w:sz w:val="28"/>
          <w:szCs w:val="28"/>
        </w:rPr>
        <w:t>праве</w:t>
      </w:r>
      <w:proofErr w:type="spell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 принять решение о закрытом рассмотрении вопроса. Соответствующее решение принимается процедурным голосованием. 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При рассмотрении вопроса, переданного Мандатной комиссией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Совету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, на сессию приглашаются и заслушиваются лица (представители органов и организаций), указанные в </w:t>
      </w:r>
      <w:hyperlink w:anchor="P112" w:history="1">
        <w:r w:rsidR="00137983" w:rsidRPr="00AA060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890D86"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 Правил, депутат (депутаты), обвиненный (обвиненные) в нарушении Правил, а также иные лица, присутствие которых на сессии, по мнению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7983" w:rsidRPr="00AA0600">
        <w:rPr>
          <w:rFonts w:ascii="Times New Roman" w:hAnsi="Times New Roman" w:cs="Times New Roman"/>
          <w:sz w:val="28"/>
          <w:szCs w:val="28"/>
        </w:rPr>
        <w:t>, целесообразно.</w:t>
      </w:r>
      <w:proofErr w:type="gramEnd"/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вопроса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F346F">
        <w:rPr>
          <w:rFonts w:ascii="Times New Roman" w:hAnsi="Times New Roman" w:cs="Times New Roman"/>
          <w:sz w:val="28"/>
          <w:szCs w:val="28"/>
        </w:rPr>
        <w:t xml:space="preserve"> </w:t>
      </w:r>
      <w:r w:rsidR="00137983" w:rsidRPr="00AA0600">
        <w:rPr>
          <w:rFonts w:ascii="Times New Roman" w:hAnsi="Times New Roman" w:cs="Times New Roman"/>
          <w:sz w:val="28"/>
          <w:szCs w:val="28"/>
        </w:rPr>
        <w:t>вправе принять к депутату, нарушившему Правила, одну из следующих мер воздействия: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1) указать депутату на недопустимость нарушения Правил;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2) обязать депутата принести публичные извинения;</w:t>
      </w:r>
    </w:p>
    <w:p w:rsidR="00137983" w:rsidRPr="00AA0600" w:rsidRDefault="00137983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600">
        <w:rPr>
          <w:rFonts w:ascii="Times New Roman" w:hAnsi="Times New Roman" w:cs="Times New Roman"/>
          <w:sz w:val="28"/>
          <w:szCs w:val="28"/>
        </w:rPr>
        <w:t>3) объявить депутату публичное порицание;</w:t>
      </w:r>
    </w:p>
    <w:p w:rsidR="00137983" w:rsidRDefault="00DF346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983" w:rsidRPr="00AA0600">
        <w:rPr>
          <w:rFonts w:ascii="Times New Roman" w:hAnsi="Times New Roman" w:cs="Times New Roman"/>
          <w:sz w:val="28"/>
          <w:szCs w:val="28"/>
        </w:rPr>
        <w:t>) передать материалы о нарушении Правил в средства массовой информации для опубликования (обнародования) или донести информацию о нарушении Правил до сведения избирателей иным способом.</w:t>
      </w:r>
    </w:p>
    <w:p w:rsidR="00137983" w:rsidRPr="00AA0600" w:rsidRDefault="009870EF" w:rsidP="00917308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46F">
        <w:rPr>
          <w:sz w:val="28"/>
          <w:szCs w:val="28"/>
        </w:rPr>
        <w:t>5)</w:t>
      </w:r>
      <w:r w:rsidR="00DF346F" w:rsidRPr="00DF346F">
        <w:rPr>
          <w:color w:val="000000"/>
          <w:sz w:val="28"/>
          <w:szCs w:val="28"/>
          <w:shd w:val="clear" w:color="auto" w:fill="FFFFFF"/>
        </w:rPr>
        <w:t xml:space="preserve"> </w:t>
      </w:r>
      <w:r w:rsidR="00DF346F">
        <w:rPr>
          <w:color w:val="000000"/>
          <w:sz w:val="28"/>
          <w:szCs w:val="28"/>
          <w:shd w:val="clear" w:color="auto" w:fill="FFFFFF"/>
        </w:rPr>
        <w:t xml:space="preserve">направить материалы  в правоохранительные органы в случаях, если в действиях депутата имеют место признаки </w:t>
      </w:r>
      <w:proofErr w:type="spellStart"/>
      <w:r w:rsidR="00DF346F">
        <w:rPr>
          <w:color w:val="000000"/>
          <w:sz w:val="28"/>
          <w:szCs w:val="28"/>
          <w:shd w:val="clear" w:color="auto" w:fill="FFFFFF"/>
        </w:rPr>
        <w:t>правонарушения</w:t>
      </w:r>
      <w:proofErr w:type="gramStart"/>
      <w:r w:rsidR="00DF346F">
        <w:rPr>
          <w:color w:val="000000"/>
          <w:sz w:val="28"/>
          <w:szCs w:val="28"/>
          <w:shd w:val="clear" w:color="auto" w:fill="FFFFFF"/>
        </w:rPr>
        <w:t>.</w:t>
      </w:r>
      <w:r w:rsidR="00137983" w:rsidRPr="00AA0600">
        <w:rPr>
          <w:sz w:val="28"/>
          <w:szCs w:val="28"/>
        </w:rPr>
        <w:t>Р</w:t>
      </w:r>
      <w:proofErr w:type="gramEnd"/>
      <w:r w:rsidR="00137983" w:rsidRPr="00AA0600">
        <w:rPr>
          <w:sz w:val="28"/>
          <w:szCs w:val="28"/>
        </w:rPr>
        <w:t>ешение</w:t>
      </w:r>
      <w:proofErr w:type="spellEnd"/>
      <w:r w:rsidR="00137983" w:rsidRPr="00AA0600">
        <w:rPr>
          <w:sz w:val="28"/>
          <w:szCs w:val="28"/>
        </w:rPr>
        <w:t xml:space="preserve"> </w:t>
      </w:r>
      <w:r w:rsidR="00AA0600" w:rsidRPr="00AA0600">
        <w:rPr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sz w:val="28"/>
          <w:szCs w:val="28"/>
        </w:rPr>
        <w:t>Онгудайский</w:t>
      </w:r>
      <w:proofErr w:type="spellEnd"/>
      <w:r w:rsidR="00AA0600" w:rsidRPr="00AA0600">
        <w:rPr>
          <w:sz w:val="28"/>
          <w:szCs w:val="28"/>
        </w:rPr>
        <w:t xml:space="preserve"> район»</w:t>
      </w:r>
      <w:r w:rsidR="00137983" w:rsidRPr="00AA0600">
        <w:rPr>
          <w:sz w:val="28"/>
          <w:szCs w:val="28"/>
        </w:rPr>
        <w:t xml:space="preserve"> принимается большинством голосов установленного числа депутатов.</w:t>
      </w:r>
      <w:r>
        <w:rPr>
          <w:sz w:val="28"/>
          <w:szCs w:val="28"/>
        </w:rPr>
        <w:t>25</w:t>
      </w:r>
      <w:r w:rsidR="00137983" w:rsidRPr="00AA0600">
        <w:rPr>
          <w:sz w:val="28"/>
          <w:szCs w:val="28"/>
        </w:rPr>
        <w:t xml:space="preserve">. Депутат обязан выполнить решение, принятое </w:t>
      </w:r>
      <w:r w:rsidR="00AA0600" w:rsidRPr="00AA0600">
        <w:rPr>
          <w:sz w:val="28"/>
          <w:szCs w:val="28"/>
        </w:rPr>
        <w:t>Советом депутатов района (аймака) МО «</w:t>
      </w:r>
      <w:proofErr w:type="spellStart"/>
      <w:r w:rsidR="00AA0600" w:rsidRPr="00AA0600">
        <w:rPr>
          <w:sz w:val="28"/>
          <w:szCs w:val="28"/>
        </w:rPr>
        <w:t>Онгудайский</w:t>
      </w:r>
      <w:proofErr w:type="spellEnd"/>
      <w:r w:rsidR="00AA0600" w:rsidRPr="00AA0600">
        <w:rPr>
          <w:sz w:val="28"/>
          <w:szCs w:val="28"/>
        </w:rPr>
        <w:t xml:space="preserve"> район»</w:t>
      </w:r>
      <w:r w:rsidR="00137983" w:rsidRPr="00AA0600">
        <w:rPr>
          <w:sz w:val="28"/>
          <w:szCs w:val="28"/>
        </w:rPr>
        <w:t>, в срок не позднее тридцати дней со дня его принятия.</w:t>
      </w:r>
    </w:p>
    <w:p w:rsidR="00137983" w:rsidRPr="00AA0600" w:rsidRDefault="009870EF" w:rsidP="00137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37983" w:rsidRPr="00AA060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A0600" w:rsidRPr="00AA0600">
        <w:rPr>
          <w:rFonts w:ascii="Times New Roman" w:hAnsi="Times New Roman" w:cs="Times New Roman"/>
          <w:sz w:val="28"/>
          <w:szCs w:val="28"/>
        </w:rPr>
        <w:t>Совета депутатов района (аймака) МО «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A0600" w:rsidRPr="00AA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600" w:rsidRPr="00AA060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AA0600" w:rsidRPr="00AA0600">
        <w:rPr>
          <w:rFonts w:ascii="Times New Roman" w:hAnsi="Times New Roman" w:cs="Times New Roman"/>
          <w:sz w:val="28"/>
          <w:szCs w:val="28"/>
        </w:rPr>
        <w:t>»</w:t>
      </w:r>
      <w:r w:rsidR="00137983" w:rsidRPr="00AA060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37983" w:rsidRPr="00AA0600">
        <w:rPr>
          <w:rFonts w:ascii="Times New Roman" w:hAnsi="Times New Roman" w:cs="Times New Roman"/>
          <w:sz w:val="28"/>
          <w:szCs w:val="28"/>
        </w:rPr>
        <w:t xml:space="preserve"> принятии к депутату меры воздействия за нарушение им Правил может быть обжаловано в суде в порядке, установленном законодательством Российской Федерации.</w:t>
      </w:r>
    </w:p>
    <w:p w:rsidR="00137983" w:rsidRPr="00AA0600" w:rsidRDefault="00137983" w:rsidP="00137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983" w:rsidRPr="00AA0600" w:rsidRDefault="00137983" w:rsidP="00137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37983" w:rsidRPr="00AA0600" w:rsidSect="00AE4A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B83"/>
    <w:multiLevelType w:val="hybridMultilevel"/>
    <w:tmpl w:val="AB2C6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2A479F"/>
    <w:multiLevelType w:val="hybridMultilevel"/>
    <w:tmpl w:val="FA8C51B4"/>
    <w:lvl w:ilvl="0" w:tplc="B9B842E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348E0"/>
    <w:multiLevelType w:val="hybridMultilevel"/>
    <w:tmpl w:val="9794B10A"/>
    <w:lvl w:ilvl="0" w:tplc="334C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3522"/>
    <w:multiLevelType w:val="hybridMultilevel"/>
    <w:tmpl w:val="435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455"/>
    <w:multiLevelType w:val="hybridMultilevel"/>
    <w:tmpl w:val="A650DE96"/>
    <w:lvl w:ilvl="0" w:tplc="9FAE3D8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FF454C6"/>
    <w:multiLevelType w:val="hybridMultilevel"/>
    <w:tmpl w:val="D98C4C3A"/>
    <w:lvl w:ilvl="0" w:tplc="42B6C9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34CFC"/>
    <w:multiLevelType w:val="hybridMultilevel"/>
    <w:tmpl w:val="44340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453A9F"/>
    <w:multiLevelType w:val="hybridMultilevel"/>
    <w:tmpl w:val="350C95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033652"/>
    <w:multiLevelType w:val="hybridMultilevel"/>
    <w:tmpl w:val="186C4E6E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65F8A"/>
    <w:multiLevelType w:val="hybridMultilevel"/>
    <w:tmpl w:val="8410DBBA"/>
    <w:lvl w:ilvl="0" w:tplc="F7A2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0ED8"/>
    <w:multiLevelType w:val="multilevel"/>
    <w:tmpl w:val="540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1BF1554"/>
    <w:multiLevelType w:val="hybridMultilevel"/>
    <w:tmpl w:val="F5A0A3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7D85E36"/>
    <w:multiLevelType w:val="hybridMultilevel"/>
    <w:tmpl w:val="E7C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76304"/>
    <w:multiLevelType w:val="hybridMultilevel"/>
    <w:tmpl w:val="C5CCCB38"/>
    <w:lvl w:ilvl="0" w:tplc="42B6C96A">
      <w:start w:val="6"/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49"/>
    <w:rsid w:val="0001489D"/>
    <w:rsid w:val="0002031F"/>
    <w:rsid w:val="000440A1"/>
    <w:rsid w:val="00053DEA"/>
    <w:rsid w:val="00055187"/>
    <w:rsid w:val="0006215D"/>
    <w:rsid w:val="000B4C1F"/>
    <w:rsid w:val="000F4069"/>
    <w:rsid w:val="0012393B"/>
    <w:rsid w:val="00130DA6"/>
    <w:rsid w:val="00137983"/>
    <w:rsid w:val="0017092E"/>
    <w:rsid w:val="0024219E"/>
    <w:rsid w:val="0024702C"/>
    <w:rsid w:val="002537F9"/>
    <w:rsid w:val="002612F3"/>
    <w:rsid w:val="002672C4"/>
    <w:rsid w:val="0028098A"/>
    <w:rsid w:val="00293CD0"/>
    <w:rsid w:val="002A192A"/>
    <w:rsid w:val="002B112C"/>
    <w:rsid w:val="002D3171"/>
    <w:rsid w:val="002E5604"/>
    <w:rsid w:val="002E61C4"/>
    <w:rsid w:val="002E6BCD"/>
    <w:rsid w:val="003033F1"/>
    <w:rsid w:val="00313A1F"/>
    <w:rsid w:val="00313A21"/>
    <w:rsid w:val="00364175"/>
    <w:rsid w:val="00390C14"/>
    <w:rsid w:val="003B11D3"/>
    <w:rsid w:val="003D65B6"/>
    <w:rsid w:val="003F29E8"/>
    <w:rsid w:val="004327A4"/>
    <w:rsid w:val="0045218C"/>
    <w:rsid w:val="00466FB7"/>
    <w:rsid w:val="004C00E6"/>
    <w:rsid w:val="004E2095"/>
    <w:rsid w:val="0055484B"/>
    <w:rsid w:val="00577175"/>
    <w:rsid w:val="005F4E2E"/>
    <w:rsid w:val="00620C4D"/>
    <w:rsid w:val="00631866"/>
    <w:rsid w:val="006326B9"/>
    <w:rsid w:val="00637BAD"/>
    <w:rsid w:val="006550BB"/>
    <w:rsid w:val="007004A7"/>
    <w:rsid w:val="00716CAC"/>
    <w:rsid w:val="00743D50"/>
    <w:rsid w:val="00794B19"/>
    <w:rsid w:val="007B27E9"/>
    <w:rsid w:val="007B63D7"/>
    <w:rsid w:val="007D5478"/>
    <w:rsid w:val="007D7335"/>
    <w:rsid w:val="007E724A"/>
    <w:rsid w:val="007F710E"/>
    <w:rsid w:val="00800F64"/>
    <w:rsid w:val="00863A7A"/>
    <w:rsid w:val="00890D86"/>
    <w:rsid w:val="008930EF"/>
    <w:rsid w:val="008A2D26"/>
    <w:rsid w:val="008B5CC0"/>
    <w:rsid w:val="008B782E"/>
    <w:rsid w:val="008E58F9"/>
    <w:rsid w:val="00917308"/>
    <w:rsid w:val="00947357"/>
    <w:rsid w:val="009870EF"/>
    <w:rsid w:val="00995123"/>
    <w:rsid w:val="009D119B"/>
    <w:rsid w:val="009F55EE"/>
    <w:rsid w:val="00A2127F"/>
    <w:rsid w:val="00A22944"/>
    <w:rsid w:val="00A64CB7"/>
    <w:rsid w:val="00A823D8"/>
    <w:rsid w:val="00A91F54"/>
    <w:rsid w:val="00AA0600"/>
    <w:rsid w:val="00AA2E10"/>
    <w:rsid w:val="00AB6D01"/>
    <w:rsid w:val="00AD3F6F"/>
    <w:rsid w:val="00AE4ABB"/>
    <w:rsid w:val="00AF14B7"/>
    <w:rsid w:val="00AF377D"/>
    <w:rsid w:val="00AF5F49"/>
    <w:rsid w:val="00B17528"/>
    <w:rsid w:val="00B2077F"/>
    <w:rsid w:val="00B2117A"/>
    <w:rsid w:val="00B32DBF"/>
    <w:rsid w:val="00B93546"/>
    <w:rsid w:val="00BD53CD"/>
    <w:rsid w:val="00C01409"/>
    <w:rsid w:val="00C12937"/>
    <w:rsid w:val="00C54D8B"/>
    <w:rsid w:val="00C64208"/>
    <w:rsid w:val="00C67684"/>
    <w:rsid w:val="00C92EE3"/>
    <w:rsid w:val="00C9759D"/>
    <w:rsid w:val="00CE1707"/>
    <w:rsid w:val="00CF0565"/>
    <w:rsid w:val="00D032F2"/>
    <w:rsid w:val="00D65449"/>
    <w:rsid w:val="00D935FE"/>
    <w:rsid w:val="00DF346F"/>
    <w:rsid w:val="00E2572F"/>
    <w:rsid w:val="00E35E84"/>
    <w:rsid w:val="00E67620"/>
    <w:rsid w:val="00E85063"/>
    <w:rsid w:val="00EF0E75"/>
    <w:rsid w:val="00EF3A11"/>
    <w:rsid w:val="00F12CB6"/>
    <w:rsid w:val="00F26026"/>
    <w:rsid w:val="00F910DE"/>
    <w:rsid w:val="00FA4076"/>
    <w:rsid w:val="00FB09F2"/>
    <w:rsid w:val="00FE0E26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98AA55D1B5BC645CF84C0A7AF816CDB26D5F14C6448391AF79DE63372C0D258428523638062CF28F067i2S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E98AA55D1B5BC645CF9ACDB1C3D660DF258CF9433A136414FDC8BE6C2B90950944D366398D60D12AF0642ABFFD732C8924555DC1E60156EF8BCCi1S5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E98AA55D1B5BC645CF9ACDB1C3D660DF258CF9433A136414FDC8BE6C2B90950944D366398D60D12AF0642ABFFD732C8924555DC1E60156EF8BCCi1S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E98AA55D1B5BC645CF9ACDB1C3D660DF258CF9433717641EFDC8BE6C2B90950944D37439D56CD32CEE6520AAAB226AiD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B0BE-B670-47E5-813E-108D9336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 ASRock</cp:lastModifiedBy>
  <cp:revision>19</cp:revision>
  <cp:lastPrinted>2022-04-13T02:10:00Z</cp:lastPrinted>
  <dcterms:created xsi:type="dcterms:W3CDTF">2022-04-11T05:19:00Z</dcterms:created>
  <dcterms:modified xsi:type="dcterms:W3CDTF">2022-05-19T08:24:00Z</dcterms:modified>
</cp:coreProperties>
</file>