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D2B22" w14:paraId="1C7CFF25" w14:textId="77777777" w:rsidTr="00ED2B22">
        <w:tc>
          <w:tcPr>
            <w:tcW w:w="4785" w:type="dxa"/>
          </w:tcPr>
          <w:p w14:paraId="5A85C99A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59940E5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14:paraId="1FF7AB1A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14:paraId="7B6BC973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14:paraId="711C4C2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</w:tc>
        <w:tc>
          <w:tcPr>
            <w:tcW w:w="4786" w:type="dxa"/>
          </w:tcPr>
          <w:p w14:paraId="65A1FB9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Россия Федерациязы</w:t>
            </w:r>
          </w:p>
          <w:p w14:paraId="123D82BC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14:paraId="5CCD269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</w:p>
          <w:p w14:paraId="454E1C7D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 xml:space="preserve">урт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</w:p>
          <w:p w14:paraId="60A7B2A3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</w:tc>
      </w:tr>
    </w:tbl>
    <w:p w14:paraId="0254DF73" w14:textId="77777777" w:rsidR="00ED2B22" w:rsidRDefault="00ED2B22">
      <w:r>
        <w:t>___________________________________________________________________________________</w:t>
      </w:r>
    </w:p>
    <w:p w14:paraId="0D0CEA50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</w:p>
    <w:p w14:paraId="4385C6FF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14:paraId="7E2FFD7D" w14:textId="67001712"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E42A14">
        <w:rPr>
          <w:rFonts w:ascii="Times New Roman" w:hAnsi="Times New Roman" w:cs="Times New Roman"/>
          <w:sz w:val="28"/>
        </w:rPr>
        <w:t>28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E42A14">
        <w:rPr>
          <w:rFonts w:ascii="Times New Roman" w:hAnsi="Times New Roman" w:cs="Times New Roman"/>
          <w:sz w:val="28"/>
        </w:rPr>
        <w:t>декаб</w:t>
      </w:r>
      <w:r w:rsidR="00DC3D13">
        <w:rPr>
          <w:rFonts w:ascii="Times New Roman" w:hAnsi="Times New Roman" w:cs="Times New Roman"/>
          <w:sz w:val="28"/>
        </w:rPr>
        <w:t>р</w:t>
      </w:r>
      <w:r w:rsidR="0036261E">
        <w:rPr>
          <w:rFonts w:ascii="Times New Roman" w:hAnsi="Times New Roman" w:cs="Times New Roman"/>
          <w:sz w:val="28"/>
        </w:rPr>
        <w:t>я 20</w:t>
      </w:r>
      <w:r w:rsidR="007726EA">
        <w:rPr>
          <w:rFonts w:ascii="Times New Roman" w:hAnsi="Times New Roman" w:cs="Times New Roman"/>
          <w:sz w:val="28"/>
        </w:rPr>
        <w:t>2</w:t>
      </w:r>
      <w:r w:rsidR="00A856D0">
        <w:rPr>
          <w:rFonts w:ascii="Times New Roman" w:hAnsi="Times New Roman" w:cs="Times New Roman"/>
          <w:sz w:val="28"/>
        </w:rPr>
        <w:t>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224321">
        <w:rPr>
          <w:rFonts w:ascii="Times New Roman" w:hAnsi="Times New Roman" w:cs="Times New Roman"/>
          <w:sz w:val="28"/>
        </w:rPr>
        <w:t>104</w:t>
      </w:r>
      <w:bookmarkStart w:id="0" w:name="_GoBack"/>
      <w:bookmarkEnd w:id="0"/>
    </w:p>
    <w:p w14:paraId="121CA5AA" w14:textId="77777777"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</w:p>
    <w:p w14:paraId="700C2AF8" w14:textId="77777777" w:rsidR="00A32CE5" w:rsidRDefault="00DC3D13" w:rsidP="00A32C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r w:rsidR="00A32CE5">
        <w:rPr>
          <w:rFonts w:ascii="Times New Roman" w:hAnsi="Times New Roman" w:cs="Times New Roman"/>
          <w:sz w:val="28"/>
        </w:rPr>
        <w:t>плана-графика</w:t>
      </w:r>
    </w:p>
    <w:p w14:paraId="1DD95F7C" w14:textId="77777777" w:rsidR="00A32CE5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закупок товаров, работ, услуг для обеспечения </w:t>
      </w:r>
    </w:p>
    <w:p w14:paraId="3730E766" w14:textId="77777777" w:rsidR="00A32CE5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нужд субъектов РФ и муниципальных нужд </w:t>
      </w:r>
    </w:p>
    <w:p w14:paraId="6A29F53D" w14:textId="1A17016D" w:rsidR="00DC3D13" w:rsidRDefault="00DC3D13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«Теньгинское сельское поселение»</w:t>
      </w:r>
      <w:r w:rsidR="00A32CE5">
        <w:rPr>
          <w:rFonts w:ascii="Times New Roman" w:hAnsi="Times New Roman" w:cs="Times New Roman"/>
          <w:sz w:val="28"/>
        </w:rPr>
        <w:t xml:space="preserve"> на 20</w:t>
      </w:r>
      <w:r w:rsidR="007726EA">
        <w:rPr>
          <w:rFonts w:ascii="Times New Roman" w:hAnsi="Times New Roman" w:cs="Times New Roman"/>
          <w:sz w:val="28"/>
        </w:rPr>
        <w:t>2</w:t>
      </w:r>
      <w:r w:rsidR="00E42A14">
        <w:rPr>
          <w:rFonts w:ascii="Times New Roman" w:hAnsi="Times New Roman" w:cs="Times New Roman"/>
          <w:sz w:val="28"/>
        </w:rPr>
        <w:t>2</w:t>
      </w:r>
    </w:p>
    <w:p w14:paraId="66B22669" w14:textId="225472B6" w:rsidR="00A32CE5" w:rsidRPr="00DC3D13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 и на плановый период 202</w:t>
      </w:r>
      <w:r w:rsidR="00E42A1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и 202</w:t>
      </w:r>
      <w:r w:rsidR="00E42A1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годов</w:t>
      </w:r>
    </w:p>
    <w:p w14:paraId="5B7870A5" w14:textId="77777777"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</w:p>
    <w:p w14:paraId="3686565D" w14:textId="2EE258E5" w:rsidR="007726EA" w:rsidRPr="00A856D0" w:rsidRDefault="00A32CE5" w:rsidP="007726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основании Федерального закона </w:t>
      </w:r>
      <w:r w:rsidRPr="00A32CE5">
        <w:rPr>
          <w:rFonts w:ascii="Times New Roman" w:hAnsi="Times New Roman" w:cs="Times New Roman"/>
          <w:sz w:val="28"/>
        </w:rPr>
        <w:t xml:space="preserve">05 апреля 2013 № 44-ФЗ </w:t>
      </w:r>
      <w:r>
        <w:rPr>
          <w:rFonts w:ascii="Times New Roman" w:hAnsi="Times New Roman" w:cs="Times New Roman"/>
          <w:sz w:val="28"/>
        </w:rPr>
        <w:t>«</w:t>
      </w:r>
      <w:r w:rsidRPr="00A32CE5">
        <w:rPr>
          <w:rFonts w:ascii="Times New Roman" w:hAnsi="Times New Roman" w:cs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</w:rPr>
        <w:t xml:space="preserve">, </w:t>
      </w:r>
      <w:r w:rsidR="005E7C21">
        <w:rPr>
          <w:rFonts w:ascii="Times New Roman" w:hAnsi="Times New Roman" w:cs="Times New Roman"/>
          <w:sz w:val="28"/>
        </w:rPr>
        <w:t xml:space="preserve">на основании Устава МО «Теньгинское сельское поселение», а также </w:t>
      </w:r>
      <w:r w:rsidR="007726EA">
        <w:rPr>
          <w:rFonts w:ascii="Times New Roman" w:hAnsi="Times New Roman" w:cs="Times New Roman"/>
          <w:sz w:val="28"/>
        </w:rPr>
        <w:t>решения сессии совета депутатов от 2</w:t>
      </w:r>
      <w:r w:rsidR="00E42A14">
        <w:rPr>
          <w:rFonts w:ascii="Times New Roman" w:hAnsi="Times New Roman" w:cs="Times New Roman"/>
          <w:sz w:val="28"/>
        </w:rPr>
        <w:t>7</w:t>
      </w:r>
      <w:r w:rsidR="007726EA">
        <w:rPr>
          <w:rFonts w:ascii="Times New Roman" w:hAnsi="Times New Roman" w:cs="Times New Roman"/>
          <w:sz w:val="28"/>
        </w:rPr>
        <w:t>.12.20</w:t>
      </w:r>
      <w:r w:rsidR="00A856D0">
        <w:rPr>
          <w:rFonts w:ascii="Times New Roman" w:hAnsi="Times New Roman" w:cs="Times New Roman"/>
          <w:sz w:val="28"/>
        </w:rPr>
        <w:t>2</w:t>
      </w:r>
      <w:r w:rsidR="00E42A14">
        <w:rPr>
          <w:rFonts w:ascii="Times New Roman" w:hAnsi="Times New Roman" w:cs="Times New Roman"/>
          <w:sz w:val="28"/>
        </w:rPr>
        <w:t>1</w:t>
      </w:r>
      <w:r w:rsidR="007726EA">
        <w:rPr>
          <w:rFonts w:ascii="Times New Roman" w:hAnsi="Times New Roman" w:cs="Times New Roman"/>
          <w:sz w:val="28"/>
        </w:rPr>
        <w:t xml:space="preserve"> года № </w:t>
      </w:r>
      <w:r w:rsidR="00A856D0">
        <w:rPr>
          <w:rFonts w:ascii="Times New Roman" w:hAnsi="Times New Roman" w:cs="Times New Roman"/>
          <w:sz w:val="28"/>
        </w:rPr>
        <w:t>1</w:t>
      </w:r>
      <w:r w:rsidR="00E42A14">
        <w:rPr>
          <w:rFonts w:ascii="Times New Roman" w:hAnsi="Times New Roman" w:cs="Times New Roman"/>
          <w:sz w:val="28"/>
        </w:rPr>
        <w:t>8</w:t>
      </w:r>
      <w:r w:rsidR="00A856D0">
        <w:rPr>
          <w:rFonts w:ascii="Times New Roman" w:hAnsi="Times New Roman" w:cs="Times New Roman"/>
          <w:sz w:val="28"/>
        </w:rPr>
        <w:t>/</w:t>
      </w:r>
      <w:r w:rsidR="00E42A14">
        <w:rPr>
          <w:rFonts w:ascii="Times New Roman" w:hAnsi="Times New Roman" w:cs="Times New Roman"/>
          <w:sz w:val="28"/>
        </w:rPr>
        <w:t>3</w:t>
      </w:r>
      <w:r w:rsidR="007726EA">
        <w:rPr>
          <w:rFonts w:ascii="Times New Roman" w:hAnsi="Times New Roman" w:cs="Times New Roman"/>
          <w:sz w:val="28"/>
        </w:rPr>
        <w:t xml:space="preserve"> «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>О бюджете муниципального образования «Теньгинское сельское поселение» на 202</w:t>
      </w:r>
      <w:r w:rsidR="00E42A14">
        <w:rPr>
          <w:rFonts w:ascii="Times New Roman" w:eastAsia="Calibri" w:hAnsi="Times New Roman" w:cs="Times New Roman"/>
          <w:sz w:val="28"/>
          <w:szCs w:val="28"/>
        </w:rPr>
        <w:t>2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42A14">
        <w:rPr>
          <w:rFonts w:ascii="Times New Roman" w:eastAsia="Calibri" w:hAnsi="Times New Roman" w:cs="Times New Roman"/>
          <w:sz w:val="28"/>
          <w:szCs w:val="28"/>
        </w:rPr>
        <w:t>3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>-202</w:t>
      </w:r>
      <w:r w:rsidR="00E42A14">
        <w:rPr>
          <w:rFonts w:ascii="Times New Roman" w:eastAsia="Calibri" w:hAnsi="Times New Roman" w:cs="Times New Roman"/>
          <w:sz w:val="28"/>
          <w:szCs w:val="28"/>
        </w:rPr>
        <w:t>4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</w:p>
    <w:p w14:paraId="5AAC0141" w14:textId="77777777" w:rsidR="005E7C21" w:rsidRDefault="005E7C21" w:rsidP="005E7C21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13B901CB" w14:textId="77777777" w:rsidR="005E7C21" w:rsidRDefault="005E7C21" w:rsidP="005E7C21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3B8680CB" w14:textId="77777777" w:rsidR="005E7C21" w:rsidRDefault="005E7C21" w:rsidP="005E7C21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</w:rPr>
      </w:pPr>
    </w:p>
    <w:p w14:paraId="3207C07E" w14:textId="599F1AD7" w:rsidR="005E7C21" w:rsidRDefault="005E7C21" w:rsidP="005E7C21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5E7C21">
        <w:rPr>
          <w:rFonts w:ascii="Times New Roman" w:hAnsi="Times New Roman" w:cs="Times New Roman"/>
          <w:sz w:val="28"/>
        </w:rPr>
        <w:t>Утвердить план</w:t>
      </w:r>
      <w:r>
        <w:rPr>
          <w:rFonts w:ascii="Times New Roman" w:hAnsi="Times New Roman" w:cs="Times New Roman"/>
          <w:sz w:val="28"/>
        </w:rPr>
        <w:t>-график</w:t>
      </w:r>
      <w:r w:rsidRPr="005E7C21">
        <w:rPr>
          <w:rFonts w:ascii="Times New Roman" w:hAnsi="Times New Roman" w:cs="Times New Roman"/>
          <w:sz w:val="28"/>
        </w:rPr>
        <w:t xml:space="preserve"> закупок товаров, работ, услуг для обеспечения нужд субъекта РФ МО «Теньгинское сельское поселение» и муниципальных нужд на 20</w:t>
      </w:r>
      <w:r w:rsidR="007726EA">
        <w:rPr>
          <w:rFonts w:ascii="Times New Roman" w:hAnsi="Times New Roman" w:cs="Times New Roman"/>
          <w:sz w:val="28"/>
        </w:rPr>
        <w:t>2</w:t>
      </w:r>
      <w:r w:rsidR="00E42A14">
        <w:rPr>
          <w:rFonts w:ascii="Times New Roman" w:hAnsi="Times New Roman" w:cs="Times New Roman"/>
          <w:sz w:val="28"/>
        </w:rPr>
        <w:t>2</w:t>
      </w:r>
      <w:r w:rsidRPr="005E7C21">
        <w:rPr>
          <w:rFonts w:ascii="Times New Roman" w:hAnsi="Times New Roman" w:cs="Times New Roman"/>
          <w:sz w:val="28"/>
        </w:rPr>
        <w:t xml:space="preserve"> финансовый год и на плановый период 202</w:t>
      </w:r>
      <w:r w:rsidR="00E42A14">
        <w:rPr>
          <w:rFonts w:ascii="Times New Roman" w:hAnsi="Times New Roman" w:cs="Times New Roman"/>
          <w:sz w:val="28"/>
        </w:rPr>
        <w:t>3</w:t>
      </w:r>
      <w:r w:rsidRPr="005E7C21">
        <w:rPr>
          <w:rFonts w:ascii="Times New Roman" w:hAnsi="Times New Roman" w:cs="Times New Roman"/>
          <w:sz w:val="28"/>
        </w:rPr>
        <w:t xml:space="preserve"> и 202</w:t>
      </w:r>
      <w:r w:rsidR="00E42A14">
        <w:rPr>
          <w:rFonts w:ascii="Times New Roman" w:hAnsi="Times New Roman" w:cs="Times New Roman"/>
          <w:sz w:val="28"/>
        </w:rPr>
        <w:t>4</w:t>
      </w:r>
      <w:r w:rsidRPr="005E7C21">
        <w:rPr>
          <w:rFonts w:ascii="Times New Roman" w:hAnsi="Times New Roman" w:cs="Times New Roman"/>
          <w:sz w:val="28"/>
        </w:rPr>
        <w:t xml:space="preserve"> годов»</w:t>
      </w:r>
      <w:r>
        <w:rPr>
          <w:rFonts w:ascii="Times New Roman" w:hAnsi="Times New Roman" w:cs="Times New Roman"/>
          <w:sz w:val="28"/>
        </w:rPr>
        <w:t xml:space="preserve"> (приложение </w:t>
      </w:r>
      <w:r w:rsidR="007726E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</w:t>
      </w:r>
      <w:r w:rsidRPr="005E7C21">
        <w:rPr>
          <w:rFonts w:ascii="Times New Roman" w:hAnsi="Times New Roman" w:cs="Times New Roman"/>
          <w:sz w:val="28"/>
        </w:rPr>
        <w:t>.</w:t>
      </w:r>
    </w:p>
    <w:p w14:paraId="6E7065F5" w14:textId="77777777" w:rsidR="005E7C21" w:rsidRPr="005E7C21" w:rsidRDefault="005E7C21" w:rsidP="005E7C21">
      <w:pPr>
        <w:pStyle w:val="a4"/>
        <w:rPr>
          <w:rFonts w:ascii="Times New Roman" w:hAnsi="Times New Roman" w:cs="Times New Roman"/>
          <w:sz w:val="28"/>
        </w:rPr>
      </w:pPr>
    </w:p>
    <w:p w14:paraId="69044D14" w14:textId="77777777" w:rsidR="00C77733" w:rsidRPr="005E7C21" w:rsidRDefault="000565EA" w:rsidP="005E7C21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14:paraId="650DF9D1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435A2F0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8B8AD1F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FD67998" w14:textId="1DACE463"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42A14">
        <w:rPr>
          <w:rFonts w:ascii="Times New Roman" w:hAnsi="Times New Roman" w:cs="Times New Roman"/>
          <w:noProof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p w14:paraId="42039575" w14:textId="77777777" w:rsidR="007726EA" w:rsidRPr="00ED2B22" w:rsidRDefault="007726E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7726E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22"/>
    <w:rsid w:val="00013DD2"/>
    <w:rsid w:val="000565EA"/>
    <w:rsid w:val="00224321"/>
    <w:rsid w:val="0036261E"/>
    <w:rsid w:val="003E04C1"/>
    <w:rsid w:val="005E7C21"/>
    <w:rsid w:val="007726EA"/>
    <w:rsid w:val="008138DC"/>
    <w:rsid w:val="00820296"/>
    <w:rsid w:val="00867438"/>
    <w:rsid w:val="009A7764"/>
    <w:rsid w:val="009D1785"/>
    <w:rsid w:val="00A32CE5"/>
    <w:rsid w:val="00A856D0"/>
    <w:rsid w:val="00AE55BB"/>
    <w:rsid w:val="00B555DB"/>
    <w:rsid w:val="00BF6231"/>
    <w:rsid w:val="00C77733"/>
    <w:rsid w:val="00CD4CC5"/>
    <w:rsid w:val="00D9389A"/>
    <w:rsid w:val="00DC3D13"/>
    <w:rsid w:val="00E157BD"/>
    <w:rsid w:val="00E42A14"/>
    <w:rsid w:val="00E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DEA1"/>
  <w15:docId w15:val="{08CF4BE1-143A-431A-859F-F53F4FD0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2021-01-11T07:11:00Z</cp:lastPrinted>
  <dcterms:created xsi:type="dcterms:W3CDTF">2022-01-09T06:38:00Z</dcterms:created>
  <dcterms:modified xsi:type="dcterms:W3CDTF">2022-01-10T03:55:00Z</dcterms:modified>
</cp:coreProperties>
</file>