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2949E1" w:rsidRPr="00316678" w:rsidTr="00C70D6C">
        <w:tc>
          <w:tcPr>
            <w:tcW w:w="3515" w:type="dxa"/>
            <w:hideMark/>
          </w:tcPr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2949E1" w:rsidRPr="00F813BB" w:rsidRDefault="002949E1" w:rsidP="00C70D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F813BB">
              <w:rPr>
                <w:rFonts w:ascii="Times New Roman" w:hAnsi="Times New Roman" w:cs="Times New Roman"/>
              </w:rPr>
              <w:fldChar w:fldCharType="begin"/>
            </w:r>
            <w:r w:rsidRPr="00316678">
              <w:rPr>
                <w:rFonts w:ascii="Times New Roman" w:hAnsi="Times New Roman" w:cs="Times New Roman"/>
                <w:lang w:val="en-US"/>
              </w:rPr>
              <w:instrText>HYPERLINK "mailto:tenga.sa@yandex.ru"</w:instrText>
            </w:r>
            <w:r w:rsidRPr="00F813BB">
              <w:rPr>
                <w:rFonts w:ascii="Times New Roman" w:hAnsi="Times New Roman" w:cs="Times New Roman"/>
              </w:rPr>
              <w:fldChar w:fldCharType="separate"/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Pr="00F813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0" w:type="dxa"/>
          </w:tcPr>
          <w:p w:rsidR="002949E1" w:rsidRPr="00F813BB" w:rsidRDefault="002949E1" w:rsidP="00C70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2949E1" w:rsidRPr="00F813BB" w:rsidRDefault="002949E1" w:rsidP="00C70D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2949E1" w:rsidRPr="00F813BB" w:rsidRDefault="002949E1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2949E1" w:rsidRPr="00F813BB" w:rsidRDefault="002949E1" w:rsidP="00C70D6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F813BB">
              <w:rPr>
                <w:rFonts w:ascii="Times New Roman" w:hAnsi="Times New Roman" w:cs="Times New Roman"/>
              </w:rPr>
              <w:fldChar w:fldCharType="begin"/>
            </w:r>
            <w:r w:rsidRPr="00316678">
              <w:rPr>
                <w:rFonts w:ascii="Times New Roman" w:hAnsi="Times New Roman" w:cs="Times New Roman"/>
                <w:lang w:val="en-US"/>
              </w:rPr>
              <w:instrText>HYPERLINK "mailto:tenga.sa@yandex.ru"</w:instrText>
            </w:r>
            <w:r w:rsidRPr="00F813BB">
              <w:rPr>
                <w:rFonts w:ascii="Times New Roman" w:hAnsi="Times New Roman" w:cs="Times New Roman"/>
              </w:rPr>
              <w:fldChar w:fldCharType="separate"/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Pr="00F813B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949E1" w:rsidRPr="00316678" w:rsidRDefault="002949E1" w:rsidP="002949E1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2949E1" w:rsidRPr="00316678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49E1" w:rsidRPr="00316678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                 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>ОП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29.06.2020г.                                                                                                              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9E1" w:rsidRPr="002C4656" w:rsidRDefault="002949E1" w:rsidP="00294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Теньга</w:t>
      </w:r>
    </w:p>
    <w:p w:rsidR="002949E1" w:rsidRPr="002C4656" w:rsidRDefault="002949E1" w:rsidP="0029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2949E1" w:rsidRPr="002C4656" w:rsidRDefault="002949E1" w:rsidP="0029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Главы  </w:t>
      </w:r>
      <w:r>
        <w:rPr>
          <w:rFonts w:ascii="Times New Roman" w:eastAsia="Times New Roman" w:hAnsi="Times New Roman" w:cs="Times New Roman"/>
          <w:sz w:val="24"/>
          <w:szCs w:val="24"/>
        </w:rPr>
        <w:t>от 10.04.2019 г. № 20</w:t>
      </w:r>
    </w:p>
    <w:p w:rsidR="002949E1" w:rsidRPr="002C4656" w:rsidRDefault="002949E1" w:rsidP="0029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административного регламента </w:t>
      </w:r>
    </w:p>
    <w:p w:rsidR="002949E1" w:rsidRPr="002C4656" w:rsidRDefault="002949E1" w:rsidP="0029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949E1" w:rsidRDefault="002949E1" w:rsidP="0029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выписки из реестра </w:t>
      </w:r>
    </w:p>
    <w:p w:rsidR="002949E1" w:rsidRDefault="002949E1" w:rsidP="0029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имущества»</w:t>
      </w:r>
    </w:p>
    <w:p w:rsidR="002949E1" w:rsidRDefault="002949E1" w:rsidP="0029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2949E1" w:rsidRPr="002C4656" w:rsidRDefault="002949E1" w:rsidP="0029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Теньгинское  сельское поселение. </w:t>
      </w:r>
    </w:p>
    <w:p w:rsidR="002949E1" w:rsidRPr="002C4656" w:rsidRDefault="002949E1" w:rsidP="0029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Теньгинского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ПОСТАНОВЛЯЮ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. Внести изменения и дополнения в постановление от </w:t>
      </w:r>
      <w:r>
        <w:rPr>
          <w:rFonts w:ascii="Times New Roman" w:eastAsia="Times New Roman" w:hAnsi="Times New Roman" w:cs="Times New Roman"/>
          <w:sz w:val="24"/>
          <w:szCs w:val="24"/>
        </w:rPr>
        <w:t>10.04.2019 г. № 20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услуги  Предоставление выписки из реестра муниципального имущества»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Дополнить главу 2 административного регламента пунктом 2.13 в следующей редакции: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1)  заявитель (состав 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>перечень) заявителей;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3)  размер платы, взимаемой с заявителя при предоставлении государственной или муниципальной услуги, и способы ее взимания в  случаях, предусмотренных федеральными законами и принимаемыми в  соответствии с ними иными нормативными правовыми актами Российской Федерации;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 услуги документах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исчерпывающий перечень оснований для отказа в исправлении таких опечаток и ошибок;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lastRenderedPageBreak/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8) форма запроса о предоставлении соответствующей услуги, форма документа,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2949E1" w:rsidRPr="002C4656" w:rsidRDefault="002949E1" w:rsidP="002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9)  способ (способы)  направления заявителю  документов (информации)  являющихся результатом предоставления соответствующей государственной или муниципальной услуги.</w:t>
      </w:r>
    </w:p>
    <w:p w:rsidR="002949E1" w:rsidRPr="009B3BD6" w:rsidRDefault="002949E1" w:rsidP="002949E1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Cs w:val="24"/>
        </w:rPr>
        <w:t>2</w:t>
      </w: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.Настоящее постановление вступает в силу с </w:t>
      </w:r>
      <w:r w:rsidRPr="009B3BD6">
        <w:rPr>
          <w:rFonts w:ascii="Times New Roman" w:eastAsia="Times New Roman" w:hAnsi="Times New Roman" w:cs="Times New Roman"/>
          <w:color w:val="000000"/>
          <w:sz w:val="24"/>
          <w:szCs w:val="28"/>
        </w:rPr>
        <w:t>момента его официального                        обнародования.</w:t>
      </w:r>
    </w:p>
    <w:p w:rsidR="002949E1" w:rsidRPr="009B3BD6" w:rsidRDefault="002949E1" w:rsidP="002949E1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3.Настоящее постановление подлежит официальному опубликованию на         официальном сайте МО «Онгудайский район», в информационно-телекоммуникационной сети Интернет.</w:t>
      </w:r>
    </w:p>
    <w:p w:rsidR="002949E1" w:rsidRPr="009B3BD6" w:rsidRDefault="002949E1" w:rsidP="002949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4. </w:t>
      </w:r>
      <w:proofErr w:type="gramStart"/>
      <w:r w:rsidRPr="009B3BD6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выполнением данного постановления оставляю за собой.</w:t>
      </w:r>
    </w:p>
    <w:p w:rsidR="002949E1" w:rsidRPr="009B3BD6" w:rsidRDefault="002949E1" w:rsidP="002949E1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949E1" w:rsidRPr="009B3BD6" w:rsidRDefault="002949E1" w:rsidP="002949E1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949E1" w:rsidRPr="009B3BD6" w:rsidRDefault="002949E1" w:rsidP="002949E1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949E1" w:rsidRPr="009B3BD6" w:rsidRDefault="002949E1" w:rsidP="002949E1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949E1" w:rsidRPr="009B3BD6" w:rsidRDefault="002949E1" w:rsidP="002949E1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949E1" w:rsidRPr="009B3BD6" w:rsidRDefault="002949E1" w:rsidP="002949E1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949E1" w:rsidRPr="009B3BD6" w:rsidRDefault="002949E1" w:rsidP="002949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8"/>
        </w:rPr>
        <w:t>Теньгинского</w:t>
      </w:r>
    </w:p>
    <w:p w:rsidR="002949E1" w:rsidRPr="009B3BD6" w:rsidRDefault="002949E1" w:rsidP="002949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В.Я.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Айбыков</w:t>
      </w:r>
      <w:proofErr w:type="spellEnd"/>
    </w:p>
    <w:p w:rsidR="002949E1" w:rsidRPr="009B3BD6" w:rsidRDefault="002949E1" w:rsidP="002949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949E1" w:rsidRPr="009B3BD6" w:rsidRDefault="002949E1" w:rsidP="002949E1">
      <w:pPr>
        <w:spacing w:before="115"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2949E1" w:rsidRPr="009B3BD6" w:rsidRDefault="002949E1" w:rsidP="002949E1">
      <w:pPr>
        <w:spacing w:before="115"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2949E1" w:rsidRDefault="002949E1" w:rsidP="002949E1"/>
    <w:p w:rsidR="002949E1" w:rsidRDefault="002949E1" w:rsidP="002949E1"/>
    <w:p w:rsidR="002949E1" w:rsidRDefault="002949E1" w:rsidP="002949E1"/>
    <w:p w:rsidR="002949E1" w:rsidRDefault="002949E1" w:rsidP="002949E1"/>
    <w:p w:rsidR="002949E1" w:rsidRDefault="002949E1" w:rsidP="002949E1"/>
    <w:p w:rsidR="002949E1" w:rsidRDefault="002949E1" w:rsidP="002949E1"/>
    <w:p w:rsidR="00EE2C35" w:rsidRDefault="00EE2C35"/>
    <w:sectPr w:rsidR="00EE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9E1"/>
    <w:rsid w:val="002949E1"/>
    <w:rsid w:val="00EE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4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2020-06-30T08:33:00Z</dcterms:created>
  <dcterms:modified xsi:type="dcterms:W3CDTF">2020-06-30T08:33:00Z</dcterms:modified>
</cp:coreProperties>
</file>