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946BB4" w:rsidTr="00946BB4">
        <w:trPr>
          <w:cantSplit/>
          <w:trHeight w:val="2610"/>
        </w:trPr>
        <w:tc>
          <w:tcPr>
            <w:tcW w:w="4395" w:type="dxa"/>
          </w:tcPr>
          <w:p w:rsidR="00946BB4" w:rsidRDefault="00946BB4">
            <w:pPr>
              <w:pStyle w:val="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Российская Федерация</w:t>
            </w:r>
          </w:p>
          <w:p w:rsidR="00946BB4" w:rsidRDefault="00946BB4">
            <w:pPr>
              <w:pStyle w:val="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Республика Алтай</w:t>
            </w:r>
          </w:p>
          <w:p w:rsidR="00946BB4" w:rsidRDefault="00946BB4">
            <w:pPr>
              <w:pStyle w:val="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Онгудайский район</w:t>
            </w:r>
          </w:p>
          <w:p w:rsidR="00946BB4" w:rsidRDefault="00946BB4">
            <w:pPr>
              <w:pStyle w:val="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Шашикманское</w:t>
            </w:r>
          </w:p>
          <w:p w:rsidR="00946BB4" w:rsidRDefault="00946BB4">
            <w:pPr>
              <w:pStyle w:val="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сельское поселение</w:t>
            </w:r>
          </w:p>
          <w:p w:rsidR="00946BB4" w:rsidRDefault="00946BB4">
            <w:pPr>
              <w:pStyle w:val="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946BB4" w:rsidRDefault="00946BB4">
            <w:pPr>
              <w:spacing w:line="276" w:lineRule="auto"/>
              <w:rPr>
                <w:rFonts w:ascii="Arial" w:hAnsi="Arial" w:cs="Arial"/>
                <w:sz w:val="28"/>
                <w:lang w:eastAsia="en-US"/>
              </w:rPr>
            </w:pPr>
          </w:p>
          <w:p w:rsidR="00946BB4" w:rsidRDefault="00946BB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pict>
                <v:line id="_x0000_s1026" style="position:absolute;z-index:251660288" from=".85pt,13.9pt" to="512.05pt,13.9pt"/>
              </w:pict>
            </w:r>
          </w:p>
        </w:tc>
        <w:tc>
          <w:tcPr>
            <w:tcW w:w="2410" w:type="dxa"/>
          </w:tcPr>
          <w:p w:rsidR="00946BB4" w:rsidRDefault="00946BB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5" w:type="dxa"/>
          </w:tcPr>
          <w:p w:rsidR="00946BB4" w:rsidRDefault="00946BB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Россия Федерациязы</w:t>
            </w:r>
          </w:p>
          <w:p w:rsidR="00946BB4" w:rsidRDefault="00946BB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Алтай Республика</w:t>
            </w:r>
          </w:p>
          <w:p w:rsidR="00946BB4" w:rsidRDefault="00946BB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Ондой аймак</w:t>
            </w:r>
          </w:p>
          <w:p w:rsidR="00946BB4" w:rsidRDefault="00946BB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Шашикманнын</w:t>
            </w:r>
          </w:p>
          <w:p w:rsidR="00946BB4" w:rsidRDefault="00946BB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>j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урт </w:t>
            </w:r>
            <w:r>
              <w:rPr>
                <w:b/>
                <w:bCs/>
                <w:sz w:val="28"/>
                <w:szCs w:val="28"/>
                <w:lang w:val="en-US" w:eastAsia="en-US"/>
              </w:rPr>
              <w:t>j</w:t>
            </w:r>
            <w:r>
              <w:rPr>
                <w:b/>
                <w:bCs/>
                <w:sz w:val="28"/>
                <w:szCs w:val="28"/>
                <w:lang w:eastAsia="en-US"/>
              </w:rPr>
              <w:t>еезези</w:t>
            </w:r>
          </w:p>
          <w:p w:rsidR="00946BB4" w:rsidRDefault="00946BB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946BB4" w:rsidRDefault="00946BB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946BB4" w:rsidRDefault="00946BB4" w:rsidP="00946BB4"/>
    <w:p w:rsidR="00946BB4" w:rsidRDefault="00946BB4" w:rsidP="00946BB4">
      <w:pPr>
        <w:ind w:left="-360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</w:t>
      </w:r>
      <w:proofErr w:type="gramStart"/>
      <w:r>
        <w:rPr>
          <w:b/>
          <w:bCs/>
          <w:sz w:val="28"/>
          <w:lang w:val="en-US"/>
        </w:rPr>
        <w:t>J</w:t>
      </w:r>
      <w:proofErr w:type="gramEnd"/>
      <w:r>
        <w:rPr>
          <w:b/>
          <w:bCs/>
          <w:sz w:val="28"/>
        </w:rPr>
        <w:t>ОП</w:t>
      </w:r>
    </w:p>
    <w:p w:rsidR="00946BB4" w:rsidRDefault="00946BB4" w:rsidP="00946BB4">
      <w:pPr>
        <w:ind w:left="-360"/>
        <w:rPr>
          <w:b/>
          <w:bCs/>
          <w:sz w:val="28"/>
        </w:rPr>
      </w:pPr>
      <w:r>
        <w:rPr>
          <w:b/>
        </w:rPr>
        <w:t xml:space="preserve">От 31.07.2013  г.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№ 53</w:t>
      </w:r>
    </w:p>
    <w:p w:rsidR="00946BB4" w:rsidRDefault="00946BB4" w:rsidP="00946BB4">
      <w:pPr>
        <w:rPr>
          <w:b/>
        </w:rPr>
      </w:pPr>
    </w:p>
    <w:p w:rsidR="00946BB4" w:rsidRDefault="00946BB4" w:rsidP="00946BB4">
      <w:pPr>
        <w:rPr>
          <w:b/>
        </w:rPr>
      </w:pPr>
      <w:r>
        <w:rPr>
          <w:b/>
        </w:rPr>
        <w:t xml:space="preserve">                                                                с. Шашикман</w:t>
      </w:r>
    </w:p>
    <w:p w:rsidR="00946BB4" w:rsidRDefault="00946BB4" w:rsidP="00946BB4">
      <w:pPr>
        <w:rPr>
          <w:b/>
        </w:rPr>
      </w:pPr>
    </w:p>
    <w:p w:rsidR="00946BB4" w:rsidRDefault="00946BB4" w:rsidP="00946BB4"/>
    <w:p w:rsidR="00946BB4" w:rsidRDefault="00946BB4" w:rsidP="00946BB4">
      <w:pPr>
        <w:pStyle w:val="a4"/>
        <w:rPr>
          <w:sz w:val="24"/>
          <w:szCs w:val="24"/>
        </w:rPr>
      </w:pPr>
      <w:r>
        <w:rPr>
          <w:sz w:val="24"/>
          <w:szCs w:val="24"/>
        </w:rPr>
        <w:t>О порядке разработки и  утверждения</w:t>
      </w:r>
    </w:p>
    <w:p w:rsidR="00946BB4" w:rsidRDefault="00946BB4" w:rsidP="00946BB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административных регламентов </w:t>
      </w:r>
    </w:p>
    <w:p w:rsidR="00946BB4" w:rsidRDefault="00946BB4" w:rsidP="00946BB4">
      <w:pPr>
        <w:pStyle w:val="a4"/>
        <w:rPr>
          <w:sz w:val="24"/>
          <w:szCs w:val="24"/>
        </w:rPr>
      </w:pPr>
      <w:r>
        <w:rPr>
          <w:sz w:val="24"/>
          <w:szCs w:val="24"/>
        </w:rPr>
        <w:t>предоставления  муниципальных  услуг</w:t>
      </w:r>
    </w:p>
    <w:p w:rsidR="00946BB4" w:rsidRDefault="00946BB4" w:rsidP="00946BB4">
      <w:pPr>
        <w:pStyle w:val="a4"/>
        <w:rPr>
          <w:sz w:val="24"/>
          <w:szCs w:val="24"/>
        </w:rPr>
      </w:pPr>
    </w:p>
    <w:p w:rsidR="00946BB4" w:rsidRDefault="00946BB4" w:rsidP="00946BB4">
      <w:pPr>
        <w:pStyle w:val="1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 Постановлением Правительства Республики Алтай от 29 декабря 2011г. № 412, руководствуясь Федеральным законом от 06.10.2003г. № 131-ФЗ «Об общих принципах организации местного самоуправления», статьями 4,23  Устава МО Шашикманское сельское поселение, </w:t>
      </w:r>
    </w:p>
    <w:p w:rsidR="00946BB4" w:rsidRDefault="00946BB4" w:rsidP="00946BB4">
      <w:pPr>
        <w:jc w:val="both"/>
      </w:pPr>
    </w:p>
    <w:p w:rsidR="00946BB4" w:rsidRDefault="00946BB4" w:rsidP="00946BB4">
      <w:pPr>
        <w:jc w:val="center"/>
      </w:pPr>
      <w:r>
        <w:t>ПОСТАНОВЛЯЮ:</w:t>
      </w:r>
    </w:p>
    <w:p w:rsidR="00946BB4" w:rsidRDefault="00946BB4" w:rsidP="00946BB4">
      <w:pPr>
        <w:jc w:val="center"/>
      </w:pPr>
    </w:p>
    <w:p w:rsidR="00946BB4" w:rsidRDefault="00946BB4" w:rsidP="00946BB4">
      <w:pPr>
        <w:ind w:firstLine="720"/>
        <w:jc w:val="both"/>
      </w:pPr>
      <w:r>
        <w:t>1. Утвердить Порядок разработки и утверждения  административных регламентов предоставления  муниципальных услуг  (</w:t>
      </w:r>
      <w:hyperlink r:id="rId5" w:anchor="sub_9991" w:history="1">
        <w:r>
          <w:rPr>
            <w:rStyle w:val="a7"/>
          </w:rPr>
          <w:t>Приложение № 1</w:t>
        </w:r>
      </w:hyperlink>
      <w:r>
        <w:t>).</w:t>
      </w:r>
    </w:p>
    <w:p w:rsidR="00946BB4" w:rsidRDefault="00946BB4" w:rsidP="00946BB4">
      <w:pPr>
        <w:ind w:firstLine="720"/>
        <w:jc w:val="both"/>
      </w:pPr>
      <w:r>
        <w:t xml:space="preserve"> 2. Утвердить Правила проведения экспертизы проектов административных регламентов предоставления муниципальных услуг (</w:t>
      </w:r>
      <w:hyperlink r:id="rId6" w:anchor="sub_9991" w:history="1">
        <w:r>
          <w:rPr>
            <w:rStyle w:val="a7"/>
          </w:rPr>
          <w:t xml:space="preserve">Приложение № </w:t>
        </w:r>
      </w:hyperlink>
      <w:r>
        <w:t>2).</w:t>
      </w:r>
    </w:p>
    <w:p w:rsidR="00946BB4" w:rsidRDefault="00946BB4" w:rsidP="00946BB4">
      <w:pPr>
        <w:ind w:firstLine="709"/>
        <w:jc w:val="both"/>
      </w:pPr>
      <w:r>
        <w:t>3. Настоящее постановление подлежит размещению на   сайте  МО                «Онгудайский  район»   на странице МО Шашикманское сельское поселение.</w:t>
      </w:r>
    </w:p>
    <w:p w:rsidR="00946BB4" w:rsidRDefault="00946BB4" w:rsidP="00946BB4">
      <w:pPr>
        <w:ind w:firstLine="72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46BB4" w:rsidRDefault="00946BB4" w:rsidP="00946BB4">
      <w:pPr>
        <w:ind w:firstLine="720"/>
        <w:jc w:val="both"/>
      </w:pPr>
    </w:p>
    <w:p w:rsidR="00946BB4" w:rsidRDefault="00946BB4" w:rsidP="00946BB4">
      <w:pPr>
        <w:ind w:firstLine="720"/>
        <w:jc w:val="both"/>
      </w:pPr>
    </w:p>
    <w:p w:rsidR="00946BB4" w:rsidRDefault="00946BB4" w:rsidP="00946BB4">
      <w:pPr>
        <w:ind w:firstLine="709"/>
        <w:jc w:val="both"/>
      </w:pPr>
    </w:p>
    <w:p w:rsidR="00946BB4" w:rsidRDefault="00946BB4" w:rsidP="00946BB4">
      <w:pPr>
        <w:jc w:val="both"/>
      </w:pPr>
      <w:r>
        <w:t>И.о</w:t>
      </w:r>
      <w:proofErr w:type="gramStart"/>
      <w:r>
        <w:t>.Г</w:t>
      </w:r>
      <w:proofErr w:type="gramEnd"/>
      <w:r>
        <w:t>лавы Шашикманского сельского поселения                                              Т.Т. Карасова</w:t>
      </w:r>
    </w:p>
    <w:p w:rsidR="00946BB4" w:rsidRDefault="00946BB4" w:rsidP="00946BB4">
      <w:pPr>
        <w:jc w:val="both"/>
      </w:pPr>
    </w:p>
    <w:p w:rsidR="00946BB4" w:rsidRDefault="00946BB4" w:rsidP="00946BB4">
      <w:pPr>
        <w:jc w:val="right"/>
      </w:pPr>
    </w:p>
    <w:p w:rsidR="00946BB4" w:rsidRDefault="00946BB4" w:rsidP="00946BB4">
      <w:pPr>
        <w:jc w:val="right"/>
      </w:pPr>
    </w:p>
    <w:p w:rsidR="00946BB4" w:rsidRDefault="00946BB4" w:rsidP="00946BB4">
      <w:pPr>
        <w:jc w:val="right"/>
      </w:pPr>
    </w:p>
    <w:p w:rsidR="00946BB4" w:rsidRDefault="00946BB4" w:rsidP="00946BB4">
      <w:pPr>
        <w:jc w:val="right"/>
      </w:pPr>
    </w:p>
    <w:p w:rsidR="00946BB4" w:rsidRDefault="00946BB4" w:rsidP="00946BB4">
      <w:pPr>
        <w:jc w:val="right"/>
      </w:pPr>
    </w:p>
    <w:p w:rsidR="00946BB4" w:rsidRDefault="00946BB4" w:rsidP="00946BB4">
      <w:pPr>
        <w:jc w:val="right"/>
      </w:pPr>
    </w:p>
    <w:p w:rsidR="00946BB4" w:rsidRDefault="00946BB4" w:rsidP="00946BB4">
      <w:pPr>
        <w:jc w:val="right"/>
      </w:pPr>
    </w:p>
    <w:p w:rsidR="00946BB4" w:rsidRDefault="00946BB4" w:rsidP="00946BB4">
      <w:pPr>
        <w:jc w:val="right"/>
      </w:pPr>
    </w:p>
    <w:p w:rsidR="00946BB4" w:rsidRDefault="00946BB4" w:rsidP="00946BB4">
      <w:pPr>
        <w:jc w:val="right"/>
      </w:pPr>
    </w:p>
    <w:p w:rsidR="00946BB4" w:rsidRDefault="00946BB4" w:rsidP="00946BB4">
      <w:pPr>
        <w:jc w:val="right"/>
      </w:pPr>
    </w:p>
    <w:p w:rsidR="00946BB4" w:rsidRDefault="00946BB4" w:rsidP="00946BB4">
      <w:pPr>
        <w:jc w:val="right"/>
      </w:pPr>
      <w:r>
        <w:t xml:space="preserve">Приложение № 1 </w:t>
      </w:r>
    </w:p>
    <w:p w:rsidR="00946BB4" w:rsidRDefault="00946BB4" w:rsidP="00946BB4">
      <w:pPr>
        <w:jc w:val="right"/>
      </w:pPr>
      <w:r>
        <w:t xml:space="preserve">к Постановлению Главы </w:t>
      </w:r>
    </w:p>
    <w:p w:rsidR="00946BB4" w:rsidRDefault="00946BB4" w:rsidP="00946BB4">
      <w:pPr>
        <w:jc w:val="right"/>
      </w:pPr>
      <w:r>
        <w:t>Шашикманского сельского поселения</w:t>
      </w:r>
    </w:p>
    <w:p w:rsidR="00946BB4" w:rsidRDefault="00946BB4" w:rsidP="00946BB4">
      <w:pPr>
        <w:jc w:val="right"/>
      </w:pPr>
      <w:r>
        <w:t>от  31.07.2013 года № 53</w:t>
      </w:r>
    </w:p>
    <w:p w:rsidR="00946BB4" w:rsidRDefault="00946BB4" w:rsidP="00946BB4">
      <w:pPr>
        <w:jc w:val="center"/>
        <w:rPr>
          <w:b/>
        </w:rPr>
      </w:pPr>
      <w:r>
        <w:rPr>
          <w:b/>
        </w:rPr>
        <w:t xml:space="preserve">Порядок разработки и  утверждения </w:t>
      </w:r>
    </w:p>
    <w:p w:rsidR="00946BB4" w:rsidRDefault="00946BB4" w:rsidP="00946BB4">
      <w:pPr>
        <w:jc w:val="center"/>
        <w:rPr>
          <w:b/>
        </w:rPr>
      </w:pPr>
      <w:r>
        <w:rPr>
          <w:b/>
        </w:rPr>
        <w:t xml:space="preserve"> административных регламентов муниципальных услуг</w:t>
      </w:r>
    </w:p>
    <w:p w:rsidR="00946BB4" w:rsidRDefault="00946BB4" w:rsidP="00946BB4">
      <w:pPr>
        <w:jc w:val="center"/>
      </w:pPr>
    </w:p>
    <w:p w:rsidR="00946BB4" w:rsidRDefault="00946BB4" w:rsidP="00946BB4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946BB4" w:rsidRDefault="00946BB4" w:rsidP="00946BB4">
      <w:pPr>
        <w:jc w:val="center"/>
      </w:pPr>
    </w:p>
    <w:p w:rsidR="00946BB4" w:rsidRDefault="00946BB4" w:rsidP="00946BB4">
      <w:pPr>
        <w:ind w:firstLine="540"/>
        <w:jc w:val="both"/>
      </w:pPr>
      <w:bookmarkStart w:id="0" w:name="sub_11"/>
      <w:r>
        <w:t>1.1. Настоящий Порядок устанавливает требования к разработке, утверждению и изменению административных регламентов муниципальных услуг (далее - административные регламенты).</w:t>
      </w:r>
    </w:p>
    <w:p w:rsidR="00946BB4" w:rsidRDefault="00946BB4" w:rsidP="00946BB4">
      <w:pPr>
        <w:ind w:firstLine="540"/>
        <w:jc w:val="both"/>
      </w:pPr>
      <w:bookmarkStart w:id="1" w:name="sub_12"/>
      <w:bookmarkEnd w:id="0"/>
      <w:r>
        <w:t>1.2. Для целей настоящего Порядка используются следующие основные понятия:</w:t>
      </w:r>
    </w:p>
    <w:bookmarkEnd w:id="1"/>
    <w:p w:rsidR="00946BB4" w:rsidRDefault="00946BB4" w:rsidP="00946BB4">
      <w:pPr>
        <w:ind w:firstLine="540"/>
        <w:jc w:val="both"/>
      </w:pPr>
      <w:proofErr w:type="gramStart"/>
      <w:r>
        <w:rPr>
          <w:rStyle w:val="a6"/>
          <w:rFonts w:eastAsiaTheme="majorEastAsia"/>
        </w:rPr>
        <w:t xml:space="preserve">- </w:t>
      </w:r>
      <w:r>
        <w:rPr>
          <w:rStyle w:val="a6"/>
          <w:rFonts w:eastAsiaTheme="majorEastAsia"/>
          <w:color w:val="auto"/>
        </w:rPr>
        <w:t>муниципальная услуга</w:t>
      </w:r>
      <w:r>
        <w:rPr>
          <w:rStyle w:val="a6"/>
          <w:rFonts w:eastAsiaTheme="majorEastAsia"/>
        </w:rPr>
        <w:t xml:space="preserve"> </w:t>
      </w:r>
      <w:r>
        <w:rPr>
          <w:b/>
        </w:rPr>
        <w:t>-</w:t>
      </w:r>
      <w:r>
        <w:t xml:space="preserve"> деятельность по реализации функций сельской  администрации муниципального образования  Шашикманское сельское поселение, осуществляемая по запросам заявителей в пределах полномочий сельской  администрации </w:t>
      </w:r>
      <w:proofErr w:type="spellStart"/>
      <w:r>
        <w:t>Куладинского</w:t>
      </w:r>
      <w:proofErr w:type="spellEnd"/>
      <w:r>
        <w:t xml:space="preserve"> сельского поселения по решению вопросов местного значения, установленных в соответствии с Федеральным законом от 6 октября 2003 года № 131-ФЗ «Об общих принципах организации местного самоуправления в Российской Федерации» и Уставом Шашикманского  сельского поселения;</w:t>
      </w:r>
      <w:proofErr w:type="gramEnd"/>
    </w:p>
    <w:p w:rsidR="00946BB4" w:rsidRDefault="00946BB4" w:rsidP="00946BB4">
      <w:pPr>
        <w:ind w:firstLine="540"/>
        <w:jc w:val="both"/>
      </w:pPr>
      <w:r>
        <w:rPr>
          <w:rStyle w:val="a6"/>
          <w:rFonts w:eastAsiaTheme="majorEastAsia"/>
        </w:rPr>
        <w:t xml:space="preserve">- </w:t>
      </w:r>
      <w:r>
        <w:rPr>
          <w:rStyle w:val="a6"/>
          <w:rFonts w:eastAsiaTheme="majorEastAsia"/>
          <w:color w:val="auto"/>
        </w:rPr>
        <w:t>административный регламент</w:t>
      </w:r>
      <w:r>
        <w:t xml:space="preserve"> – муниципальный нормативный правовой акт </w:t>
      </w:r>
      <w:proofErr w:type="spellStart"/>
      <w:r>
        <w:t>Куладинского</w:t>
      </w:r>
      <w:proofErr w:type="spellEnd"/>
      <w:r>
        <w:t xml:space="preserve"> сельского поселения, устанавливающий порядок предоставления муниципальной услуги и стандарт предоставления муниципальной услуги;</w:t>
      </w:r>
    </w:p>
    <w:p w:rsidR="00946BB4" w:rsidRDefault="00946BB4" w:rsidP="00946BB4">
      <w:pPr>
        <w:ind w:firstLine="540"/>
        <w:jc w:val="both"/>
      </w:pPr>
      <w:r>
        <w:rPr>
          <w:rStyle w:val="a6"/>
          <w:rFonts w:eastAsiaTheme="majorEastAsia"/>
          <w:color w:val="auto"/>
        </w:rPr>
        <w:t>- административная процедура</w:t>
      </w:r>
      <w:r>
        <w:t xml:space="preserve"> - логически обособленная последовательность действий при предоставлении муниципальной услуги, имеющих конечный результат и выделяемых в рамках предоставления муниципальной услуги;</w:t>
      </w:r>
    </w:p>
    <w:p w:rsidR="00946BB4" w:rsidRDefault="00946BB4" w:rsidP="00946BB4">
      <w:pPr>
        <w:ind w:firstLine="540"/>
        <w:jc w:val="both"/>
      </w:pPr>
      <w:r>
        <w:t xml:space="preserve">- </w:t>
      </w:r>
      <w:r>
        <w:rPr>
          <w:rStyle w:val="a6"/>
          <w:rFonts w:eastAsiaTheme="majorEastAsia"/>
          <w:color w:val="auto"/>
        </w:rPr>
        <w:t>заявитель</w:t>
      </w:r>
      <w:r>
        <w:t xml:space="preserve">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к исполнителю муниципальной услуги с запросом о предоставлении муниципальной услуги, выраженным в устной, письменной или электронной форме.</w:t>
      </w:r>
    </w:p>
    <w:p w:rsidR="00946BB4" w:rsidRDefault="00946BB4" w:rsidP="00946BB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auto"/>
        </w:rPr>
      </w:pPr>
      <w:r>
        <w:rPr>
          <w:color w:val="auto"/>
        </w:rPr>
        <w:t xml:space="preserve">- </w:t>
      </w:r>
      <w:r>
        <w:rPr>
          <w:b/>
          <w:color w:val="auto"/>
        </w:rPr>
        <w:t>исполнители муниципальных услуг</w:t>
      </w:r>
      <w:r>
        <w:rPr>
          <w:color w:val="auto"/>
        </w:rPr>
        <w:t xml:space="preserve"> -  сельская администрация   Шашикманского сельского поселения (должностные лица), муниципальные учреждения и другие организации, в которых размещается муниципальное задание (заказ). </w:t>
      </w:r>
    </w:p>
    <w:p w:rsidR="00946BB4" w:rsidRDefault="00946BB4" w:rsidP="00946BB4">
      <w:pPr>
        <w:ind w:firstLine="540"/>
        <w:jc w:val="both"/>
      </w:pPr>
    </w:p>
    <w:p w:rsidR="00946BB4" w:rsidRDefault="00946BB4" w:rsidP="00946BB4">
      <w:pPr>
        <w:jc w:val="center"/>
        <w:rPr>
          <w:b/>
        </w:rPr>
      </w:pPr>
      <w:r>
        <w:rPr>
          <w:b/>
        </w:rPr>
        <w:t>2. Разработка и  утверждение</w:t>
      </w:r>
    </w:p>
    <w:p w:rsidR="00946BB4" w:rsidRDefault="00946BB4" w:rsidP="00946BB4">
      <w:pPr>
        <w:jc w:val="center"/>
        <w:rPr>
          <w:b/>
        </w:rPr>
      </w:pPr>
      <w:r>
        <w:rPr>
          <w:b/>
        </w:rPr>
        <w:t>административных регламентов</w:t>
      </w:r>
    </w:p>
    <w:p w:rsidR="00946BB4" w:rsidRDefault="00946BB4" w:rsidP="00946BB4">
      <w:pPr>
        <w:ind w:firstLine="540"/>
        <w:jc w:val="center"/>
      </w:pPr>
    </w:p>
    <w:p w:rsidR="00946BB4" w:rsidRDefault="00946BB4" w:rsidP="00946BB4">
      <w:pPr>
        <w:autoSpaceDE w:val="0"/>
        <w:autoSpaceDN w:val="0"/>
        <w:adjustRightInd w:val="0"/>
        <w:ind w:firstLine="540"/>
        <w:jc w:val="both"/>
      </w:pPr>
      <w:bookmarkStart w:id="2" w:name="sub_21"/>
      <w:r>
        <w:t>2.1. Разработку проекта административного регламента осуществляет  сельская администрация Шашикманского сельского поселения, ответственный за исполнение соответствующих муниципальных функций (предоставление или организацию предоставления соответствующих муниципальных услуг), д</w:t>
      </w:r>
      <w:r>
        <w:rPr>
          <w:lang w:eastAsia="ar-SA"/>
        </w:rPr>
        <w:t>алее именуемый «разработчик».</w:t>
      </w:r>
    </w:p>
    <w:p w:rsidR="00946BB4" w:rsidRDefault="00946BB4" w:rsidP="00946BB4">
      <w:pPr>
        <w:ind w:firstLine="540"/>
        <w:jc w:val="both"/>
        <w:rPr>
          <w:lang w:eastAsia="ar-SA"/>
        </w:rPr>
      </w:pPr>
      <w:bookmarkStart w:id="3" w:name="sub_22"/>
      <w:bookmarkEnd w:id="2"/>
      <w:r>
        <w:t xml:space="preserve">2.2. </w:t>
      </w:r>
      <w:r>
        <w:rPr>
          <w:iCs/>
          <w:lang w:eastAsia="ar-SA"/>
        </w:rPr>
        <w:t xml:space="preserve">Основанием для разработки проекта </w:t>
      </w:r>
      <w:r>
        <w:t xml:space="preserve">административного регламента </w:t>
      </w:r>
      <w:r>
        <w:rPr>
          <w:iCs/>
          <w:lang w:eastAsia="ar-SA"/>
        </w:rPr>
        <w:t xml:space="preserve">является включение муниципальной услуги в Реестр муниципальных услуг (функций) Шашикманского сельского поселения. </w:t>
      </w:r>
      <w:r>
        <w:rPr>
          <w:lang w:eastAsia="ar-SA"/>
        </w:rPr>
        <w:t xml:space="preserve">Отсутствие </w:t>
      </w:r>
      <w:r>
        <w:t xml:space="preserve">административного регламента </w:t>
      </w:r>
      <w:r>
        <w:rPr>
          <w:lang w:eastAsia="ar-SA"/>
        </w:rPr>
        <w:t>не может служить основанием для отказа в предоставлении (оказании) муниципальной услуги.</w:t>
      </w:r>
      <w:bookmarkStart w:id="4" w:name="sub_23"/>
      <w:bookmarkEnd w:id="3"/>
    </w:p>
    <w:p w:rsidR="00946BB4" w:rsidRDefault="00946BB4" w:rsidP="00946BB4">
      <w:pPr>
        <w:ind w:firstLine="540"/>
        <w:jc w:val="both"/>
        <w:rPr>
          <w:lang w:eastAsia="ar-SA"/>
        </w:rPr>
      </w:pPr>
      <w:r>
        <w:lastRenderedPageBreak/>
        <w:t>2.3. Проекты административных регламентов разрабатываются в соответствии с законодательством Российской Федерации, законами Республики Алтай, настоящим Порядком и иными муниципальными правовыми актами Шашикманского сельского поселения</w:t>
      </w:r>
      <w:r>
        <w:rPr>
          <w:lang w:eastAsia="ar-SA"/>
        </w:rPr>
        <w:t>.</w:t>
      </w:r>
    </w:p>
    <w:p w:rsidR="00946BB4" w:rsidRDefault="00946BB4" w:rsidP="00946BB4">
      <w:pPr>
        <w:ind w:firstLine="540"/>
        <w:jc w:val="both"/>
      </w:pPr>
      <w:r>
        <w:rPr>
          <w:lang w:eastAsia="ar-SA"/>
        </w:rPr>
        <w:t xml:space="preserve">2.4. </w:t>
      </w:r>
      <w:r>
        <w:t>При разработке проектов административных регламентов разработчик обеспечивает оптимизацию процесса предоставления муниципальной услуги, в том числе:</w:t>
      </w:r>
    </w:p>
    <w:bookmarkEnd w:id="4"/>
    <w:p w:rsidR="00946BB4" w:rsidRDefault="00946BB4" w:rsidP="00946BB4">
      <w:pPr>
        <w:ind w:firstLine="540"/>
        <w:jc w:val="both"/>
      </w:pPr>
      <w:r>
        <w:t>-упорядочение административных процедур и административных действий;</w:t>
      </w:r>
    </w:p>
    <w:p w:rsidR="00946BB4" w:rsidRDefault="00946BB4" w:rsidP="00946BB4">
      <w:pPr>
        <w:ind w:firstLine="540"/>
        <w:jc w:val="both"/>
      </w:pPr>
      <w:r>
        <w:t>-устранение избыточных административных процедур и избыточных административных действий, если это не противоречит законодательству Российской Федерации, законодательству Республики Алтай;</w:t>
      </w:r>
    </w:p>
    <w:p w:rsidR="00946BB4" w:rsidRDefault="00946BB4" w:rsidP="00946BB4">
      <w:pPr>
        <w:ind w:firstLine="540"/>
        <w:jc w:val="both"/>
      </w:pPr>
      <w:r>
        <w:t>-допустимое в соответствии с действующим законодательством сокращение количества документов, представляемых заявителями для получения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муниципальными служащими;</w:t>
      </w:r>
    </w:p>
    <w:p w:rsidR="00946BB4" w:rsidRDefault="00946BB4" w:rsidP="00946BB4">
      <w:pPr>
        <w:ind w:firstLine="540"/>
        <w:jc w:val="both"/>
      </w:pPr>
      <w:r>
        <w:t>-сокращение срока предоставления муниципальной услуги, сроков совершения отдельных административных процедур, действий в рамках предоставления муниципальной услуги;</w:t>
      </w:r>
    </w:p>
    <w:p w:rsidR="00946BB4" w:rsidRDefault="00946BB4" w:rsidP="00946B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-</w:t>
      </w:r>
      <w:r>
        <w:rPr>
          <w:rFonts w:eastAsiaTheme="minorHAnsi"/>
          <w:lang w:eastAsia="en-US"/>
        </w:rPr>
        <w:t xml:space="preserve"> указание на ответственность должностных лиц за несоблюдение ими требований административных регламентов предоставления государственных услуг при выполнении административных процедур или административных действий;</w:t>
      </w:r>
    </w:p>
    <w:p w:rsidR="00946BB4" w:rsidRDefault="00946BB4" w:rsidP="00946B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предоставление муниципальной услуги с применением информационно-телекоммуникационных технологий, включая использование региональной информационной системы "Портал государственных и муниципальных услуг Республики Алтай", а также использование универсальной электронной карты, в том числе осуществление в рамках такого предоставления электронного взаимодействия между государственными органами, органами местного самоуправления в Республике Алтай, организациями и заявителями.</w:t>
      </w:r>
    </w:p>
    <w:p w:rsidR="00946BB4" w:rsidRDefault="00946BB4" w:rsidP="00946BB4">
      <w:pPr>
        <w:ind w:firstLine="540"/>
        <w:jc w:val="both"/>
      </w:pPr>
      <w:r>
        <w:rPr>
          <w:bCs/>
          <w:lang w:eastAsia="ar-SA"/>
        </w:rPr>
        <w:t xml:space="preserve">2.5. </w:t>
      </w:r>
      <w:r>
        <w:t>Административные регламенты утверждаются постановлением Главы  Шашикманского сельского поселения.</w:t>
      </w:r>
    </w:p>
    <w:p w:rsidR="00946BB4" w:rsidRDefault="00946BB4" w:rsidP="00946B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>
        <w:rPr>
          <w:rFonts w:ascii="Times New Roman" w:hAnsi="Times New Roman" w:cs="Times New Roman"/>
          <w:sz w:val="24"/>
          <w:szCs w:val="24"/>
          <w:lang w:eastAsia="ar-SA"/>
        </w:rPr>
        <w:t>Экспертизу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проекта постановления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Куладинского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об утверждении административного регламента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осуществляет   комиссия  по </w:t>
      </w:r>
      <w:r>
        <w:rPr>
          <w:rFonts w:ascii="Times New Roman" w:hAnsi="Times New Roman" w:cs="Times New Roman"/>
          <w:sz w:val="24"/>
          <w:szCs w:val="24"/>
        </w:rPr>
        <w:t xml:space="preserve"> противодействию коррупции в  Шашикманской  сельской администрации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Предметом экспертизы является оценка соответствия проектов административных регламентов требованиям, предъявляемым к ним  Федеральным законом от 27.07.2010г. ФЗ-210 «Об организации предоставления государственных и муниципальных услуг»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</w:t>
      </w:r>
    </w:p>
    <w:p w:rsidR="00946BB4" w:rsidRDefault="00946BB4" w:rsidP="00946B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2.7.</w:t>
      </w:r>
      <w:bookmarkStart w:id="5" w:name="sub_27"/>
      <w:r>
        <w:t xml:space="preserve"> </w:t>
      </w:r>
      <w:r>
        <w:rPr>
          <w:rFonts w:eastAsiaTheme="minorHAnsi"/>
          <w:lang w:eastAsia="en-US"/>
        </w:rPr>
        <w:t>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946BB4" w:rsidRDefault="00946BB4" w:rsidP="00946B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2.8.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946BB4" w:rsidRDefault="00946BB4" w:rsidP="00946B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2.9. Срок, отведенный для проведения независимой экспертизы, указывается при размещении проекта административного регламента в информационно-телекоммуникационной сети "Интернет" </w:t>
      </w:r>
      <w:r>
        <w:t xml:space="preserve">на официальной странице Шашикманского </w:t>
      </w:r>
      <w:r>
        <w:lastRenderedPageBreak/>
        <w:t>сельского поселения</w:t>
      </w:r>
      <w:r>
        <w:rPr>
          <w:rFonts w:eastAsiaTheme="minorHAnsi"/>
          <w:lang w:eastAsia="en-US"/>
        </w:rPr>
        <w:t xml:space="preserve"> и  не может быть менее одного месяца со дня размещения проекта административного регламента.</w:t>
      </w:r>
    </w:p>
    <w:p w:rsidR="00946BB4" w:rsidRDefault="00946BB4" w:rsidP="00946B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2.10. По результатам независимой экспертизы составляется заключение, которое направляется в сельскую администрацию, которая  обязана рассмотреть все поступившие заключения независимой экспертизы и принять решение по результатам каждой такой экспертизы.</w:t>
      </w:r>
    </w:p>
    <w:p w:rsidR="00946BB4" w:rsidRDefault="00946BB4" w:rsidP="00946B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2.11. </w:t>
      </w:r>
      <w:proofErr w:type="spellStart"/>
      <w:r>
        <w:rPr>
          <w:rFonts w:eastAsiaTheme="minorHAnsi"/>
          <w:lang w:eastAsia="en-US"/>
        </w:rPr>
        <w:t>Непоступление</w:t>
      </w:r>
      <w:proofErr w:type="spellEnd"/>
      <w:r>
        <w:rPr>
          <w:rFonts w:eastAsiaTheme="minorHAnsi"/>
          <w:lang w:eastAsia="en-US"/>
        </w:rPr>
        <w:t xml:space="preserve"> заключения независимой экспертизы в сельскую администрацию  в срок, отведенный для проведения независимой экспертизы, не является препятствием для проведения экспертизы, указанной в п.2.6.и последующего утверждения административного регламента.</w:t>
      </w:r>
    </w:p>
    <w:p w:rsidR="00946BB4" w:rsidRDefault="00946BB4" w:rsidP="00946BB4">
      <w:pPr>
        <w:ind w:firstLine="540"/>
        <w:jc w:val="both"/>
      </w:pPr>
      <w:r>
        <w:t>2.12.Административные регламенты подлежат размещению  в сети Интернет на официальной странице Шашикманского сельского поселения.</w:t>
      </w:r>
    </w:p>
    <w:bookmarkEnd w:id="5"/>
    <w:p w:rsidR="00946BB4" w:rsidRDefault="00946BB4" w:rsidP="00946BB4">
      <w:pPr>
        <w:ind w:firstLine="540"/>
        <w:jc w:val="both"/>
      </w:pPr>
    </w:p>
    <w:p w:rsidR="00946BB4" w:rsidRDefault="00946BB4" w:rsidP="00946BB4">
      <w:pPr>
        <w:ind w:firstLine="540"/>
        <w:jc w:val="center"/>
        <w:rPr>
          <w:b/>
        </w:rPr>
      </w:pPr>
      <w:r>
        <w:rPr>
          <w:b/>
        </w:rPr>
        <w:t>3. Требования к содержанию административных регламентов</w:t>
      </w:r>
    </w:p>
    <w:p w:rsidR="00946BB4" w:rsidRDefault="00946BB4" w:rsidP="00946BB4">
      <w:pPr>
        <w:ind w:firstLine="540"/>
        <w:jc w:val="center"/>
      </w:pPr>
    </w:p>
    <w:p w:rsidR="00946BB4" w:rsidRDefault="00946BB4" w:rsidP="00946BB4">
      <w:pPr>
        <w:ind w:firstLine="540"/>
        <w:jc w:val="both"/>
      </w:pPr>
      <w:bookmarkStart w:id="6" w:name="sub_122"/>
      <w:r>
        <w:t>3.1. Административный регламент состоит из следующих разделов:</w:t>
      </w:r>
    </w:p>
    <w:p w:rsidR="00946BB4" w:rsidRDefault="00946BB4" w:rsidP="00946BB4">
      <w:pPr>
        <w:ind w:firstLine="540"/>
        <w:jc w:val="both"/>
      </w:pPr>
      <w:bookmarkStart w:id="7" w:name="sub_1221"/>
      <w:bookmarkEnd w:id="6"/>
      <w:proofErr w:type="gramStart"/>
      <w:r>
        <w:t>1) общие положения;</w:t>
      </w:r>
      <w:proofErr w:type="gramEnd"/>
    </w:p>
    <w:p w:rsidR="00946BB4" w:rsidRDefault="00946BB4" w:rsidP="00946BB4">
      <w:pPr>
        <w:ind w:firstLine="540"/>
        <w:jc w:val="both"/>
      </w:pPr>
      <w:bookmarkStart w:id="8" w:name="sub_1222"/>
      <w:bookmarkEnd w:id="7"/>
      <w:r>
        <w:t>2) стандарт предоставления муниципальной услуги;</w:t>
      </w:r>
    </w:p>
    <w:p w:rsidR="00946BB4" w:rsidRDefault="00946BB4" w:rsidP="00946BB4">
      <w:pPr>
        <w:ind w:firstLine="540"/>
        <w:jc w:val="both"/>
      </w:pPr>
      <w:bookmarkStart w:id="9" w:name="sub_1223"/>
      <w:bookmarkEnd w:id="8"/>
      <w: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946BB4" w:rsidRDefault="00946BB4" w:rsidP="00946BB4">
      <w:pPr>
        <w:ind w:firstLine="540"/>
        <w:jc w:val="both"/>
      </w:pPr>
      <w:bookmarkStart w:id="10" w:name="sub_1224"/>
      <w:bookmarkEnd w:id="9"/>
      <w:r>
        <w:t xml:space="preserve">4)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регламента;</w:t>
      </w:r>
    </w:p>
    <w:p w:rsidR="00946BB4" w:rsidRDefault="00946BB4" w:rsidP="00946BB4">
      <w:pPr>
        <w:ind w:firstLine="540"/>
        <w:jc w:val="both"/>
      </w:pPr>
      <w:bookmarkStart w:id="11" w:name="sub_1225"/>
      <w:bookmarkEnd w:id="10"/>
      <w:r>
        <w:t xml:space="preserve">5) досудебный (внесудебный) порядок обжалования решений и действий (бездействия) исполнителя </w:t>
      </w:r>
      <w:hyperlink r:id="rId7" w:anchor="sub_2002" w:history="1">
        <w:r>
          <w:rPr>
            <w:rStyle w:val="a7"/>
          </w:rPr>
          <w:t>муниципальной услуги</w:t>
        </w:r>
      </w:hyperlink>
      <w:r>
        <w:t>, а также должностных лиц, муниципальных служащих администрации Шашикманского сельского поселения.</w:t>
      </w:r>
    </w:p>
    <w:bookmarkEnd w:id="11"/>
    <w:p w:rsidR="00946BB4" w:rsidRDefault="00946BB4" w:rsidP="00946BB4">
      <w:pPr>
        <w:ind w:firstLine="540"/>
        <w:jc w:val="both"/>
      </w:pPr>
      <w:r>
        <w:t>3.2. Раздел, касающийся общих положений, должен содержать:</w:t>
      </w:r>
    </w:p>
    <w:p w:rsidR="00946BB4" w:rsidRDefault="00946BB4" w:rsidP="00946BB4">
      <w:pPr>
        <w:ind w:firstLine="540"/>
        <w:jc w:val="both"/>
      </w:pPr>
      <w:r>
        <w:t>-основные понятия и термины, используемые в тексте административного регламента;</w:t>
      </w:r>
    </w:p>
    <w:p w:rsidR="00946BB4" w:rsidRDefault="00946BB4" w:rsidP="00946BB4">
      <w:pPr>
        <w:autoSpaceDE w:val="0"/>
        <w:autoSpaceDN w:val="0"/>
        <w:adjustRightInd w:val="0"/>
        <w:ind w:firstLine="540"/>
        <w:jc w:val="both"/>
      </w:pPr>
      <w:r>
        <w:t xml:space="preserve">-описание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органами местного самоуправления и организациями при предоставлении муниципальной услуги. </w:t>
      </w:r>
    </w:p>
    <w:p w:rsidR="00946BB4" w:rsidRDefault="00946BB4" w:rsidP="00946BB4">
      <w:pPr>
        <w:autoSpaceDE w:val="0"/>
        <w:autoSpaceDN w:val="0"/>
        <w:adjustRightInd w:val="0"/>
        <w:ind w:firstLine="540"/>
        <w:jc w:val="both"/>
      </w:pPr>
      <w:r>
        <w:t xml:space="preserve">-указание возможности получения муниципальной услуги  </w:t>
      </w:r>
      <w:r>
        <w:br/>
        <w:t xml:space="preserve">в многофункциональном центре в случаях, предусмотренных нормативными правовыми актами </w:t>
      </w:r>
      <w:proofErr w:type="spellStart"/>
      <w:r>
        <w:t>Куладинского</w:t>
      </w:r>
      <w:proofErr w:type="spellEnd"/>
      <w:r>
        <w:t xml:space="preserve"> сельского поселения. </w:t>
      </w:r>
    </w:p>
    <w:p w:rsidR="00946BB4" w:rsidRDefault="00946BB4" w:rsidP="00946BB4">
      <w:pPr>
        <w:ind w:firstLine="540"/>
        <w:jc w:val="both"/>
      </w:pPr>
      <w:r>
        <w:t>3.3. Стандарт предоставления муниципальной услуги предусматривает:</w:t>
      </w:r>
    </w:p>
    <w:p w:rsidR="00946BB4" w:rsidRDefault="00946BB4" w:rsidP="00946BB4">
      <w:pPr>
        <w:ind w:firstLine="540"/>
        <w:jc w:val="both"/>
      </w:pPr>
      <w:bookmarkStart w:id="12" w:name="sub_141"/>
      <w:r>
        <w:t>1) наименование муниципальной услуги;</w:t>
      </w:r>
    </w:p>
    <w:p w:rsidR="00946BB4" w:rsidRDefault="00946BB4" w:rsidP="00946BB4">
      <w:pPr>
        <w:ind w:firstLine="540"/>
        <w:jc w:val="both"/>
      </w:pPr>
      <w:bookmarkStart w:id="13" w:name="sub_142"/>
      <w:bookmarkEnd w:id="12"/>
      <w:r>
        <w:t xml:space="preserve">2) наименование органа сельской администрации Шашикманского сельского поселения, ответственного за предоставление соответствующей муниципальной услуги. </w:t>
      </w:r>
      <w:bookmarkStart w:id="14" w:name="sub_143"/>
      <w:bookmarkEnd w:id="13"/>
    </w:p>
    <w:p w:rsidR="00946BB4" w:rsidRDefault="00946BB4" w:rsidP="00946BB4">
      <w:pPr>
        <w:ind w:firstLine="540"/>
        <w:jc w:val="both"/>
      </w:pPr>
      <w:r>
        <w:t>3) результат предоставления муниципальной услуги;</w:t>
      </w:r>
    </w:p>
    <w:p w:rsidR="00946BB4" w:rsidRDefault="00946BB4" w:rsidP="00946BB4">
      <w:pPr>
        <w:ind w:firstLine="540"/>
        <w:jc w:val="both"/>
      </w:pPr>
      <w:bookmarkStart w:id="15" w:name="sub_144"/>
      <w:bookmarkEnd w:id="14"/>
      <w:r>
        <w:t>4) срок предоставления муниципальной услуги;</w:t>
      </w:r>
    </w:p>
    <w:p w:rsidR="00946BB4" w:rsidRDefault="00946BB4" w:rsidP="00946BB4">
      <w:pPr>
        <w:ind w:firstLine="540"/>
        <w:jc w:val="both"/>
      </w:pPr>
      <w:bookmarkStart w:id="16" w:name="sub_145"/>
      <w:bookmarkEnd w:id="15"/>
      <w:r>
        <w:t>5) правовые основания для предоставления муниципальной услуги;</w:t>
      </w:r>
    </w:p>
    <w:p w:rsidR="00946BB4" w:rsidRDefault="00946BB4" w:rsidP="00946BB4">
      <w:pPr>
        <w:ind w:firstLine="540"/>
        <w:jc w:val="both"/>
      </w:pPr>
      <w:bookmarkStart w:id="17" w:name="sub_146"/>
      <w:bookmarkEnd w:id="16"/>
      <w: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услуги;</w:t>
      </w:r>
    </w:p>
    <w:p w:rsidR="00946BB4" w:rsidRDefault="00946BB4" w:rsidP="00946BB4">
      <w:pPr>
        <w:ind w:firstLine="540"/>
        <w:jc w:val="both"/>
      </w:pPr>
      <w:bookmarkStart w:id="18" w:name="sub_147"/>
      <w:bookmarkEnd w:id="17"/>
      <w: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946BB4" w:rsidRDefault="00946BB4" w:rsidP="00946BB4">
      <w:pPr>
        <w:ind w:firstLine="540"/>
        <w:jc w:val="both"/>
      </w:pPr>
      <w:bookmarkStart w:id="19" w:name="sub_148"/>
      <w:bookmarkEnd w:id="18"/>
      <w:r>
        <w:t>8) исчерпывающий перечень оснований для отказа в предоставлении муниципальной услуги;</w:t>
      </w:r>
    </w:p>
    <w:p w:rsidR="00946BB4" w:rsidRDefault="00946BB4" w:rsidP="00946BB4">
      <w:pPr>
        <w:ind w:firstLine="540"/>
        <w:jc w:val="both"/>
      </w:pPr>
      <w:bookmarkStart w:id="20" w:name="sub_149"/>
      <w:bookmarkEnd w:id="19"/>
      <w:r>
        <w:t xml:space="preserve">9) размер платы, взимаемой с заявителя при предоставлении муниципальной услуги, и способы ее взимания в случаях, предусмотренных федеральными законами, </w:t>
      </w:r>
      <w:r>
        <w:lastRenderedPageBreak/>
        <w:t>принимаемыми в соответствии с ними иными нормативными правовыми актами Российской Федерации, нормативными правовыми актами Республики Алтай, муниципальными нормативными правовыми актами;</w:t>
      </w:r>
    </w:p>
    <w:p w:rsidR="00946BB4" w:rsidRDefault="00946BB4" w:rsidP="00946BB4">
      <w:pPr>
        <w:ind w:firstLine="540"/>
        <w:jc w:val="both"/>
      </w:pPr>
      <w:bookmarkStart w:id="21" w:name="sub_1410"/>
      <w:bookmarkEnd w:id="20"/>
      <w:r>
        <w:t>10)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946BB4" w:rsidRDefault="00946BB4" w:rsidP="00946BB4">
      <w:pPr>
        <w:ind w:firstLine="540"/>
        <w:jc w:val="both"/>
      </w:pPr>
      <w:bookmarkStart w:id="22" w:name="sub_1411"/>
      <w:bookmarkEnd w:id="21"/>
      <w:r>
        <w:t xml:space="preserve">11) срок регистрации запроса </w:t>
      </w:r>
      <w:hyperlink r:id="rId8" w:anchor="sub_2003" w:history="1">
        <w:r>
          <w:rPr>
            <w:rStyle w:val="a7"/>
          </w:rPr>
          <w:t>заявителя</w:t>
        </w:r>
      </w:hyperlink>
      <w:r>
        <w:rPr>
          <w:b/>
        </w:rPr>
        <w:t xml:space="preserve"> </w:t>
      </w:r>
      <w:r>
        <w:t>о предоставлении муниципальной услуги;</w:t>
      </w:r>
    </w:p>
    <w:p w:rsidR="00946BB4" w:rsidRDefault="00946BB4" w:rsidP="00946BB4">
      <w:pPr>
        <w:ind w:firstLine="540"/>
        <w:jc w:val="both"/>
      </w:pPr>
      <w:bookmarkStart w:id="23" w:name="sub_1412"/>
      <w:bookmarkEnd w:id="22"/>
      <w:r>
        <w:t>12)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:rsidR="00946BB4" w:rsidRDefault="00946BB4" w:rsidP="00946BB4">
      <w:pPr>
        <w:ind w:firstLine="540"/>
        <w:jc w:val="both"/>
      </w:pPr>
      <w:bookmarkStart w:id="24" w:name="sub_1413"/>
      <w:bookmarkEnd w:id="23"/>
      <w:r>
        <w:t>13)  показатели доступности и качества муниципальных услуг;</w:t>
      </w:r>
    </w:p>
    <w:p w:rsidR="00946BB4" w:rsidRDefault="00946BB4" w:rsidP="00946BB4">
      <w:pPr>
        <w:ind w:firstLine="540"/>
        <w:jc w:val="both"/>
      </w:pPr>
      <w:bookmarkStart w:id="25" w:name="sub_34"/>
      <w:bookmarkEnd w:id="24"/>
      <w:r>
        <w:t xml:space="preserve">3.4. </w:t>
      </w:r>
      <w:bookmarkStart w:id="26" w:name="sub_36"/>
      <w:bookmarkEnd w:id="25"/>
      <w:r>
        <w:t>В разделе, касающемся сроков предоставления муниципальной услуги, указываются сроки:</w:t>
      </w:r>
    </w:p>
    <w:bookmarkEnd w:id="26"/>
    <w:p w:rsidR="00946BB4" w:rsidRDefault="00946BB4" w:rsidP="00946BB4">
      <w:pPr>
        <w:ind w:firstLine="540"/>
        <w:jc w:val="both"/>
      </w:pPr>
      <w:r>
        <w:t>-предоставления муниципальной услуги;</w:t>
      </w:r>
    </w:p>
    <w:p w:rsidR="00946BB4" w:rsidRDefault="00946BB4" w:rsidP="00946BB4">
      <w:pPr>
        <w:ind w:firstLine="540"/>
        <w:jc w:val="both"/>
      </w:pPr>
      <w:r>
        <w:t>-прохождения отдельных административных процедур, необходимых для предоставления муниципальной услуги;</w:t>
      </w:r>
    </w:p>
    <w:p w:rsidR="00946BB4" w:rsidRDefault="00946BB4" w:rsidP="00946BB4">
      <w:pPr>
        <w:ind w:firstLine="540"/>
        <w:jc w:val="both"/>
      </w:pPr>
      <w:r>
        <w:t>-приостановления предоставления муниципальной услуги в случае, если возможность приостановления предусмотрена нормативными правовыми актами;</w:t>
      </w:r>
    </w:p>
    <w:p w:rsidR="00946BB4" w:rsidRDefault="00946BB4" w:rsidP="00946BB4">
      <w:pPr>
        <w:ind w:firstLine="540"/>
        <w:jc w:val="both"/>
      </w:pPr>
      <w:r>
        <w:t>-выдачи документов, являющихся результатом предоставления муниципальной услуги;</w:t>
      </w:r>
    </w:p>
    <w:p w:rsidR="00946BB4" w:rsidRDefault="00946BB4" w:rsidP="00946BB4">
      <w:pPr>
        <w:ind w:firstLine="540"/>
        <w:jc w:val="both"/>
        <w:rPr>
          <w:highlight w:val="green"/>
        </w:rPr>
      </w:pPr>
      <w:r>
        <w:t>-ожидания в очереди при подаче и получении документов заявителями.</w:t>
      </w:r>
    </w:p>
    <w:p w:rsidR="00946BB4" w:rsidRDefault="00946BB4" w:rsidP="00946BB4">
      <w:pPr>
        <w:ind w:firstLine="540"/>
        <w:jc w:val="both"/>
      </w:pPr>
      <w:bookmarkStart w:id="27" w:name="sub_314"/>
      <w:r>
        <w:t xml:space="preserve">3.5. Раздел, касающийся форм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регламента, содержит:</w:t>
      </w:r>
    </w:p>
    <w:bookmarkEnd w:id="27"/>
    <w:p w:rsidR="00946BB4" w:rsidRDefault="00946BB4" w:rsidP="00946BB4">
      <w:pPr>
        <w:ind w:firstLine="540"/>
        <w:jc w:val="both"/>
      </w:pPr>
      <w:r>
        <w:t xml:space="preserve">-порядок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лицами положений административного регламента, устанавливающих требования к предоставлению муниципальной услуги, а также принятием решений ответственными лицами (включая указание лиц, уполномоченных осуществлять текущий контроль);</w:t>
      </w:r>
    </w:p>
    <w:p w:rsidR="00946BB4" w:rsidRDefault="00946BB4" w:rsidP="00946BB4">
      <w:pPr>
        <w:ind w:firstLine="540"/>
        <w:jc w:val="both"/>
      </w:pPr>
      <w:r>
        <w:t>-порядок и периодичность осуществления плановых и внеплановых проверок полноты и качества предоставления муниципальной услуги;</w:t>
      </w:r>
    </w:p>
    <w:p w:rsidR="00946BB4" w:rsidRDefault="00946BB4" w:rsidP="00946BB4">
      <w:pPr>
        <w:ind w:firstLine="540"/>
        <w:jc w:val="both"/>
      </w:pPr>
      <w:r>
        <w:t xml:space="preserve">-порядок осуществления </w:t>
      </w:r>
      <w:proofErr w:type="gramStart"/>
      <w:r>
        <w:t>контроля за</w:t>
      </w:r>
      <w:proofErr w:type="gramEnd"/>
      <w:r>
        <w:t xml:space="preserve"> предоставлением муниципальных услуг со стороны физических лиц и организаций;</w:t>
      </w:r>
    </w:p>
    <w:p w:rsidR="00946BB4" w:rsidRDefault="00946BB4" w:rsidP="00946BB4">
      <w:pPr>
        <w:ind w:firstLine="540"/>
        <w:jc w:val="both"/>
      </w:pPr>
      <w:r>
        <w:t>-ответственность лиц за решения и действия (бездействие), принимаемые (осуществляемые) в ходе предоставления муниципальной услуги.</w:t>
      </w:r>
    </w:p>
    <w:p w:rsidR="00946BB4" w:rsidRDefault="00946BB4" w:rsidP="00946BB4">
      <w:pPr>
        <w:ind w:firstLine="540"/>
        <w:jc w:val="both"/>
      </w:pPr>
      <w:r>
        <w:t>3.6.</w:t>
      </w:r>
      <w:bookmarkStart w:id="28" w:name="sub_315"/>
      <w:r>
        <w:t xml:space="preserve"> В разделе, касающемся порядка обжалования действий (бездействия) должностного лица, а также принимаемого им решения при предоставлении муниципальной услуги, устанавливается порядок обжалования заявителями действий (бездействия) и решений, принятых (осуществляемых) в ходе выполнения административного регламента:</w:t>
      </w:r>
    </w:p>
    <w:bookmarkEnd w:id="28"/>
    <w:p w:rsidR="00946BB4" w:rsidRDefault="00946BB4" w:rsidP="00946BB4">
      <w:pPr>
        <w:ind w:firstLine="540"/>
        <w:jc w:val="both"/>
      </w:pPr>
      <w:r>
        <w:t>а) в части досудебного (внесудебного) обжалования указываются:</w:t>
      </w:r>
    </w:p>
    <w:p w:rsidR="00946BB4" w:rsidRDefault="00946BB4" w:rsidP="00946BB4">
      <w:pPr>
        <w:ind w:firstLine="540"/>
        <w:jc w:val="both"/>
      </w:pPr>
      <w:r>
        <w:t>-информация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46BB4" w:rsidRDefault="00946BB4" w:rsidP="00946BB4">
      <w:pPr>
        <w:ind w:firstLine="540"/>
        <w:jc w:val="both"/>
      </w:pPr>
      <w:r>
        <w:t>-предмет досудебного (внесудебного) обжалования;</w:t>
      </w:r>
    </w:p>
    <w:p w:rsidR="00946BB4" w:rsidRDefault="00946BB4" w:rsidP="00946BB4">
      <w:pPr>
        <w:ind w:firstLine="540"/>
        <w:jc w:val="both"/>
      </w:pPr>
      <w:r>
        <w:t>-исчерпывающий перечень оснований для отказа в рассмотрении жалобы либо приостановления ее рассмотрения;</w:t>
      </w:r>
    </w:p>
    <w:p w:rsidR="00946BB4" w:rsidRDefault="00946BB4" w:rsidP="00946BB4">
      <w:pPr>
        <w:ind w:firstLine="540"/>
        <w:jc w:val="both"/>
      </w:pPr>
      <w:r>
        <w:t>-основания для начала процедуры досудебного (внесудебного) обжалования;</w:t>
      </w:r>
    </w:p>
    <w:p w:rsidR="00946BB4" w:rsidRDefault="00946BB4" w:rsidP="00946BB4">
      <w:pPr>
        <w:ind w:firstLine="540"/>
        <w:jc w:val="both"/>
      </w:pPr>
      <w:r>
        <w:t>-права заявителя на получение информации и документов, необходимых для обоснования и рассмотрения жалобы;</w:t>
      </w:r>
    </w:p>
    <w:p w:rsidR="00946BB4" w:rsidRDefault="00946BB4" w:rsidP="00946BB4">
      <w:pPr>
        <w:ind w:firstLine="540"/>
        <w:jc w:val="both"/>
      </w:pPr>
      <w:r>
        <w:lastRenderedPageBreak/>
        <w:t>-органы местного самоуправления, органы государственной власти и должностные лица, которым может быть адресована жалоба заявителя в досудебном (внесудебном) порядке;</w:t>
      </w:r>
    </w:p>
    <w:p w:rsidR="00946BB4" w:rsidRDefault="00946BB4" w:rsidP="00946BB4">
      <w:pPr>
        <w:ind w:firstLine="540"/>
        <w:jc w:val="both"/>
      </w:pPr>
      <w:r>
        <w:t>-сроки рассмотрения жалобы;</w:t>
      </w:r>
    </w:p>
    <w:p w:rsidR="00946BB4" w:rsidRDefault="00946BB4" w:rsidP="00946BB4">
      <w:pPr>
        <w:ind w:firstLine="540"/>
        <w:jc w:val="both"/>
      </w:pPr>
      <w:r>
        <w:t>-результат досудебного (внесудебного) обжалования применительно к каждой процедуре либо инстанции обжалования;</w:t>
      </w:r>
    </w:p>
    <w:p w:rsidR="00946BB4" w:rsidRDefault="00946BB4" w:rsidP="00946BB4">
      <w:pPr>
        <w:ind w:firstLine="540"/>
        <w:jc w:val="both"/>
      </w:pPr>
      <w:r>
        <w:t>б) в части судебного обжалования указываются сроки обжалования и юрисдикция суда, в который подается соответствующее заявление, в соответствии с законодательством Российской Федерации.</w:t>
      </w:r>
    </w:p>
    <w:p w:rsidR="00946BB4" w:rsidRDefault="00946BB4" w:rsidP="00946BB4">
      <w:pPr>
        <w:ind w:firstLine="540"/>
        <w:rPr>
          <w:highlight w:val="green"/>
        </w:rPr>
      </w:pPr>
    </w:p>
    <w:p w:rsidR="00946BB4" w:rsidRDefault="00946BB4" w:rsidP="00946BB4">
      <w:pPr>
        <w:jc w:val="both"/>
      </w:pPr>
    </w:p>
    <w:p w:rsidR="00946BB4" w:rsidRDefault="00946BB4" w:rsidP="00946BB4">
      <w:pPr>
        <w:jc w:val="both"/>
      </w:pPr>
    </w:p>
    <w:p w:rsidR="00946BB4" w:rsidRDefault="00946BB4" w:rsidP="00946BB4">
      <w:pPr>
        <w:jc w:val="both"/>
      </w:pPr>
    </w:p>
    <w:p w:rsidR="00946BB4" w:rsidRDefault="00946BB4" w:rsidP="00946BB4">
      <w:pPr>
        <w:jc w:val="both"/>
      </w:pPr>
    </w:p>
    <w:p w:rsidR="00946BB4" w:rsidRDefault="00946BB4" w:rsidP="00946BB4">
      <w:pPr>
        <w:jc w:val="both"/>
      </w:pPr>
    </w:p>
    <w:p w:rsidR="00946BB4" w:rsidRDefault="00946BB4" w:rsidP="00946BB4">
      <w:pPr>
        <w:jc w:val="both"/>
      </w:pPr>
    </w:p>
    <w:p w:rsidR="00946BB4" w:rsidRDefault="00946BB4" w:rsidP="00946BB4">
      <w:pPr>
        <w:jc w:val="both"/>
      </w:pPr>
    </w:p>
    <w:p w:rsidR="00946BB4" w:rsidRDefault="00946BB4" w:rsidP="00946BB4">
      <w:pPr>
        <w:jc w:val="both"/>
      </w:pPr>
    </w:p>
    <w:p w:rsidR="00946BB4" w:rsidRDefault="00946BB4" w:rsidP="00946BB4">
      <w:pPr>
        <w:jc w:val="both"/>
      </w:pPr>
    </w:p>
    <w:p w:rsidR="00946BB4" w:rsidRDefault="00946BB4" w:rsidP="00946BB4">
      <w:pPr>
        <w:jc w:val="both"/>
      </w:pPr>
    </w:p>
    <w:p w:rsidR="00946BB4" w:rsidRDefault="00946BB4" w:rsidP="00946BB4">
      <w:pPr>
        <w:jc w:val="both"/>
      </w:pPr>
    </w:p>
    <w:p w:rsidR="00946BB4" w:rsidRDefault="00946BB4" w:rsidP="00946BB4">
      <w:pPr>
        <w:jc w:val="both"/>
      </w:pPr>
    </w:p>
    <w:p w:rsidR="00946BB4" w:rsidRDefault="00946BB4" w:rsidP="00946BB4">
      <w:pPr>
        <w:jc w:val="both"/>
      </w:pPr>
    </w:p>
    <w:p w:rsidR="00946BB4" w:rsidRDefault="00946BB4" w:rsidP="00946BB4">
      <w:pPr>
        <w:jc w:val="both"/>
      </w:pPr>
    </w:p>
    <w:p w:rsidR="00946BB4" w:rsidRDefault="00946BB4" w:rsidP="00946BB4">
      <w:pPr>
        <w:jc w:val="both"/>
      </w:pPr>
    </w:p>
    <w:p w:rsidR="00946BB4" w:rsidRDefault="00946BB4" w:rsidP="00946BB4">
      <w:pPr>
        <w:jc w:val="both"/>
      </w:pPr>
    </w:p>
    <w:p w:rsidR="00946BB4" w:rsidRDefault="00946BB4" w:rsidP="00946BB4">
      <w:pPr>
        <w:jc w:val="both"/>
      </w:pPr>
    </w:p>
    <w:p w:rsidR="00946BB4" w:rsidRDefault="00946BB4" w:rsidP="00946BB4">
      <w:pPr>
        <w:jc w:val="both"/>
      </w:pPr>
    </w:p>
    <w:p w:rsidR="00946BB4" w:rsidRDefault="00946BB4" w:rsidP="00946BB4">
      <w:pPr>
        <w:jc w:val="both"/>
      </w:pPr>
    </w:p>
    <w:p w:rsidR="00946BB4" w:rsidRDefault="00946BB4" w:rsidP="00946BB4">
      <w:pPr>
        <w:jc w:val="both"/>
      </w:pPr>
    </w:p>
    <w:p w:rsidR="00946BB4" w:rsidRDefault="00946BB4" w:rsidP="00946BB4">
      <w:pPr>
        <w:jc w:val="both"/>
      </w:pPr>
    </w:p>
    <w:p w:rsidR="00946BB4" w:rsidRDefault="00946BB4" w:rsidP="00946BB4">
      <w:pPr>
        <w:jc w:val="both"/>
      </w:pPr>
    </w:p>
    <w:p w:rsidR="00946BB4" w:rsidRDefault="00946BB4" w:rsidP="00946BB4">
      <w:pPr>
        <w:jc w:val="both"/>
      </w:pPr>
    </w:p>
    <w:p w:rsidR="00946BB4" w:rsidRDefault="00946BB4" w:rsidP="00946BB4">
      <w:pPr>
        <w:jc w:val="both"/>
      </w:pPr>
    </w:p>
    <w:p w:rsidR="00946BB4" w:rsidRDefault="00946BB4" w:rsidP="00946BB4">
      <w:pPr>
        <w:jc w:val="both"/>
      </w:pPr>
    </w:p>
    <w:p w:rsidR="00946BB4" w:rsidRDefault="00946BB4" w:rsidP="00946BB4">
      <w:pPr>
        <w:jc w:val="both"/>
      </w:pPr>
    </w:p>
    <w:p w:rsidR="00946BB4" w:rsidRDefault="00946BB4" w:rsidP="00946BB4">
      <w:pPr>
        <w:jc w:val="both"/>
      </w:pPr>
    </w:p>
    <w:p w:rsidR="00946BB4" w:rsidRDefault="00946BB4" w:rsidP="00946BB4">
      <w:pPr>
        <w:jc w:val="both"/>
      </w:pPr>
    </w:p>
    <w:p w:rsidR="00946BB4" w:rsidRDefault="00946BB4" w:rsidP="00946BB4">
      <w:pPr>
        <w:jc w:val="both"/>
      </w:pPr>
    </w:p>
    <w:p w:rsidR="00946BB4" w:rsidRDefault="00946BB4" w:rsidP="00946BB4">
      <w:pPr>
        <w:jc w:val="both"/>
      </w:pPr>
    </w:p>
    <w:p w:rsidR="00946BB4" w:rsidRDefault="00946BB4" w:rsidP="00946BB4">
      <w:pPr>
        <w:jc w:val="both"/>
      </w:pPr>
    </w:p>
    <w:p w:rsidR="00946BB4" w:rsidRDefault="00946BB4" w:rsidP="00946BB4">
      <w:pPr>
        <w:jc w:val="both"/>
      </w:pPr>
    </w:p>
    <w:p w:rsidR="00946BB4" w:rsidRDefault="00946BB4" w:rsidP="00946BB4">
      <w:pPr>
        <w:jc w:val="both"/>
      </w:pPr>
    </w:p>
    <w:p w:rsidR="00946BB4" w:rsidRDefault="00946BB4" w:rsidP="00946BB4">
      <w:pPr>
        <w:jc w:val="both"/>
      </w:pPr>
    </w:p>
    <w:p w:rsidR="00946BB4" w:rsidRDefault="00946BB4" w:rsidP="00946BB4">
      <w:pPr>
        <w:jc w:val="both"/>
      </w:pPr>
    </w:p>
    <w:p w:rsidR="00946BB4" w:rsidRDefault="00946BB4" w:rsidP="00946BB4">
      <w:pPr>
        <w:jc w:val="both"/>
      </w:pPr>
    </w:p>
    <w:p w:rsidR="00946BB4" w:rsidRDefault="00946BB4" w:rsidP="00946BB4">
      <w:pPr>
        <w:jc w:val="both"/>
      </w:pPr>
    </w:p>
    <w:p w:rsidR="00946BB4" w:rsidRDefault="00946BB4" w:rsidP="00946BB4">
      <w:pPr>
        <w:jc w:val="both"/>
      </w:pPr>
    </w:p>
    <w:p w:rsidR="00946BB4" w:rsidRDefault="00946BB4" w:rsidP="00946BB4">
      <w:pPr>
        <w:jc w:val="both"/>
      </w:pPr>
    </w:p>
    <w:p w:rsidR="00946BB4" w:rsidRDefault="00946BB4" w:rsidP="00946BB4">
      <w:pPr>
        <w:jc w:val="both"/>
      </w:pPr>
    </w:p>
    <w:p w:rsidR="00946BB4" w:rsidRDefault="00946BB4" w:rsidP="00946BB4">
      <w:pPr>
        <w:jc w:val="both"/>
      </w:pPr>
    </w:p>
    <w:p w:rsidR="00946BB4" w:rsidRDefault="00946BB4" w:rsidP="00946BB4">
      <w:pPr>
        <w:jc w:val="both"/>
      </w:pPr>
    </w:p>
    <w:p w:rsidR="00946BB4" w:rsidRDefault="00946BB4" w:rsidP="00946BB4">
      <w:pPr>
        <w:jc w:val="both"/>
      </w:pPr>
    </w:p>
    <w:p w:rsidR="00946BB4" w:rsidRDefault="00946BB4" w:rsidP="00946BB4">
      <w:pPr>
        <w:jc w:val="both"/>
      </w:pPr>
    </w:p>
    <w:p w:rsidR="00946BB4" w:rsidRDefault="00946BB4" w:rsidP="00946BB4">
      <w:pPr>
        <w:jc w:val="both"/>
      </w:pPr>
    </w:p>
    <w:p w:rsidR="00946BB4" w:rsidRDefault="00946BB4" w:rsidP="00946BB4">
      <w:pPr>
        <w:jc w:val="right"/>
      </w:pPr>
    </w:p>
    <w:p w:rsidR="00946BB4" w:rsidRDefault="00946BB4" w:rsidP="00946BB4">
      <w:pPr>
        <w:jc w:val="right"/>
      </w:pPr>
      <w:r>
        <w:t xml:space="preserve">Приложение № 2 </w:t>
      </w:r>
    </w:p>
    <w:p w:rsidR="00946BB4" w:rsidRDefault="00946BB4" w:rsidP="00946BB4">
      <w:pPr>
        <w:jc w:val="right"/>
      </w:pPr>
      <w:r>
        <w:t xml:space="preserve">к Постановлению Главы </w:t>
      </w:r>
    </w:p>
    <w:p w:rsidR="00946BB4" w:rsidRDefault="00946BB4" w:rsidP="00946BB4">
      <w:pPr>
        <w:jc w:val="right"/>
      </w:pPr>
      <w:r>
        <w:t>Шашикманского сельского поселения</w:t>
      </w:r>
    </w:p>
    <w:p w:rsidR="00946BB4" w:rsidRDefault="00946BB4" w:rsidP="00946BB4">
      <w:pPr>
        <w:jc w:val="right"/>
      </w:pPr>
      <w:r>
        <w:t>от  31.07. 2013 года № 53</w:t>
      </w:r>
    </w:p>
    <w:p w:rsidR="00946BB4" w:rsidRDefault="00946BB4" w:rsidP="00946BB4">
      <w:pPr>
        <w:jc w:val="both"/>
      </w:pPr>
    </w:p>
    <w:p w:rsidR="00946BB4" w:rsidRDefault="00946BB4" w:rsidP="00946BB4">
      <w:pPr>
        <w:jc w:val="both"/>
      </w:pPr>
    </w:p>
    <w:p w:rsidR="00946BB4" w:rsidRDefault="00946BB4" w:rsidP="00946BB4">
      <w:pPr>
        <w:jc w:val="both"/>
      </w:pPr>
    </w:p>
    <w:p w:rsidR="00946BB4" w:rsidRDefault="00946BB4" w:rsidP="00946BB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ПРАВИЛА</w:t>
      </w:r>
    </w:p>
    <w:p w:rsidR="00946BB4" w:rsidRDefault="00946BB4" w:rsidP="00946BB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ПРОВЕДЕНИЯ ЭКСПЕРТИЗЫ ПРОЕКТОВ АДМИНИСТРАТИВНЫХ</w:t>
      </w:r>
    </w:p>
    <w:p w:rsidR="00946BB4" w:rsidRDefault="00946BB4" w:rsidP="00946BB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РЕГЛАМЕНТОВ ПРЕДОСТАВЛЕНИЯ МУНИЦИПАЛЬНЫХ УСЛУГ</w:t>
      </w:r>
    </w:p>
    <w:p w:rsidR="00946BB4" w:rsidRDefault="00946BB4" w:rsidP="00946BB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</w:p>
    <w:p w:rsidR="00946BB4" w:rsidRDefault="00946BB4" w:rsidP="00946B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Настоящие Правила определяют порядок </w:t>
      </w:r>
      <w:proofErr w:type="gramStart"/>
      <w:r>
        <w:rPr>
          <w:rFonts w:eastAsiaTheme="minorHAnsi"/>
          <w:lang w:eastAsia="en-US"/>
        </w:rPr>
        <w:t>проведения экспертизы проектов административных регламентов предоставления муниципальных</w:t>
      </w:r>
      <w:proofErr w:type="gramEnd"/>
      <w:r>
        <w:rPr>
          <w:rFonts w:eastAsiaTheme="minorHAnsi"/>
          <w:lang w:eastAsia="en-US"/>
        </w:rPr>
        <w:t xml:space="preserve"> услуг (далее - проект регламента), разработанных Сельской администрацией Шашикманского сельского поселения (далее - экспертиза).</w:t>
      </w:r>
    </w:p>
    <w:p w:rsidR="00946BB4" w:rsidRDefault="00946BB4" w:rsidP="00946B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Экспертиза проводится </w:t>
      </w:r>
      <w:r>
        <w:rPr>
          <w:lang w:eastAsia="ar-SA"/>
        </w:rPr>
        <w:t xml:space="preserve">комиссией   по </w:t>
      </w:r>
      <w:r>
        <w:t xml:space="preserve"> противодействию коррупции в  Шашикманской сельской администрации</w:t>
      </w:r>
      <w:r>
        <w:rPr>
          <w:rFonts w:eastAsiaTheme="minorHAnsi"/>
          <w:lang w:eastAsia="en-US"/>
        </w:rPr>
        <w:t xml:space="preserve">  (далее - Комиссия).</w:t>
      </w:r>
    </w:p>
    <w:p w:rsidR="00946BB4" w:rsidRDefault="00946BB4" w:rsidP="00946B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proofErr w:type="gramStart"/>
      <w:r>
        <w:rPr>
          <w:rFonts w:eastAsiaTheme="minorHAnsi"/>
          <w:lang w:eastAsia="en-US"/>
        </w:rPr>
        <w:t xml:space="preserve">Предметом экспертизы является оценка соответствия проекта регламента требованиям, предъявляемым к нему Федеральным </w:t>
      </w:r>
      <w:hyperlink r:id="rId9" w:history="1">
        <w:r>
          <w:rPr>
            <w:rStyle w:val="a8"/>
            <w:rFonts w:eastAsiaTheme="minorHAnsi"/>
            <w:color w:val="auto"/>
            <w:u w:val="none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27 июля 2010 года N 210-ФЗ "Об организации предоставления государственных и муниципальных услуг" (далее - Федеральный закон)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  <w:proofErr w:type="gramEnd"/>
    </w:p>
    <w:p w:rsidR="00946BB4" w:rsidRDefault="00946BB4" w:rsidP="00946B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</w:t>
      </w:r>
      <w:hyperlink r:id="rId10" w:history="1">
        <w:r>
          <w:rPr>
            <w:rStyle w:val="a8"/>
            <w:rFonts w:eastAsiaTheme="minorHAnsi"/>
            <w:color w:val="auto"/>
            <w:u w:val="none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и принятыми в соответствии с ним нормативными правовыми актами;</w:t>
      </w:r>
    </w:p>
    <w:p w:rsidR="00946BB4" w:rsidRDefault="00946BB4" w:rsidP="00946B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946BB4" w:rsidRDefault="00946BB4" w:rsidP="00946B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оптимизация порядка предоставления муниципальной услуги, в том числе:</w:t>
      </w:r>
    </w:p>
    <w:p w:rsidR="00946BB4" w:rsidRDefault="00946BB4" w:rsidP="00946B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упорядочение административных процедур (действий);</w:t>
      </w:r>
    </w:p>
    <w:p w:rsidR="00946BB4" w:rsidRDefault="00946BB4" w:rsidP="00946B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устранение избыточных административных процедур (действий);</w:t>
      </w:r>
    </w:p>
    <w:p w:rsidR="00946BB4" w:rsidRDefault="00946BB4" w:rsidP="00946B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946BB4" w:rsidRDefault="00946BB4" w:rsidP="00946B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предоставление муниципальной услуги в электронной форме.</w:t>
      </w:r>
    </w:p>
    <w:p w:rsidR="00946BB4" w:rsidRDefault="00946BB4" w:rsidP="00946B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К проекту регламента, направляемому на экспертизу, прилагаются проект об утверждении регламента, блок-схема предоставления муниципальной услуги.</w:t>
      </w:r>
    </w:p>
    <w:p w:rsidR="00946BB4" w:rsidRDefault="00946BB4" w:rsidP="00946B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По результатам экспертизы Комиссия представляет заключение на проект регламента в срок не более 30-ти рабочих дней со дня его получения.</w:t>
      </w:r>
    </w:p>
    <w:p w:rsidR="00946BB4" w:rsidRDefault="00946BB4" w:rsidP="00946B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Сельская администрация  осуществляющий разработку регламента, обеспечивают учет замечаний и предложений, содержащихся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 Комиссии. Повторного направления доработанного проекта регламента в Комиссию не требуется.</w:t>
      </w:r>
    </w:p>
    <w:p w:rsidR="00946BB4" w:rsidRDefault="00946BB4" w:rsidP="00946BB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46BB4" w:rsidRDefault="00946BB4" w:rsidP="00946BB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577EF" w:rsidRDefault="002577EF"/>
    <w:sectPr w:rsidR="002577EF" w:rsidSect="0025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258CD"/>
    <w:multiLevelType w:val="hybridMultilevel"/>
    <w:tmpl w:val="8116A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BB4"/>
    <w:rsid w:val="0018275B"/>
    <w:rsid w:val="00182AB7"/>
    <w:rsid w:val="002577EF"/>
    <w:rsid w:val="007B195A"/>
    <w:rsid w:val="008039AC"/>
    <w:rsid w:val="00946BB4"/>
    <w:rsid w:val="009570E5"/>
    <w:rsid w:val="00C018A4"/>
    <w:rsid w:val="00C07096"/>
    <w:rsid w:val="00CA023C"/>
    <w:rsid w:val="00E4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6B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46BB4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46BB4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946BB4"/>
    <w:pPr>
      <w:spacing w:before="100" w:beforeAutospacing="1" w:after="100" w:afterAutospacing="1"/>
    </w:pPr>
    <w:rPr>
      <w:color w:val="000000"/>
    </w:rPr>
  </w:style>
  <w:style w:type="paragraph" w:styleId="a4">
    <w:name w:val="Body Text"/>
    <w:basedOn w:val="a"/>
    <w:link w:val="a5"/>
    <w:uiPriority w:val="99"/>
    <w:semiHidden/>
    <w:unhideWhenUsed/>
    <w:rsid w:val="00946BB4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946B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946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6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Цветовое выделение"/>
    <w:rsid w:val="00946BB4"/>
    <w:rPr>
      <w:b/>
      <w:bCs w:val="0"/>
      <w:color w:val="000080"/>
    </w:rPr>
  </w:style>
  <w:style w:type="character" w:customStyle="1" w:styleId="a7">
    <w:name w:val="Гипертекстовая ссылка"/>
    <w:basedOn w:val="a6"/>
    <w:rsid w:val="00946BB4"/>
    <w:rPr>
      <w:rFonts w:ascii="Times New Roman" w:hAnsi="Times New Roman" w:cs="Times New Roman" w:hint="default"/>
      <w:bCs/>
      <w:color w:val="008000"/>
    </w:rPr>
  </w:style>
  <w:style w:type="character" w:styleId="a8">
    <w:name w:val="Hyperlink"/>
    <w:basedOn w:val="a0"/>
    <w:uiPriority w:val="99"/>
    <w:semiHidden/>
    <w:unhideWhenUsed/>
    <w:rsid w:val="00946B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5;&#1086;&#1089;&#1090;&#1072;&#1085;&#1086;&#1074;&#1083;&#1077;&#1085;&#1080;&#1103;%20&#1075;&#1083;&#1072;&#1074;&#1099;\&#1085;&#1086;&#1074;&#1099;&#1077;_&#1088;&#1077;&#1075;&#1083;&#1072;&#1084;&#1077;&#1085;&#1090;&#1099;\&#1040;&#1076;&#1084;%20&#1088;&#1077;&#1075;&#1083;&#1072;&#1084;&#1077;&#1085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5;&#1086;&#1089;&#1090;&#1072;&#1085;&#1086;&#1074;&#1083;&#1077;&#1085;&#1080;&#1103;%20&#1075;&#1083;&#1072;&#1074;&#1099;\&#1085;&#1086;&#1074;&#1099;&#1077;_&#1088;&#1077;&#1075;&#1083;&#1072;&#1084;&#1077;&#1085;&#1090;&#1099;\&#1040;&#1076;&#1084;%20&#1088;&#1077;&#1075;&#1083;&#1072;&#1084;&#1077;&#1085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5;&#1086;&#1089;&#1090;&#1072;&#1085;&#1086;&#1074;&#1083;&#1077;&#1085;&#1080;&#1103;%20&#1075;&#1083;&#1072;&#1074;&#1099;\&#1085;&#1086;&#1074;&#1099;&#1077;_&#1088;&#1077;&#1075;&#1083;&#1072;&#1084;&#1077;&#1085;&#1090;&#1099;\&#1040;&#1076;&#1084;%20&#1088;&#1077;&#1075;&#1083;&#1072;&#1084;&#1077;&#1085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5;&#1086;&#1089;&#1090;&#1072;&#1085;&#1086;&#1074;&#1083;&#1077;&#1085;&#1080;&#1103;%20&#1075;&#1083;&#1072;&#1074;&#1099;\&#1085;&#1086;&#1074;&#1099;&#1077;_&#1088;&#1077;&#1075;&#1083;&#1072;&#1084;&#1077;&#1085;&#1090;&#1099;\&#1040;&#1076;&#1084;%20&#1088;&#1077;&#1075;&#1083;&#1072;&#1084;&#1077;&#1085;.docx" TargetMode="External"/><Relationship Id="rId10" Type="http://schemas.openxmlformats.org/officeDocument/2006/relationships/hyperlink" Target="consultantplus://offline/ref=151135000EDE0B5D0E947CBDB61CAEE32744E902CFCFEE4CA6DFB3CAE80Eo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1135000EDE0B5D0E947CBDB61CAEE32744E902CFCFEE4CA6DFB3CAE80Eo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2604</Words>
  <Characters>14843</Characters>
  <Application>Microsoft Office Word</Application>
  <DocSecurity>0</DocSecurity>
  <Lines>123</Lines>
  <Paragraphs>34</Paragraphs>
  <ScaleCrop>false</ScaleCrop>
  <Company>2</Company>
  <LinksUpToDate>false</LinksUpToDate>
  <CharactersWithSpaces>17413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2014-01-30T14:57:00Z</dcterms:created>
  <dcterms:modified xsi:type="dcterms:W3CDTF">2014-01-30T14:58:00Z</dcterms:modified>
</cp:coreProperties>
</file>