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18" w:rsidRDefault="007F14D6" w:rsidP="00CA4D18">
      <w:pPr>
        <w:pStyle w:val="a4"/>
        <w:spacing w:line="259" w:lineRule="auto"/>
        <w:ind w:right="0" w:firstLine="709"/>
        <w:contextualSpacing/>
        <w:jc w:val="center"/>
        <w:rPr>
          <w:sz w:val="24"/>
          <w:szCs w:val="24"/>
        </w:rPr>
      </w:pPr>
      <w:r w:rsidRPr="00CA4D18">
        <w:rPr>
          <w:sz w:val="24"/>
          <w:szCs w:val="24"/>
        </w:rPr>
        <w:t xml:space="preserve">Информация об итогах работы по проведению независимой оценки качества работы организаций, оказывающих социальные услуги в  МО </w:t>
      </w:r>
      <w:r w:rsidR="00CA4D18">
        <w:rPr>
          <w:sz w:val="24"/>
          <w:szCs w:val="24"/>
        </w:rPr>
        <w:t>«</w:t>
      </w:r>
      <w:proofErr w:type="spellStart"/>
      <w:r w:rsidR="00CA4D18">
        <w:rPr>
          <w:sz w:val="24"/>
          <w:szCs w:val="24"/>
        </w:rPr>
        <w:t>Онгудайский</w:t>
      </w:r>
      <w:proofErr w:type="spellEnd"/>
      <w:r w:rsidR="00CA4D18">
        <w:rPr>
          <w:sz w:val="24"/>
          <w:szCs w:val="24"/>
        </w:rPr>
        <w:t xml:space="preserve"> район»</w:t>
      </w:r>
    </w:p>
    <w:p w:rsidR="007F14D6" w:rsidRPr="00CA4D18" w:rsidRDefault="007F14D6" w:rsidP="00CA4D18">
      <w:pPr>
        <w:pStyle w:val="a4"/>
        <w:spacing w:line="259" w:lineRule="auto"/>
        <w:ind w:right="0" w:firstLine="709"/>
        <w:contextualSpacing/>
        <w:jc w:val="center"/>
        <w:rPr>
          <w:sz w:val="24"/>
          <w:szCs w:val="24"/>
        </w:rPr>
      </w:pPr>
      <w:r w:rsidRPr="00CA4D18">
        <w:rPr>
          <w:sz w:val="24"/>
          <w:szCs w:val="24"/>
        </w:rPr>
        <w:t xml:space="preserve"> Республики Алтай за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784"/>
      </w:tblGrid>
      <w:tr w:rsidR="007F14D6" w:rsidRPr="00CA4D18" w:rsidTr="00DB7F04">
        <w:trPr>
          <w:trHeight w:val="411"/>
        </w:trPr>
        <w:tc>
          <w:tcPr>
            <w:tcW w:w="10279" w:type="dxa"/>
            <w:gridSpan w:val="3"/>
          </w:tcPr>
          <w:p w:rsidR="007F14D6" w:rsidRPr="00CA4D18" w:rsidRDefault="007F14D6" w:rsidP="007F14D6">
            <w:pPr>
              <w:pStyle w:val="a4"/>
              <w:numPr>
                <w:ilvl w:val="0"/>
                <w:numId w:val="1"/>
              </w:numPr>
              <w:spacing w:before="0"/>
              <w:ind w:right="-1"/>
              <w:jc w:val="center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Информация о работе Общественного совета:</w:t>
            </w:r>
          </w:p>
        </w:tc>
      </w:tr>
      <w:tr w:rsidR="007F14D6" w:rsidRPr="00CA4D18" w:rsidTr="00CA4D18">
        <w:trPr>
          <w:trHeight w:val="402"/>
        </w:trPr>
        <w:tc>
          <w:tcPr>
            <w:tcW w:w="4219" w:type="dxa"/>
          </w:tcPr>
          <w:p w:rsidR="007F14D6" w:rsidRPr="00CA4D18" w:rsidRDefault="007F14D6" w:rsidP="00DB7F04">
            <w:pPr>
              <w:pStyle w:val="a4"/>
              <w:spacing w:before="0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а) название Общественного совета</w:t>
            </w:r>
          </w:p>
        </w:tc>
        <w:tc>
          <w:tcPr>
            <w:tcW w:w="6060" w:type="dxa"/>
            <w:gridSpan w:val="2"/>
          </w:tcPr>
          <w:p w:rsidR="007F14D6" w:rsidRPr="00CA4D18" w:rsidRDefault="001E1A0C" w:rsidP="001E1A0C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Общественный совет по вопросам формирования  НОК работы организаций, оказывающих социальные услуги в сфере образования, культуры, физической культуры и спорта в МО «</w:t>
            </w:r>
            <w:proofErr w:type="spellStart"/>
            <w:r w:rsidRPr="00CA4D18">
              <w:rPr>
                <w:sz w:val="24"/>
                <w:szCs w:val="24"/>
              </w:rPr>
              <w:t>Онгудайский</w:t>
            </w:r>
            <w:proofErr w:type="spellEnd"/>
            <w:r w:rsidRPr="00CA4D18">
              <w:rPr>
                <w:sz w:val="24"/>
                <w:szCs w:val="24"/>
              </w:rPr>
              <w:t xml:space="preserve"> район»</w:t>
            </w:r>
          </w:p>
        </w:tc>
      </w:tr>
      <w:tr w:rsidR="007F14D6" w:rsidRPr="00CA4D18" w:rsidTr="00CA4D18">
        <w:trPr>
          <w:trHeight w:val="361"/>
        </w:trPr>
        <w:tc>
          <w:tcPr>
            <w:tcW w:w="4219" w:type="dxa"/>
          </w:tcPr>
          <w:p w:rsidR="007F14D6" w:rsidRPr="00CA4D18" w:rsidRDefault="007F14D6" w:rsidP="00DB7F04">
            <w:pPr>
              <w:pStyle w:val="a4"/>
              <w:spacing w:before="0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б) функции Общественного совета</w:t>
            </w:r>
          </w:p>
        </w:tc>
        <w:tc>
          <w:tcPr>
            <w:tcW w:w="6060" w:type="dxa"/>
            <w:gridSpan w:val="2"/>
          </w:tcPr>
          <w:p w:rsidR="001E1A0C" w:rsidRPr="00CA4D18" w:rsidRDefault="001E1A0C" w:rsidP="001E1A0C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 проведение НОК работы организаций, оказывающих социальные услуги и формирование публичных рейтингов их деятельности с участием общественных организаций</w:t>
            </w:r>
          </w:p>
          <w:p w:rsidR="001E1A0C" w:rsidRPr="00CA4D18" w:rsidRDefault="001E1A0C" w:rsidP="001E1A0C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-анализ итогов НОК работы организаций, оказывающих социальные услуги</w:t>
            </w:r>
          </w:p>
          <w:p w:rsidR="007F14D6" w:rsidRPr="00CA4D18" w:rsidRDefault="001E1A0C" w:rsidP="001E1A0C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-взаимодействие общественных организаций с Администрацией МО «</w:t>
            </w:r>
            <w:proofErr w:type="spellStart"/>
            <w:r w:rsidRPr="00CA4D18">
              <w:rPr>
                <w:sz w:val="24"/>
                <w:szCs w:val="24"/>
              </w:rPr>
              <w:t>Онгудайский</w:t>
            </w:r>
            <w:proofErr w:type="spellEnd"/>
            <w:r w:rsidRPr="00CA4D18">
              <w:rPr>
                <w:sz w:val="24"/>
                <w:szCs w:val="24"/>
              </w:rPr>
              <w:t xml:space="preserve"> район» </w:t>
            </w:r>
          </w:p>
          <w:p w:rsidR="001E1A0C" w:rsidRPr="00CA4D18" w:rsidRDefault="001E1A0C" w:rsidP="001E1A0C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-обеспечение открытости информации о качестве работы организаций оказывающих социальные услуги</w:t>
            </w:r>
          </w:p>
          <w:p w:rsidR="001E1A0C" w:rsidRPr="00CA4D18" w:rsidRDefault="001E1A0C" w:rsidP="001E1A0C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 проведение мониторинга по выполнению рекомендаций по итогам НОК</w:t>
            </w:r>
          </w:p>
        </w:tc>
      </w:tr>
      <w:tr w:rsidR="007F14D6" w:rsidRPr="00CA4D18" w:rsidTr="00CA4D18">
        <w:trPr>
          <w:trHeight w:val="956"/>
        </w:trPr>
        <w:tc>
          <w:tcPr>
            <w:tcW w:w="4219" w:type="dxa"/>
          </w:tcPr>
          <w:p w:rsidR="007F14D6" w:rsidRPr="00CA4D18" w:rsidRDefault="007F14D6" w:rsidP="00DB7F04">
            <w:pPr>
              <w:pStyle w:val="a4"/>
              <w:spacing w:before="0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б) размещается ли информация о деятельности Общественного совета на официальном сайте</w:t>
            </w:r>
          </w:p>
        </w:tc>
        <w:tc>
          <w:tcPr>
            <w:tcW w:w="6060" w:type="dxa"/>
            <w:gridSpan w:val="2"/>
          </w:tcPr>
          <w:p w:rsidR="007F14D6" w:rsidRPr="00CA4D18" w:rsidRDefault="001E1A0C" w:rsidP="00DB7F04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Размещается на сайте Администрации МО «</w:t>
            </w:r>
            <w:proofErr w:type="spellStart"/>
            <w:r w:rsidRPr="00CA4D18">
              <w:rPr>
                <w:sz w:val="24"/>
                <w:szCs w:val="24"/>
              </w:rPr>
              <w:t>Онгудайский</w:t>
            </w:r>
            <w:proofErr w:type="spellEnd"/>
            <w:r w:rsidRPr="00CA4D18">
              <w:rPr>
                <w:sz w:val="24"/>
                <w:szCs w:val="24"/>
              </w:rPr>
              <w:t xml:space="preserve"> район»</w:t>
            </w:r>
          </w:p>
        </w:tc>
      </w:tr>
      <w:tr w:rsidR="007F14D6" w:rsidRPr="00CA4D18" w:rsidTr="00CA4D18">
        <w:trPr>
          <w:trHeight w:val="908"/>
        </w:trPr>
        <w:tc>
          <w:tcPr>
            <w:tcW w:w="4219" w:type="dxa"/>
          </w:tcPr>
          <w:p w:rsidR="007F14D6" w:rsidRPr="00CA4D18" w:rsidRDefault="007F14D6" w:rsidP="00DB7F04">
            <w:pPr>
              <w:pStyle w:val="a4"/>
              <w:spacing w:before="0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в) основные мероприятия, проведенные Общественным советом в течение 2015 года</w:t>
            </w:r>
          </w:p>
        </w:tc>
        <w:tc>
          <w:tcPr>
            <w:tcW w:w="6060" w:type="dxa"/>
            <w:gridSpan w:val="2"/>
          </w:tcPr>
          <w:p w:rsidR="00990312" w:rsidRPr="00CA4D18" w:rsidRDefault="00990312" w:rsidP="008E12CE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 проведено 3 заседания ОС</w:t>
            </w:r>
          </w:p>
          <w:p w:rsidR="007F14D6" w:rsidRPr="00CA4D18" w:rsidRDefault="00990312" w:rsidP="008E12CE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</w:t>
            </w:r>
            <w:r w:rsidR="008E12CE" w:rsidRPr="00CA4D18">
              <w:rPr>
                <w:sz w:val="24"/>
                <w:szCs w:val="24"/>
              </w:rPr>
              <w:t>НОК работы организаций, оказывающих социальные услуги в сфере образования, культуры, физической культуры и спорта</w:t>
            </w:r>
            <w:r w:rsidRPr="00CA4D18">
              <w:rPr>
                <w:sz w:val="24"/>
                <w:szCs w:val="24"/>
              </w:rPr>
              <w:t xml:space="preserve"> (7 СДК, 7 поселенческих библиотек, 7 ОУ, 7 ДОУ  и ДЮСШ им. </w:t>
            </w:r>
            <w:proofErr w:type="spellStart"/>
            <w:r w:rsidRPr="00CA4D18">
              <w:rPr>
                <w:sz w:val="24"/>
                <w:szCs w:val="24"/>
              </w:rPr>
              <w:t>Н.В.Кулачева</w:t>
            </w:r>
            <w:proofErr w:type="spellEnd"/>
            <w:r w:rsidRPr="00CA4D18">
              <w:rPr>
                <w:sz w:val="24"/>
                <w:szCs w:val="24"/>
              </w:rPr>
              <w:t>)</w:t>
            </w:r>
          </w:p>
          <w:p w:rsidR="00990312" w:rsidRPr="00CA4D18" w:rsidRDefault="00990312" w:rsidP="008E12CE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</w:t>
            </w:r>
            <w:r w:rsidRPr="00CA4D18">
              <w:rPr>
                <w:rFonts w:asciiTheme="minorHAnsi" w:hAnsiTheme="minorHAnsi" w:cstheme="minorHAnsi"/>
                <w:sz w:val="24"/>
                <w:szCs w:val="24"/>
              </w:rPr>
              <w:t xml:space="preserve">  предварительный</w:t>
            </w:r>
            <w:r w:rsidRPr="00CA4D18">
              <w:rPr>
                <w:sz w:val="24"/>
                <w:szCs w:val="24"/>
              </w:rPr>
              <w:t xml:space="preserve"> анализ итогов НОК работы организаций, оказывающих социальные услуги</w:t>
            </w:r>
          </w:p>
          <w:p w:rsidR="00990312" w:rsidRPr="00CA4D18" w:rsidRDefault="00990312" w:rsidP="008E12CE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 подготовка предложений и рекомендаций по улучшению качества предоставляемых социальных услуг</w:t>
            </w:r>
          </w:p>
          <w:p w:rsidR="00990312" w:rsidRPr="00CA4D18" w:rsidRDefault="00990312" w:rsidP="008E12CE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-утверждение плана работы на 2016г.</w:t>
            </w:r>
          </w:p>
        </w:tc>
      </w:tr>
      <w:tr w:rsidR="007F14D6" w:rsidRPr="00CA4D18" w:rsidTr="00CA4D18">
        <w:tc>
          <w:tcPr>
            <w:tcW w:w="4219" w:type="dxa"/>
          </w:tcPr>
          <w:p w:rsidR="007F14D6" w:rsidRPr="00CA4D18" w:rsidRDefault="007F14D6" w:rsidP="00DB7F04">
            <w:pPr>
              <w:pStyle w:val="a4"/>
              <w:spacing w:before="0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г) применялись ли какие-либо формы поощрения членов Общественного совета</w:t>
            </w:r>
          </w:p>
        </w:tc>
        <w:tc>
          <w:tcPr>
            <w:tcW w:w="6060" w:type="dxa"/>
            <w:gridSpan w:val="2"/>
          </w:tcPr>
          <w:p w:rsidR="007F14D6" w:rsidRPr="00CA4D18" w:rsidRDefault="00990312" w:rsidP="00DB7F04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нет</w:t>
            </w:r>
          </w:p>
        </w:tc>
      </w:tr>
      <w:tr w:rsidR="007F14D6" w:rsidRPr="00CA4D18" w:rsidTr="00CA4D18">
        <w:tc>
          <w:tcPr>
            <w:tcW w:w="4219" w:type="dxa"/>
          </w:tcPr>
          <w:p w:rsidR="007F14D6" w:rsidRPr="00CA4D18" w:rsidRDefault="007F14D6" w:rsidP="00DB7F04">
            <w:pPr>
              <w:pStyle w:val="a4"/>
              <w:spacing w:before="0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 xml:space="preserve">д) кандидатуры для награждения (вручение благодарственного письма) из числа наиболее активных членов </w:t>
            </w:r>
            <w:r w:rsidRPr="00CA4D18">
              <w:rPr>
                <w:sz w:val="24"/>
                <w:szCs w:val="24"/>
              </w:rPr>
              <w:lastRenderedPageBreak/>
              <w:t>Общественного совета</w:t>
            </w:r>
          </w:p>
        </w:tc>
        <w:tc>
          <w:tcPr>
            <w:tcW w:w="6060" w:type="dxa"/>
            <w:gridSpan w:val="2"/>
          </w:tcPr>
          <w:p w:rsidR="007F14D6" w:rsidRPr="00CA4D18" w:rsidRDefault="00990312" w:rsidP="00DB7F04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CA4D18">
              <w:rPr>
                <w:sz w:val="24"/>
                <w:szCs w:val="24"/>
              </w:rPr>
              <w:lastRenderedPageBreak/>
              <w:t>Акпашева</w:t>
            </w:r>
            <w:proofErr w:type="spellEnd"/>
            <w:r w:rsidRPr="00CA4D18">
              <w:rPr>
                <w:sz w:val="24"/>
                <w:szCs w:val="24"/>
              </w:rPr>
              <w:t xml:space="preserve"> Лидия Прокопьевна </w:t>
            </w:r>
            <w:proofErr w:type="gramStart"/>
            <w:r w:rsidRPr="00CA4D18">
              <w:rPr>
                <w:sz w:val="24"/>
                <w:szCs w:val="24"/>
              </w:rPr>
              <w:t>–п</w:t>
            </w:r>
            <w:proofErr w:type="gramEnd"/>
            <w:r w:rsidRPr="00CA4D18">
              <w:rPr>
                <w:sz w:val="24"/>
                <w:szCs w:val="24"/>
              </w:rPr>
              <w:t>редседатель ОС</w:t>
            </w:r>
          </w:p>
          <w:p w:rsidR="00990312" w:rsidRPr="00CA4D18" w:rsidRDefault="00DF09A1" w:rsidP="00DB7F04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Садрашева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990312" w:rsidRPr="00CA4D18">
              <w:rPr>
                <w:sz w:val="24"/>
                <w:szCs w:val="24"/>
              </w:rPr>
              <w:t>ырга</w:t>
            </w:r>
            <w:proofErr w:type="spellEnd"/>
            <w:r w:rsidR="00990312" w:rsidRPr="00CA4D18">
              <w:rPr>
                <w:sz w:val="24"/>
                <w:szCs w:val="24"/>
              </w:rPr>
              <w:t xml:space="preserve"> Владимировна –член ОС</w:t>
            </w:r>
          </w:p>
        </w:tc>
      </w:tr>
      <w:tr w:rsidR="007F14D6" w:rsidRPr="00CA4D18" w:rsidTr="00CA4D18">
        <w:tc>
          <w:tcPr>
            <w:tcW w:w="4219" w:type="dxa"/>
          </w:tcPr>
          <w:p w:rsidR="007F14D6" w:rsidRPr="00CA4D18" w:rsidRDefault="007F14D6" w:rsidP="00DB7F04">
            <w:pPr>
              <w:pStyle w:val="a4"/>
              <w:spacing w:before="0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lastRenderedPageBreak/>
              <w:t>д) требуется ли обновление состава Общественного совета в 2016 году</w:t>
            </w:r>
          </w:p>
        </w:tc>
        <w:tc>
          <w:tcPr>
            <w:tcW w:w="6060" w:type="dxa"/>
            <w:gridSpan w:val="2"/>
          </w:tcPr>
          <w:p w:rsidR="007F14D6" w:rsidRPr="00CA4D18" w:rsidRDefault="00E32668" w:rsidP="00DB7F04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 xml:space="preserve"> Требуется замена 1 члена ОС в связи с увольнением с работы (</w:t>
            </w:r>
            <w:proofErr w:type="spellStart"/>
            <w:r w:rsidRPr="00CA4D18">
              <w:rPr>
                <w:sz w:val="24"/>
                <w:szCs w:val="24"/>
              </w:rPr>
              <w:t>Мандаева</w:t>
            </w:r>
            <w:proofErr w:type="spellEnd"/>
            <w:r w:rsidRPr="00CA4D18">
              <w:rPr>
                <w:sz w:val="24"/>
                <w:szCs w:val="24"/>
              </w:rPr>
              <w:t xml:space="preserve"> Е.Б.)</w:t>
            </w:r>
          </w:p>
        </w:tc>
      </w:tr>
      <w:tr w:rsidR="007F14D6" w:rsidRPr="00CA4D18" w:rsidTr="00DB7F04">
        <w:tc>
          <w:tcPr>
            <w:tcW w:w="10279" w:type="dxa"/>
            <w:gridSpan w:val="3"/>
          </w:tcPr>
          <w:p w:rsidR="007F14D6" w:rsidRPr="00CA4D18" w:rsidRDefault="007F14D6" w:rsidP="007F14D6">
            <w:pPr>
              <w:pStyle w:val="a4"/>
              <w:numPr>
                <w:ilvl w:val="0"/>
                <w:numId w:val="1"/>
              </w:numPr>
              <w:ind w:right="-1"/>
              <w:jc w:val="center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Информирование населения о проведении независимой оценки</w:t>
            </w:r>
          </w:p>
        </w:tc>
      </w:tr>
      <w:tr w:rsidR="007F14D6" w:rsidRPr="00CA4D18" w:rsidTr="00DB7F04">
        <w:tc>
          <w:tcPr>
            <w:tcW w:w="5495" w:type="dxa"/>
            <w:gridSpan w:val="2"/>
          </w:tcPr>
          <w:p w:rsidR="007F14D6" w:rsidRPr="00CA4D18" w:rsidRDefault="007F14D6" w:rsidP="00DB7F04">
            <w:pPr>
              <w:pStyle w:val="a4"/>
              <w:spacing w:before="0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а) какие формы информационно-разъяснительной работы использовались в течение 2015 года</w:t>
            </w:r>
          </w:p>
        </w:tc>
        <w:tc>
          <w:tcPr>
            <w:tcW w:w="4784" w:type="dxa"/>
          </w:tcPr>
          <w:p w:rsidR="007F14D6" w:rsidRPr="00CA4D18" w:rsidRDefault="00E32668" w:rsidP="00DB7F04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-Размещение информации на сайтах организаций и Администрации МО «</w:t>
            </w:r>
            <w:proofErr w:type="spellStart"/>
            <w:r w:rsidRPr="00CA4D18">
              <w:rPr>
                <w:sz w:val="24"/>
                <w:szCs w:val="24"/>
              </w:rPr>
              <w:t>Онгудайский</w:t>
            </w:r>
            <w:proofErr w:type="spellEnd"/>
            <w:r w:rsidRPr="00CA4D18">
              <w:rPr>
                <w:sz w:val="24"/>
                <w:szCs w:val="24"/>
              </w:rPr>
              <w:t xml:space="preserve"> район»</w:t>
            </w:r>
          </w:p>
          <w:p w:rsidR="00E32668" w:rsidRPr="00CA4D18" w:rsidRDefault="00E32668" w:rsidP="00DB7F04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- Итоги 2015г. будут опубликованы в районной газете «</w:t>
            </w:r>
            <w:proofErr w:type="spellStart"/>
            <w:r w:rsidRPr="00CA4D18">
              <w:rPr>
                <w:sz w:val="24"/>
                <w:szCs w:val="24"/>
              </w:rPr>
              <w:t>Ажуда</w:t>
            </w:r>
            <w:proofErr w:type="spellEnd"/>
            <w:r w:rsidRPr="00CA4D18">
              <w:rPr>
                <w:sz w:val="24"/>
                <w:szCs w:val="24"/>
              </w:rPr>
              <w:t>» после получения итогов анкетирования от Минтруда РА</w:t>
            </w:r>
          </w:p>
        </w:tc>
      </w:tr>
      <w:tr w:rsidR="007F14D6" w:rsidRPr="00CA4D18" w:rsidTr="00DB7F04">
        <w:tc>
          <w:tcPr>
            <w:tcW w:w="5495" w:type="dxa"/>
            <w:gridSpan w:val="2"/>
          </w:tcPr>
          <w:p w:rsidR="007F14D6" w:rsidRPr="00CA4D18" w:rsidRDefault="007F14D6" w:rsidP="00DB7F04">
            <w:pPr>
              <w:pStyle w:val="a4"/>
              <w:spacing w:before="0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Б) размещена ли анкета обратной связи на официальном сайте администрации муниципального образования, если нет, то по какой причине</w:t>
            </w:r>
          </w:p>
        </w:tc>
        <w:tc>
          <w:tcPr>
            <w:tcW w:w="4784" w:type="dxa"/>
          </w:tcPr>
          <w:p w:rsidR="007F14D6" w:rsidRPr="00CA4D18" w:rsidRDefault="00E32668" w:rsidP="00DB7F04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 xml:space="preserve">Размещена </w:t>
            </w:r>
          </w:p>
        </w:tc>
      </w:tr>
      <w:tr w:rsidR="007F14D6" w:rsidRPr="00CA4D18" w:rsidTr="00DB7F04">
        <w:tc>
          <w:tcPr>
            <w:tcW w:w="5495" w:type="dxa"/>
            <w:gridSpan w:val="2"/>
          </w:tcPr>
          <w:p w:rsidR="007F14D6" w:rsidRPr="00CA4D18" w:rsidRDefault="007F14D6" w:rsidP="00DB7F04">
            <w:pPr>
              <w:pStyle w:val="a4"/>
              <w:spacing w:before="0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 xml:space="preserve">В) количество граждан, принявших участие в </w:t>
            </w:r>
            <w:proofErr w:type="gramStart"/>
            <w:r w:rsidRPr="00CA4D18">
              <w:rPr>
                <w:sz w:val="24"/>
                <w:szCs w:val="24"/>
              </w:rPr>
              <w:t>интернет-опросе</w:t>
            </w:r>
            <w:proofErr w:type="gramEnd"/>
            <w:r w:rsidRPr="00CA4D18">
              <w:rPr>
                <w:sz w:val="24"/>
                <w:szCs w:val="24"/>
              </w:rPr>
              <w:t xml:space="preserve"> (заполнение анкеты обратной связи)</w:t>
            </w:r>
          </w:p>
        </w:tc>
        <w:tc>
          <w:tcPr>
            <w:tcW w:w="4784" w:type="dxa"/>
          </w:tcPr>
          <w:p w:rsidR="007F14D6" w:rsidRPr="00CA4D18" w:rsidRDefault="007F14D6" w:rsidP="00DB7F04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7F14D6" w:rsidRPr="00CA4D18" w:rsidTr="00DB7F04">
        <w:tc>
          <w:tcPr>
            <w:tcW w:w="5495" w:type="dxa"/>
            <w:gridSpan w:val="2"/>
          </w:tcPr>
          <w:p w:rsidR="007F14D6" w:rsidRPr="00CA4D18" w:rsidRDefault="007F14D6" w:rsidP="00DB7F04">
            <w:pPr>
              <w:pStyle w:val="a4"/>
              <w:spacing w:before="0"/>
              <w:ind w:right="-1"/>
              <w:jc w:val="both"/>
              <w:rPr>
                <w:sz w:val="24"/>
                <w:szCs w:val="24"/>
              </w:rPr>
            </w:pPr>
            <w:r w:rsidRPr="00CA4D18">
              <w:rPr>
                <w:sz w:val="24"/>
                <w:szCs w:val="24"/>
              </w:rPr>
              <w:t>Г) результаты анкетирования (предложения, замечания, отзывы)</w:t>
            </w:r>
          </w:p>
        </w:tc>
        <w:tc>
          <w:tcPr>
            <w:tcW w:w="4784" w:type="dxa"/>
          </w:tcPr>
          <w:p w:rsidR="007F14D6" w:rsidRPr="00CA4D18" w:rsidRDefault="007F14D6" w:rsidP="00DB7F04">
            <w:pPr>
              <w:pStyle w:val="a4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7F14D6" w:rsidRPr="00CA4D18" w:rsidRDefault="007F14D6" w:rsidP="007F14D6">
      <w:pPr>
        <w:pStyle w:val="a4"/>
        <w:ind w:right="-1"/>
        <w:rPr>
          <w:sz w:val="24"/>
          <w:szCs w:val="24"/>
        </w:rPr>
      </w:pPr>
    </w:p>
    <w:p w:rsidR="007F14D6" w:rsidRPr="00CA4D18" w:rsidRDefault="007F14D6" w:rsidP="007F14D6">
      <w:pPr>
        <w:pStyle w:val="a4"/>
        <w:ind w:right="-1"/>
        <w:rPr>
          <w:sz w:val="24"/>
          <w:szCs w:val="24"/>
        </w:rPr>
      </w:pPr>
    </w:p>
    <w:p w:rsidR="007F14D6" w:rsidRPr="00990312" w:rsidRDefault="007F14D6" w:rsidP="007F14D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01A56" w:rsidRPr="00990312" w:rsidRDefault="00401A56">
      <w:pPr>
        <w:rPr>
          <w:sz w:val="24"/>
          <w:szCs w:val="24"/>
        </w:rPr>
      </w:pPr>
    </w:p>
    <w:sectPr w:rsidR="00401A56" w:rsidRPr="00990312" w:rsidSect="007F14D6">
      <w:pgSz w:w="11906" w:h="16838" w:code="9"/>
      <w:pgMar w:top="851" w:right="709" w:bottom="1134" w:left="1134" w:header="709" w:footer="709" w:gutter="0"/>
      <w:cols w:space="31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5119"/>
    <w:multiLevelType w:val="hybridMultilevel"/>
    <w:tmpl w:val="A26A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6"/>
    <w:rsid w:val="001E1A0C"/>
    <w:rsid w:val="00401A56"/>
    <w:rsid w:val="004064BC"/>
    <w:rsid w:val="007F14D6"/>
    <w:rsid w:val="008E12CE"/>
    <w:rsid w:val="00990312"/>
    <w:rsid w:val="00CA4D18"/>
    <w:rsid w:val="00DF09A1"/>
    <w:rsid w:val="00E3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D6"/>
    <w:pPr>
      <w:widowControl w:val="0"/>
      <w:autoSpaceDE w:val="0"/>
      <w:autoSpaceDN w:val="0"/>
      <w:spacing w:before="160" w:after="0" w:line="260" w:lineRule="auto"/>
      <w:ind w:right="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F14D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14D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D6"/>
    <w:pPr>
      <w:widowControl w:val="0"/>
      <w:autoSpaceDE w:val="0"/>
      <w:autoSpaceDN w:val="0"/>
      <w:spacing w:before="160" w:after="0" w:line="260" w:lineRule="auto"/>
      <w:ind w:right="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F14D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14D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6</cp:revision>
  <dcterms:created xsi:type="dcterms:W3CDTF">2016-02-17T10:24:00Z</dcterms:created>
  <dcterms:modified xsi:type="dcterms:W3CDTF">2016-11-28T08:11:00Z</dcterms:modified>
</cp:coreProperties>
</file>