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83" w:rsidRDefault="00D65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Решению Совета депутатов Онгудайского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>т___________2016г.  №____________</w:t>
      </w:r>
    </w:p>
    <w:tbl>
      <w:tblPr>
        <w:tblStyle w:val="a3"/>
        <w:tblW w:w="0" w:type="auto"/>
        <w:tblLayout w:type="fixed"/>
        <w:tblLook w:val="04A0"/>
      </w:tblPr>
      <w:tblGrid>
        <w:gridCol w:w="516"/>
        <w:gridCol w:w="7389"/>
        <w:gridCol w:w="1417"/>
        <w:gridCol w:w="1276"/>
        <w:gridCol w:w="1559"/>
        <w:gridCol w:w="1276"/>
        <w:gridCol w:w="1353"/>
      </w:tblGrid>
      <w:tr w:rsidR="00FF36B9" w:rsidTr="00FF36B9">
        <w:tc>
          <w:tcPr>
            <w:tcW w:w="516" w:type="dxa"/>
          </w:tcPr>
          <w:p w:rsidR="00D65588" w:rsidRPr="00D65588" w:rsidRDefault="00D6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89" w:type="dxa"/>
          </w:tcPr>
          <w:p w:rsidR="00D65588" w:rsidRPr="00D65588" w:rsidRDefault="00D6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88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использования земель</w:t>
            </w:r>
          </w:p>
        </w:tc>
        <w:tc>
          <w:tcPr>
            <w:tcW w:w="1417" w:type="dxa"/>
          </w:tcPr>
          <w:p w:rsidR="00D65588" w:rsidRDefault="00D6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 </w:t>
            </w:r>
            <w:proofErr w:type="gramStart"/>
            <w:r w:rsidRPr="00D6558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D65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5588" w:rsidRDefault="00D6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единицу </w:t>
            </w:r>
          </w:p>
          <w:p w:rsidR="00D65588" w:rsidRPr="00D65588" w:rsidRDefault="00D6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88">
              <w:rPr>
                <w:rFonts w:ascii="Times New Roman" w:hAnsi="Times New Roman" w:cs="Times New Roman"/>
                <w:b/>
                <w:sz w:val="24"/>
                <w:szCs w:val="24"/>
              </w:rPr>
              <w:t>площади</w:t>
            </w:r>
          </w:p>
        </w:tc>
        <w:tc>
          <w:tcPr>
            <w:tcW w:w="1276" w:type="dxa"/>
          </w:tcPr>
          <w:p w:rsidR="00D65588" w:rsidRPr="00D65588" w:rsidRDefault="00D65588" w:rsidP="00D6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88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инфляции</w:t>
            </w:r>
          </w:p>
        </w:tc>
        <w:tc>
          <w:tcPr>
            <w:tcW w:w="1559" w:type="dxa"/>
          </w:tcPr>
          <w:p w:rsidR="00D65588" w:rsidRPr="00D65588" w:rsidRDefault="00D6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показатель земельного участка </w:t>
            </w:r>
          </w:p>
        </w:tc>
        <w:tc>
          <w:tcPr>
            <w:tcW w:w="1276" w:type="dxa"/>
          </w:tcPr>
          <w:p w:rsidR="00D65588" w:rsidRPr="00D65588" w:rsidRDefault="00D6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ставки арендной платы </w:t>
            </w:r>
          </w:p>
        </w:tc>
        <w:tc>
          <w:tcPr>
            <w:tcW w:w="1353" w:type="dxa"/>
          </w:tcPr>
          <w:p w:rsidR="00D65588" w:rsidRPr="00D65588" w:rsidRDefault="00D6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88">
              <w:rPr>
                <w:rFonts w:ascii="Times New Roman" w:hAnsi="Times New Roman" w:cs="Times New Roman"/>
                <w:b/>
                <w:sz w:val="24"/>
                <w:szCs w:val="24"/>
              </w:rPr>
              <w:t>Арендной платы за единицу площади</w:t>
            </w:r>
          </w:p>
        </w:tc>
      </w:tr>
      <w:tr w:rsidR="00FF36B9" w:rsidTr="00FF36B9">
        <w:tc>
          <w:tcPr>
            <w:tcW w:w="516" w:type="dxa"/>
          </w:tcPr>
          <w:p w:rsidR="00D65588" w:rsidRPr="00D65588" w:rsidRDefault="00D65588" w:rsidP="00D6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89" w:type="dxa"/>
          </w:tcPr>
          <w:p w:rsidR="00D65588" w:rsidRPr="00D65588" w:rsidRDefault="00D65588" w:rsidP="00D6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8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D65588" w:rsidRPr="00D65588" w:rsidRDefault="00D65588" w:rsidP="00D6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8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D65588" w:rsidRPr="00D65588" w:rsidRDefault="00D65588" w:rsidP="00D6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8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D65588" w:rsidRPr="00D65588" w:rsidRDefault="00D65588" w:rsidP="00D6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8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D65588" w:rsidRPr="00D65588" w:rsidRDefault="00D65588" w:rsidP="00D6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8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53" w:type="dxa"/>
          </w:tcPr>
          <w:p w:rsidR="00D65588" w:rsidRPr="00D65588" w:rsidRDefault="00D65588" w:rsidP="00D65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8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FF36B9" w:rsidTr="00FF36B9">
        <w:tc>
          <w:tcPr>
            <w:tcW w:w="51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9" w:type="dxa"/>
          </w:tcPr>
          <w:p w:rsidR="00D65588" w:rsidRDefault="00D65588" w:rsidP="00FF3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и многоэтажной жилой застройки</w:t>
            </w:r>
          </w:p>
        </w:tc>
        <w:tc>
          <w:tcPr>
            <w:tcW w:w="1417" w:type="dxa"/>
          </w:tcPr>
          <w:p w:rsidR="00D65588" w:rsidRDefault="00C3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Руб./кв.м.</w:t>
            </w: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B9" w:rsidTr="00FF36B9">
        <w:tc>
          <w:tcPr>
            <w:tcW w:w="516" w:type="dxa"/>
          </w:tcPr>
          <w:p w:rsidR="00D65588" w:rsidRDefault="00C3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9" w:type="dxa"/>
          </w:tcPr>
          <w:p w:rsidR="00D65588" w:rsidRDefault="00C31516" w:rsidP="00FF3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для размещения домов индивидуальной жилой застройки</w:t>
            </w:r>
          </w:p>
        </w:tc>
        <w:tc>
          <w:tcPr>
            <w:tcW w:w="1417" w:type="dxa"/>
          </w:tcPr>
          <w:p w:rsidR="00D65588" w:rsidRDefault="00C3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Руб./кв.м.</w:t>
            </w: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B9" w:rsidTr="00FF36B9">
        <w:tc>
          <w:tcPr>
            <w:tcW w:w="516" w:type="dxa"/>
          </w:tcPr>
          <w:p w:rsidR="00D65588" w:rsidRDefault="00C3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89" w:type="dxa"/>
          </w:tcPr>
          <w:p w:rsidR="00D65588" w:rsidRDefault="00C31516" w:rsidP="00FF3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индивидуального жилищного строительства; земельные участки для ведения личного подсобного хозяйства (приусадебные участки)</w:t>
            </w:r>
          </w:p>
        </w:tc>
        <w:tc>
          <w:tcPr>
            <w:tcW w:w="1417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B9" w:rsidTr="00FF36B9">
        <w:tc>
          <w:tcPr>
            <w:tcW w:w="516" w:type="dxa"/>
          </w:tcPr>
          <w:p w:rsidR="00D65588" w:rsidRDefault="00C3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9" w:type="dxa"/>
          </w:tcPr>
          <w:p w:rsidR="00D65588" w:rsidRDefault="00C31516" w:rsidP="00FF3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для размещения гаражей и автостоянок не связанных с осуществлением предпринимательской деятельности </w:t>
            </w:r>
          </w:p>
        </w:tc>
        <w:tc>
          <w:tcPr>
            <w:tcW w:w="1417" w:type="dxa"/>
          </w:tcPr>
          <w:p w:rsidR="00D65588" w:rsidRDefault="00C3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Руб./кв.м.</w:t>
            </w: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B9" w:rsidTr="00FF36B9">
        <w:tc>
          <w:tcPr>
            <w:tcW w:w="516" w:type="dxa"/>
          </w:tcPr>
          <w:p w:rsidR="00D65588" w:rsidRDefault="00C3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9" w:type="dxa"/>
          </w:tcPr>
          <w:p w:rsidR="00D65588" w:rsidRDefault="00C31516" w:rsidP="00FF3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417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B9" w:rsidTr="00FF36B9">
        <w:tc>
          <w:tcPr>
            <w:tcW w:w="516" w:type="dxa"/>
          </w:tcPr>
          <w:p w:rsidR="00D65588" w:rsidRDefault="00C3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89" w:type="dxa"/>
          </w:tcPr>
          <w:p w:rsidR="00D65588" w:rsidRDefault="00C31516" w:rsidP="00FF3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оптовой и розничной торговли; земельные участки ресторанов, кафе, баров; земельные участки столовых при предприятиях и учреждениях и предприятий поставки продукции общественного питания; земельные участки рынков; земельные участки по прокату; земельные участки </w:t>
            </w:r>
            <w:r w:rsidR="001B527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обрядовых услу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52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B5279">
              <w:rPr>
                <w:rFonts w:ascii="Times New Roman" w:hAnsi="Times New Roman" w:cs="Times New Roman"/>
                <w:sz w:val="24"/>
                <w:szCs w:val="24"/>
              </w:rPr>
              <w:t>свадеб и юбилеев); земельные участки игровых залов, игровых автоматов игровых домов(казино, тотализаторов, организации лотерейных билетов) земельные участки бань</w:t>
            </w:r>
          </w:p>
        </w:tc>
        <w:tc>
          <w:tcPr>
            <w:tcW w:w="1417" w:type="dxa"/>
          </w:tcPr>
          <w:p w:rsidR="00D65588" w:rsidRDefault="00C3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Руб./кв.м.</w:t>
            </w: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B9" w:rsidTr="00FF36B9">
        <w:tc>
          <w:tcPr>
            <w:tcW w:w="516" w:type="dxa"/>
          </w:tcPr>
          <w:p w:rsidR="00D65588" w:rsidRDefault="00C3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89" w:type="dxa"/>
          </w:tcPr>
          <w:p w:rsidR="00D65588" w:rsidRDefault="001B5279" w:rsidP="00FF3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ремонтных мастерских и мастерских технического обслуживания; земельные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иток, прачечных,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размещения объектов технического обслуживания и ремонта транспортных средств, машин и оборудования,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3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фотоателье, фотолабораторий,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парикмахерских </w:t>
            </w:r>
          </w:p>
        </w:tc>
        <w:tc>
          <w:tcPr>
            <w:tcW w:w="1417" w:type="dxa"/>
          </w:tcPr>
          <w:p w:rsidR="00D65588" w:rsidRDefault="00C3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Руб./кв.м.</w:t>
            </w: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B9" w:rsidTr="00FF36B9">
        <w:tc>
          <w:tcPr>
            <w:tcW w:w="516" w:type="dxa"/>
          </w:tcPr>
          <w:p w:rsidR="00D65588" w:rsidRDefault="00C3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89" w:type="dxa"/>
          </w:tcPr>
          <w:p w:rsidR="00D65588" w:rsidRDefault="001B5279" w:rsidP="00FF3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предназначенные для размещения гостини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временного проживания(отелей, мотелей) </w:t>
            </w:r>
          </w:p>
        </w:tc>
        <w:tc>
          <w:tcPr>
            <w:tcW w:w="1417" w:type="dxa"/>
          </w:tcPr>
          <w:p w:rsidR="00D65588" w:rsidRDefault="00C3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Руб./кв.м.</w:t>
            </w: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B9" w:rsidTr="00FF36B9">
        <w:tc>
          <w:tcPr>
            <w:tcW w:w="516" w:type="dxa"/>
          </w:tcPr>
          <w:p w:rsidR="00D65588" w:rsidRDefault="001B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9" w:type="dxa"/>
          </w:tcPr>
          <w:p w:rsidR="00D65588" w:rsidRDefault="001B5279" w:rsidP="00FF3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заготовок: </w:t>
            </w:r>
          </w:p>
        </w:tc>
        <w:tc>
          <w:tcPr>
            <w:tcW w:w="1417" w:type="dxa"/>
          </w:tcPr>
          <w:p w:rsidR="00D65588" w:rsidRDefault="00C3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Руб./кв.м.</w:t>
            </w: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B9" w:rsidTr="00FF36B9">
        <w:tc>
          <w:tcPr>
            <w:tcW w:w="516" w:type="dxa"/>
          </w:tcPr>
          <w:p w:rsidR="00D65588" w:rsidRDefault="00F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9" w:type="dxa"/>
          </w:tcPr>
          <w:p w:rsidR="00FF36B9" w:rsidRDefault="00FF36B9" w:rsidP="00FF3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сельскохозяйственного использования: Сенокос</w:t>
            </w:r>
          </w:p>
        </w:tc>
        <w:tc>
          <w:tcPr>
            <w:tcW w:w="1417" w:type="dxa"/>
          </w:tcPr>
          <w:p w:rsidR="00D65588" w:rsidRDefault="000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Руб./кв.м.</w:t>
            </w: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B9" w:rsidTr="00FF36B9">
        <w:tc>
          <w:tcPr>
            <w:tcW w:w="51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</w:tcPr>
          <w:p w:rsidR="00D65588" w:rsidRDefault="00FF36B9" w:rsidP="00FF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Пашни</w:t>
            </w:r>
          </w:p>
        </w:tc>
        <w:tc>
          <w:tcPr>
            <w:tcW w:w="1417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B9" w:rsidTr="00FF36B9">
        <w:tc>
          <w:tcPr>
            <w:tcW w:w="51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</w:tcPr>
          <w:p w:rsidR="00D65588" w:rsidRDefault="00FF36B9" w:rsidP="00FF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Пастбище</w:t>
            </w:r>
          </w:p>
        </w:tc>
        <w:tc>
          <w:tcPr>
            <w:tcW w:w="1417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B9" w:rsidTr="00FF36B9">
        <w:tc>
          <w:tcPr>
            <w:tcW w:w="516" w:type="dxa"/>
          </w:tcPr>
          <w:p w:rsidR="00D65588" w:rsidRDefault="000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9" w:type="dxa"/>
          </w:tcPr>
          <w:p w:rsidR="00D65588" w:rsidRDefault="00046A08" w:rsidP="000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офисных зданий, объектов образования, науки, здравоохранения и социального обеспечения, физической культуры и спорта, культуры, искусства, религии, железнодорожных путей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дорог, искусственно созданных внутренних водных путей, трубопроводов, кабельных, радиорелейных и воздушных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развития, наземных и подземных зданий, строений, сооружений, устройств транспорта, энергетики и связи объектов космической деятельности, обороны, безопасности  </w:t>
            </w:r>
          </w:p>
        </w:tc>
        <w:tc>
          <w:tcPr>
            <w:tcW w:w="1417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B9" w:rsidTr="00FF36B9">
        <w:tc>
          <w:tcPr>
            <w:tcW w:w="516" w:type="dxa"/>
          </w:tcPr>
          <w:p w:rsidR="00D65588" w:rsidRDefault="000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389" w:type="dxa"/>
          </w:tcPr>
          <w:p w:rsidR="00D65588" w:rsidRDefault="000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Фармацевтические предприятия и организации, аптечные учреждения</w:t>
            </w:r>
          </w:p>
        </w:tc>
        <w:tc>
          <w:tcPr>
            <w:tcW w:w="1417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B9" w:rsidTr="00FF36B9">
        <w:tc>
          <w:tcPr>
            <w:tcW w:w="516" w:type="dxa"/>
          </w:tcPr>
          <w:p w:rsidR="00D65588" w:rsidRDefault="0004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9" w:type="dxa"/>
          </w:tcPr>
          <w:p w:rsidR="00D65588" w:rsidRDefault="00E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солнечной электростанции</w:t>
            </w:r>
          </w:p>
        </w:tc>
        <w:tc>
          <w:tcPr>
            <w:tcW w:w="1417" w:type="dxa"/>
          </w:tcPr>
          <w:p w:rsidR="00D65588" w:rsidRDefault="00D6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588" w:rsidRDefault="00E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559" w:type="dxa"/>
          </w:tcPr>
          <w:p w:rsidR="00D65588" w:rsidRDefault="00E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222,01</w:t>
            </w:r>
          </w:p>
        </w:tc>
        <w:tc>
          <w:tcPr>
            <w:tcW w:w="1276" w:type="dxa"/>
          </w:tcPr>
          <w:p w:rsidR="00D65588" w:rsidRDefault="00BD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353" w:type="dxa"/>
          </w:tcPr>
          <w:p w:rsidR="00D65588" w:rsidRDefault="00EB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0,5029</w:t>
            </w:r>
          </w:p>
        </w:tc>
      </w:tr>
    </w:tbl>
    <w:p w:rsidR="006A39DE" w:rsidRDefault="006A39DE" w:rsidP="006A39DE">
      <w:pPr>
        <w:rPr>
          <w:rFonts w:ascii="Times New Roman" w:hAnsi="Times New Roman" w:cs="Times New Roman"/>
          <w:sz w:val="24"/>
          <w:szCs w:val="24"/>
        </w:rPr>
      </w:pPr>
    </w:p>
    <w:p w:rsidR="006A39DE" w:rsidRDefault="006A39DE" w:rsidP="006A39DE">
      <w:pPr>
        <w:rPr>
          <w:rFonts w:ascii="Times New Roman" w:hAnsi="Times New Roman" w:cs="Times New Roman"/>
          <w:sz w:val="24"/>
          <w:szCs w:val="24"/>
        </w:rPr>
      </w:pPr>
    </w:p>
    <w:p w:rsidR="006A39DE" w:rsidRDefault="006A39DE" w:rsidP="006A39DE">
      <w:pPr>
        <w:rPr>
          <w:rFonts w:ascii="Times New Roman" w:hAnsi="Times New Roman" w:cs="Times New Roman"/>
          <w:sz w:val="24"/>
          <w:szCs w:val="24"/>
        </w:rPr>
      </w:pPr>
    </w:p>
    <w:p w:rsidR="006A39DE" w:rsidRDefault="006A39DE" w:rsidP="006A39DE">
      <w:pPr>
        <w:rPr>
          <w:rFonts w:ascii="Times New Roman" w:hAnsi="Times New Roman" w:cs="Times New Roman"/>
          <w:sz w:val="24"/>
          <w:szCs w:val="24"/>
        </w:rPr>
      </w:pPr>
    </w:p>
    <w:p w:rsidR="006A39DE" w:rsidRDefault="006A39DE" w:rsidP="006A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 к Решению Совета депутатов Онгудайского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>т___________2016г.  №____________</w:t>
      </w:r>
    </w:p>
    <w:p w:rsidR="006A39DE" w:rsidRPr="006A39DE" w:rsidRDefault="006A39DE" w:rsidP="006A3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9DE">
        <w:rPr>
          <w:rFonts w:ascii="Times New Roman" w:hAnsi="Times New Roman" w:cs="Times New Roman"/>
          <w:b/>
          <w:sz w:val="24"/>
          <w:szCs w:val="24"/>
        </w:rPr>
        <w:t>Расчет ставок арендной платы с 2017года.</w:t>
      </w:r>
    </w:p>
    <w:tbl>
      <w:tblPr>
        <w:tblStyle w:val="a3"/>
        <w:tblW w:w="0" w:type="auto"/>
        <w:tblLayout w:type="fixed"/>
        <w:tblLook w:val="04A0"/>
      </w:tblPr>
      <w:tblGrid>
        <w:gridCol w:w="516"/>
        <w:gridCol w:w="7389"/>
        <w:gridCol w:w="1417"/>
        <w:gridCol w:w="5464"/>
      </w:tblGrid>
      <w:tr w:rsidR="006A39DE" w:rsidTr="00A179F5">
        <w:tc>
          <w:tcPr>
            <w:tcW w:w="516" w:type="dxa"/>
          </w:tcPr>
          <w:p w:rsidR="006A39DE" w:rsidRDefault="006A39DE" w:rsidP="0033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9" w:type="dxa"/>
          </w:tcPr>
          <w:p w:rsidR="006A39DE" w:rsidRDefault="006A39DE" w:rsidP="0033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Рекреационные земли</w:t>
            </w:r>
          </w:p>
        </w:tc>
        <w:tc>
          <w:tcPr>
            <w:tcW w:w="1417" w:type="dxa"/>
          </w:tcPr>
          <w:p w:rsidR="006A39DE" w:rsidRDefault="006A39DE" w:rsidP="0033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4" w:type="dxa"/>
          </w:tcPr>
          <w:p w:rsidR="006A39DE" w:rsidRDefault="006A39DE" w:rsidP="006A3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6A39DE" w:rsidRDefault="006A39DE" w:rsidP="006A39DE">
      <w:pPr>
        <w:rPr>
          <w:rFonts w:ascii="Times New Roman" w:hAnsi="Times New Roman" w:cs="Times New Roman"/>
          <w:sz w:val="24"/>
          <w:szCs w:val="24"/>
        </w:rPr>
      </w:pPr>
    </w:p>
    <w:p w:rsidR="00D65588" w:rsidRPr="00D65588" w:rsidRDefault="00D65588">
      <w:pPr>
        <w:rPr>
          <w:rFonts w:ascii="Times New Roman" w:hAnsi="Times New Roman" w:cs="Times New Roman"/>
          <w:sz w:val="24"/>
          <w:szCs w:val="24"/>
        </w:rPr>
      </w:pPr>
    </w:p>
    <w:sectPr w:rsidR="00D65588" w:rsidRPr="00D65588" w:rsidSect="00D655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5588"/>
    <w:rsid w:val="00046A08"/>
    <w:rsid w:val="001B5279"/>
    <w:rsid w:val="006A39DE"/>
    <w:rsid w:val="00835498"/>
    <w:rsid w:val="00B72F83"/>
    <w:rsid w:val="00BD50CD"/>
    <w:rsid w:val="00C31516"/>
    <w:rsid w:val="00D65588"/>
    <w:rsid w:val="00EB3EFA"/>
    <w:rsid w:val="00ED3692"/>
    <w:rsid w:val="00F959B2"/>
    <w:rsid w:val="00F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ОСА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7</cp:revision>
  <cp:lastPrinted>2016-12-06T07:41:00Z</cp:lastPrinted>
  <dcterms:created xsi:type="dcterms:W3CDTF">2016-11-28T11:11:00Z</dcterms:created>
  <dcterms:modified xsi:type="dcterms:W3CDTF">2016-12-06T07:45:00Z</dcterms:modified>
</cp:coreProperties>
</file>