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Российская Федерация                                                     Россия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1A19EA" w:rsidRDefault="001A19EA" w:rsidP="001A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             Муниципал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649445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1A19EA" w:rsidRPr="000136AE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9EA" w:rsidRPr="000136AE" w:rsidRDefault="001A19EA" w:rsidP="001A19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18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1A19EA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1A19EA" w:rsidRPr="000136AE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19EA" w:rsidRPr="000136AE" w:rsidRDefault="001A19EA" w:rsidP="001A19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«01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28</w:t>
      </w:r>
    </w:p>
    <w:p w:rsidR="001A19EA" w:rsidRDefault="001A19EA" w:rsidP="001A1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EA" w:rsidRDefault="001A19EA" w:rsidP="001A19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1A19EA" w:rsidRDefault="001A19EA" w:rsidP="001A19EA">
      <w:pPr>
        <w:jc w:val="both"/>
        <w:rPr>
          <w:b/>
          <w:bCs/>
          <w:color w:val="212121"/>
          <w:sz w:val="28"/>
          <w:szCs w:val="28"/>
        </w:rPr>
      </w:pP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proofErr w:type="spellStart"/>
      <w:r w:rsidRPr="00D548F6">
        <w:rPr>
          <w:rFonts w:ascii="Times New Roman" w:hAnsi="Times New Roman" w:cs="Times New Roman"/>
          <w:b/>
          <w:bCs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сельского поселения </w:t>
      </w:r>
    </w:p>
    <w:p w:rsidR="001A19EA" w:rsidRPr="00D548F6" w:rsidRDefault="001A19EA" w:rsidP="001A19EA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48F6"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Pr="00D548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1A19EA" w:rsidRPr="00D548F6" w:rsidRDefault="001A19EA" w:rsidP="001A19E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19EA" w:rsidRPr="00D548F6" w:rsidRDefault="001A19EA" w:rsidP="001A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Утвердить Положение «Об организации пожарно-профилактической работы по проведению противопожарной пропаганды» на территории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(согласно приложению № 1).</w:t>
      </w:r>
    </w:p>
    <w:p w:rsidR="001A19EA" w:rsidRPr="00D548F6" w:rsidRDefault="001A19EA" w:rsidP="001A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(согласно приложению № 2).</w:t>
      </w:r>
    </w:p>
    <w:p w:rsidR="001A19EA" w:rsidRPr="00D548F6" w:rsidRDefault="001A19EA" w:rsidP="001A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Назначить </w:t>
      </w:r>
      <w:proofErr w:type="gram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ответственным</w:t>
      </w:r>
      <w:proofErr w:type="gram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за проведение противопожарной пропаганды в администрации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Ведущего специалист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Попошеву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И.Ю.</w:t>
      </w:r>
    </w:p>
    <w:p w:rsidR="001A19EA" w:rsidRPr="00D548F6" w:rsidRDefault="001A19EA" w:rsidP="001A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D548F6">
        <w:rPr>
          <w:rFonts w:ascii="Times New Roman" w:hAnsi="Times New Roman" w:cs="Times New Roman"/>
          <w:color w:val="212121"/>
          <w:sz w:val="28"/>
          <w:szCs w:val="28"/>
        </w:rPr>
        <w:lastRenderedPageBreak/>
        <w:t>Контроль за</w:t>
      </w:r>
      <w:proofErr w:type="gram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1A19EA" w:rsidRPr="00D548F6" w:rsidRDefault="001A19EA" w:rsidP="001A1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    обнародования.</w:t>
      </w:r>
    </w:p>
    <w:p w:rsidR="001A19EA" w:rsidRDefault="001A19EA" w:rsidP="001A19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A19EA" w:rsidRPr="00D548F6" w:rsidRDefault="001A19EA" w:rsidP="001A19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548F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48F6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F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EA" w:rsidRPr="00D548F6" w:rsidRDefault="001A19EA" w:rsidP="001A19EA">
      <w:pPr>
        <w:widowControl w:val="0"/>
        <w:shd w:val="clear" w:color="auto" w:fill="FFFFFF"/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1A19EA" w:rsidRPr="00D548F6" w:rsidRDefault="001A19EA" w:rsidP="001A19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Утверждено</w:t>
      </w:r>
    </w:p>
    <w:p w:rsidR="001A19EA" w:rsidRPr="00D548F6" w:rsidRDefault="001A19EA" w:rsidP="001A19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постановлением администрации </w:t>
      </w:r>
    </w:p>
    <w:p w:rsidR="001A19EA" w:rsidRPr="00D548F6" w:rsidRDefault="001A19EA" w:rsidP="001A19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8F6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D548F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1A19EA" w:rsidRDefault="001A19EA" w:rsidP="001A19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54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01.04.2022г №28</w:t>
      </w:r>
    </w:p>
    <w:p w:rsidR="001A19EA" w:rsidRPr="00D548F6" w:rsidRDefault="001A19EA" w:rsidP="001A19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19EA" w:rsidRPr="00D548F6" w:rsidRDefault="001A19EA" w:rsidP="001A19E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b/>
          <w:color w:val="212121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548F6">
        <w:rPr>
          <w:rFonts w:ascii="Times New Roman" w:hAnsi="Times New Roman" w:cs="Times New Roman"/>
          <w:b/>
          <w:color w:val="212121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1A19EA" w:rsidRPr="00D548F6" w:rsidRDefault="001A19EA" w:rsidP="001A19E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b/>
          <w:color w:val="212121"/>
          <w:sz w:val="28"/>
          <w:szCs w:val="28"/>
        </w:rPr>
        <w:t>I. Общие положения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1. Положение о порядке проведения противопожарной пропаганды населения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1) снижение количества пожаров и степени тяжести их последствий;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2) совершенствование знаний населения в области пожарной безопасности.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2. Основными задачами в сфере проведения противопожарной пропаганды населения сельского поселения являются: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lastRenderedPageBreak/>
        <w:t xml:space="preserve">2) повышение эффективности взаимодействия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3) совершенствование форм и методов противопожарной пропаганды;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а также руководители учреждений и организаций.</w:t>
      </w:r>
    </w:p>
    <w:p w:rsidR="001A19EA" w:rsidRPr="00D548F6" w:rsidRDefault="001A19EA" w:rsidP="001A19E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b/>
          <w:color w:val="212121"/>
          <w:sz w:val="28"/>
          <w:szCs w:val="28"/>
        </w:rPr>
        <w:t>II. Организация противопожарной пропаганды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1. Администрация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 сельского поселения проводит противопожарную пропаганду посредством: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4) привлечения средств массовой информации;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lastRenderedPageBreak/>
        <w:t>5) размещение информационного материала на противопожарную тематику на сайте администрации МО «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Онгудайский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район», странице администрации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 в сети Интернет.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2)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1A19EA" w:rsidRPr="00D548F6" w:rsidRDefault="001A19EA" w:rsidP="001A19EA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b/>
          <w:color w:val="212121"/>
          <w:sz w:val="28"/>
          <w:szCs w:val="28"/>
        </w:rPr>
        <w:t>Ш. Порядок проведения противопожарной пропаганды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1. Функции организации противопожарной пропаганды на территории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возлагаются на администрацию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2. Администрация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поселения, с целью организации пропаганды: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3. Для организации работы по пропаганде мер пожарной безопасности на территории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 назначается ответственное должностное лицо.</w:t>
      </w:r>
    </w:p>
    <w:p w:rsidR="001A19EA" w:rsidRPr="00D548F6" w:rsidRDefault="001A19EA" w:rsidP="001A19EA">
      <w:pPr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4. Противопожарная пропаганда, как правило, проводится за счет средств </w:t>
      </w:r>
      <w:proofErr w:type="spellStart"/>
      <w:r w:rsidRPr="00D548F6">
        <w:rPr>
          <w:rFonts w:ascii="Times New Roman" w:hAnsi="Times New Roman" w:cs="Times New Roman"/>
          <w:color w:val="212121"/>
          <w:sz w:val="28"/>
          <w:szCs w:val="28"/>
        </w:rPr>
        <w:t>Купчегенского</w:t>
      </w:r>
      <w:proofErr w:type="spellEnd"/>
      <w:r w:rsidRPr="00D548F6">
        <w:rPr>
          <w:rFonts w:ascii="Times New Roman" w:hAnsi="Times New Roman" w:cs="Times New Roman"/>
          <w:color w:val="212121"/>
          <w:sz w:val="28"/>
          <w:szCs w:val="28"/>
        </w:rPr>
        <w:t xml:space="preserve"> сельского поселения.</w:t>
      </w:r>
    </w:p>
    <w:p w:rsidR="001A19EA" w:rsidRPr="00D548F6" w:rsidRDefault="001A19EA" w:rsidP="001A19EA">
      <w:pPr>
        <w:spacing w:after="100" w:afterAutospacing="1"/>
        <w:rPr>
          <w:rFonts w:ascii="Times New Roman" w:hAnsi="Times New Roman" w:cs="Times New Roman"/>
          <w:color w:val="212121"/>
          <w:sz w:val="28"/>
          <w:szCs w:val="28"/>
        </w:rPr>
      </w:pPr>
      <w:r w:rsidRPr="00D548F6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1A19EA" w:rsidRDefault="001A19EA" w:rsidP="001A19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Pr="003F0A4F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9EA" w:rsidRDefault="001A19EA" w:rsidP="001A19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6B45" w:rsidRDefault="00AA6B45"/>
    <w:sectPr w:rsidR="00AA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C6"/>
    <w:multiLevelType w:val="hybridMultilevel"/>
    <w:tmpl w:val="27541FAA"/>
    <w:lvl w:ilvl="0" w:tplc="6770C4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A19EA"/>
    <w:rsid w:val="001A19EA"/>
    <w:rsid w:val="00A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6090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2022-05-11T02:30:00Z</dcterms:created>
  <dcterms:modified xsi:type="dcterms:W3CDTF">2022-05-11T02:30:00Z</dcterms:modified>
</cp:coreProperties>
</file>