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97" w:rsidRPr="007F1B41" w:rsidRDefault="00357E97" w:rsidP="00357E9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F1B41">
        <w:rPr>
          <w:b/>
          <w:sz w:val="28"/>
          <w:szCs w:val="28"/>
        </w:rPr>
        <w:t xml:space="preserve">Российская Федерация           </w:t>
      </w:r>
      <w:r>
        <w:rPr>
          <w:b/>
          <w:sz w:val="28"/>
          <w:szCs w:val="28"/>
        </w:rPr>
        <w:t xml:space="preserve">                                </w:t>
      </w:r>
      <w:r w:rsidRPr="007F1B41">
        <w:rPr>
          <w:b/>
          <w:sz w:val="28"/>
          <w:szCs w:val="28"/>
        </w:rPr>
        <w:t xml:space="preserve">   Россия </w:t>
      </w:r>
      <w:proofErr w:type="spellStart"/>
      <w:r w:rsidRPr="007F1B41">
        <w:rPr>
          <w:b/>
          <w:sz w:val="28"/>
          <w:szCs w:val="28"/>
        </w:rPr>
        <w:t>Федерациязы</w:t>
      </w:r>
      <w:proofErr w:type="spellEnd"/>
    </w:p>
    <w:p w:rsidR="00357E97" w:rsidRPr="007F1B41" w:rsidRDefault="00357E97" w:rsidP="00357E97">
      <w:pPr>
        <w:pStyle w:val="a6"/>
        <w:rPr>
          <w:b/>
          <w:bCs/>
          <w:sz w:val="28"/>
          <w:szCs w:val="28"/>
        </w:rPr>
      </w:pPr>
      <w:r w:rsidRPr="007F1B41">
        <w:rPr>
          <w:b/>
          <w:bCs/>
          <w:sz w:val="28"/>
          <w:szCs w:val="28"/>
        </w:rPr>
        <w:t xml:space="preserve">        Республика Алтай</w:t>
      </w:r>
      <w:r w:rsidRPr="007F1B41">
        <w:rPr>
          <w:b/>
          <w:bCs/>
          <w:sz w:val="28"/>
          <w:szCs w:val="28"/>
        </w:rPr>
        <w:tab/>
        <w:t xml:space="preserve">                                          </w:t>
      </w:r>
      <w:proofErr w:type="gramStart"/>
      <w:r w:rsidRPr="007F1B41">
        <w:rPr>
          <w:b/>
          <w:bCs/>
          <w:sz w:val="28"/>
          <w:szCs w:val="28"/>
        </w:rPr>
        <w:t>Алтай</w:t>
      </w:r>
      <w:proofErr w:type="gramEnd"/>
      <w:r w:rsidRPr="007F1B41">
        <w:rPr>
          <w:b/>
          <w:bCs/>
          <w:sz w:val="28"/>
          <w:szCs w:val="28"/>
        </w:rPr>
        <w:t xml:space="preserve"> Республика</w:t>
      </w:r>
    </w:p>
    <w:p w:rsidR="00357E97" w:rsidRPr="007F1B41" w:rsidRDefault="00357E97" w:rsidP="00357E97">
      <w:pPr>
        <w:pStyle w:val="a6"/>
        <w:rPr>
          <w:b/>
          <w:bCs/>
          <w:sz w:val="28"/>
          <w:szCs w:val="28"/>
        </w:rPr>
      </w:pPr>
      <w:r w:rsidRPr="007F1B41">
        <w:rPr>
          <w:b/>
          <w:bCs/>
          <w:sz w:val="28"/>
          <w:szCs w:val="28"/>
        </w:rPr>
        <w:t xml:space="preserve">Муниципальное образование                                     Муниципал </w:t>
      </w:r>
      <w:proofErr w:type="spellStart"/>
      <w:r w:rsidRPr="007F1B41">
        <w:rPr>
          <w:b/>
          <w:bCs/>
          <w:sz w:val="28"/>
          <w:szCs w:val="28"/>
        </w:rPr>
        <w:t>тозолмо</w:t>
      </w:r>
      <w:proofErr w:type="spellEnd"/>
    </w:p>
    <w:p w:rsidR="00357E97" w:rsidRPr="007F1B41" w:rsidRDefault="00357E97" w:rsidP="00357E97">
      <w:pPr>
        <w:pStyle w:val="a6"/>
        <w:rPr>
          <w:b/>
          <w:bCs/>
          <w:sz w:val="28"/>
          <w:szCs w:val="28"/>
        </w:rPr>
      </w:pPr>
      <w:r w:rsidRPr="007F1B41">
        <w:rPr>
          <w:b/>
          <w:bCs/>
          <w:sz w:val="28"/>
          <w:szCs w:val="28"/>
        </w:rPr>
        <w:t xml:space="preserve">    Купчегенское сельское                             </w:t>
      </w:r>
      <w:r>
        <w:rPr>
          <w:b/>
          <w:bCs/>
          <w:sz w:val="28"/>
          <w:szCs w:val="28"/>
        </w:rPr>
        <w:t xml:space="preserve">  </w:t>
      </w:r>
      <w:r w:rsidRPr="007F1B41">
        <w:rPr>
          <w:b/>
          <w:bCs/>
          <w:sz w:val="28"/>
          <w:szCs w:val="28"/>
        </w:rPr>
        <w:t xml:space="preserve">                     </w:t>
      </w:r>
      <w:proofErr w:type="spellStart"/>
      <w:r w:rsidRPr="007F1B41">
        <w:rPr>
          <w:b/>
          <w:bCs/>
          <w:sz w:val="28"/>
          <w:szCs w:val="28"/>
        </w:rPr>
        <w:t>Купчегеннин</w:t>
      </w:r>
      <w:proofErr w:type="spellEnd"/>
    </w:p>
    <w:p w:rsidR="00357E97" w:rsidRPr="007F1B41" w:rsidRDefault="00357E97" w:rsidP="00357E97">
      <w:pPr>
        <w:pStyle w:val="a6"/>
        <w:rPr>
          <w:b/>
          <w:bCs/>
          <w:sz w:val="28"/>
          <w:szCs w:val="28"/>
        </w:rPr>
      </w:pPr>
      <w:r w:rsidRPr="007F1B41">
        <w:rPr>
          <w:b/>
          <w:bCs/>
          <w:sz w:val="28"/>
          <w:szCs w:val="28"/>
        </w:rPr>
        <w:t xml:space="preserve">              поселение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7F1B41">
        <w:rPr>
          <w:b/>
          <w:bCs/>
          <w:sz w:val="28"/>
          <w:szCs w:val="28"/>
        </w:rPr>
        <w:t xml:space="preserve">                     </w:t>
      </w:r>
      <w:proofErr w:type="spellStart"/>
      <w:proofErr w:type="gramStart"/>
      <w:r w:rsidRPr="007F1B41">
        <w:rPr>
          <w:b/>
          <w:bCs/>
          <w:sz w:val="28"/>
          <w:szCs w:val="28"/>
        </w:rPr>
        <w:t>j</w:t>
      </w:r>
      <w:proofErr w:type="gramEnd"/>
      <w:r w:rsidRPr="007F1B41">
        <w:rPr>
          <w:b/>
          <w:bCs/>
          <w:sz w:val="28"/>
          <w:szCs w:val="28"/>
        </w:rPr>
        <w:t>урт</w:t>
      </w:r>
      <w:proofErr w:type="spellEnd"/>
      <w:r w:rsidRPr="007F1B41">
        <w:rPr>
          <w:b/>
          <w:bCs/>
          <w:sz w:val="28"/>
          <w:szCs w:val="28"/>
        </w:rPr>
        <w:t xml:space="preserve"> </w:t>
      </w:r>
      <w:proofErr w:type="spellStart"/>
      <w:r w:rsidRPr="007F1B41">
        <w:rPr>
          <w:b/>
          <w:bCs/>
          <w:sz w:val="28"/>
          <w:szCs w:val="28"/>
        </w:rPr>
        <w:t>jеезези</w:t>
      </w:r>
      <w:proofErr w:type="spellEnd"/>
    </w:p>
    <w:p w:rsidR="00357E97" w:rsidRDefault="00357E97" w:rsidP="00357E97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______________________________________________</w:t>
      </w:r>
      <w:r>
        <w:rPr>
          <w:b/>
          <w:bCs/>
        </w:rPr>
        <w:t>_______________</w:t>
      </w:r>
      <w:r>
        <w:rPr>
          <w:rFonts w:ascii="Calibri" w:eastAsia="Calibri" w:hAnsi="Calibri" w:cs="Times New Roman"/>
          <w:b/>
          <w:bCs/>
        </w:rPr>
        <w:t>________________________</w:t>
      </w:r>
    </w:p>
    <w:tbl>
      <w:tblPr>
        <w:tblW w:w="0" w:type="auto"/>
        <w:tblLook w:val="01E0"/>
      </w:tblPr>
      <w:tblGrid>
        <w:gridCol w:w="4785"/>
        <w:gridCol w:w="4786"/>
      </w:tblGrid>
      <w:tr w:rsidR="00357E97" w:rsidRPr="007F1B41" w:rsidTr="00981158">
        <w:tc>
          <w:tcPr>
            <w:tcW w:w="4785" w:type="dxa"/>
          </w:tcPr>
          <w:p w:rsidR="00357E97" w:rsidRPr="007F1B41" w:rsidRDefault="00357E97" w:rsidP="00981158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b/>
              </w:rPr>
            </w:pPr>
            <w:r w:rsidRPr="007F1B41">
              <w:rPr>
                <w:rFonts w:ascii="Times New Roman" w:eastAsia="Calibri" w:hAnsi="Times New Roman" w:cs="Times New Roman"/>
                <w:b/>
              </w:rPr>
              <w:t>ПОСТАНОВЛЕНИЕ</w:t>
            </w:r>
          </w:p>
          <w:p w:rsidR="00357E97" w:rsidRPr="007F1B41" w:rsidRDefault="00357E97" w:rsidP="00981158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23</w:t>
            </w:r>
            <w:r w:rsidRPr="007F1B41">
              <w:rPr>
                <w:rFonts w:ascii="Times New Roman" w:eastAsia="Calibri" w:hAnsi="Times New Roman" w:cs="Times New Roman"/>
                <w:b/>
              </w:rPr>
              <w:t xml:space="preserve"> марта  2018 г.</w:t>
            </w:r>
          </w:p>
        </w:tc>
        <w:tc>
          <w:tcPr>
            <w:tcW w:w="4786" w:type="dxa"/>
          </w:tcPr>
          <w:p w:rsidR="00357E97" w:rsidRPr="007F1B41" w:rsidRDefault="00357E97" w:rsidP="00981158">
            <w:pPr>
              <w:tabs>
                <w:tab w:val="left" w:pos="73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1B4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F1B41">
              <w:rPr>
                <w:rFonts w:ascii="Times New Roman" w:eastAsia="Calibri" w:hAnsi="Times New Roman" w:cs="Times New Roman"/>
                <w:b/>
                <w:lang w:val="en-US"/>
              </w:rPr>
              <w:t>J</w:t>
            </w:r>
            <w:r w:rsidRPr="007F1B41">
              <w:rPr>
                <w:rFonts w:ascii="Times New Roman" w:eastAsia="Calibri" w:hAnsi="Times New Roman" w:cs="Times New Roman"/>
                <w:b/>
              </w:rPr>
              <w:t>ОП</w:t>
            </w:r>
          </w:p>
          <w:p w:rsidR="00357E97" w:rsidRPr="007F1B41" w:rsidRDefault="00357E97" w:rsidP="00357E97">
            <w:pPr>
              <w:tabs>
                <w:tab w:val="left" w:pos="73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F1B4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20</w:t>
            </w:r>
          </w:p>
        </w:tc>
      </w:tr>
    </w:tbl>
    <w:p w:rsidR="00357E97" w:rsidRPr="007F1B41" w:rsidRDefault="00357E97" w:rsidP="00357E97">
      <w:pPr>
        <w:tabs>
          <w:tab w:val="left" w:pos="7380"/>
        </w:tabs>
        <w:rPr>
          <w:rFonts w:ascii="Times New Roman" w:eastAsia="Calibri" w:hAnsi="Times New Roman" w:cs="Times New Roman"/>
          <w:b/>
        </w:rPr>
      </w:pPr>
    </w:p>
    <w:p w:rsidR="00357E97" w:rsidRPr="007F1B41" w:rsidRDefault="00357E97" w:rsidP="00357E97">
      <w:pPr>
        <w:tabs>
          <w:tab w:val="left" w:pos="7380"/>
        </w:tabs>
        <w:jc w:val="center"/>
        <w:rPr>
          <w:rFonts w:ascii="Times New Roman" w:eastAsia="Calibri" w:hAnsi="Times New Roman" w:cs="Times New Roman"/>
          <w:b/>
          <w:u w:val="single"/>
        </w:rPr>
      </w:pPr>
      <w:r w:rsidRPr="007F1B41">
        <w:rPr>
          <w:rFonts w:ascii="Times New Roman" w:eastAsia="Calibri" w:hAnsi="Times New Roman" w:cs="Times New Roman"/>
          <w:b/>
        </w:rPr>
        <w:t>с. Купчегень</w:t>
      </w:r>
    </w:p>
    <w:tbl>
      <w:tblPr>
        <w:tblW w:w="11326" w:type="dxa"/>
        <w:tblLayout w:type="fixed"/>
        <w:tblLook w:val="0000"/>
      </w:tblPr>
      <w:tblGrid>
        <w:gridCol w:w="5920"/>
        <w:gridCol w:w="5406"/>
      </w:tblGrid>
      <w:tr w:rsidR="00357E97" w:rsidRPr="000C50F3" w:rsidTr="000D0EFA">
        <w:trPr>
          <w:trHeight w:val="188"/>
        </w:trPr>
        <w:tc>
          <w:tcPr>
            <w:tcW w:w="5920" w:type="dxa"/>
            <w:shd w:val="clear" w:color="auto" w:fill="auto"/>
          </w:tcPr>
          <w:p w:rsidR="00357E97" w:rsidRPr="00357E97" w:rsidRDefault="00357E97" w:rsidP="00357E97">
            <w:pPr>
              <w:pStyle w:val="a6"/>
              <w:rPr>
                <w:b/>
              </w:rPr>
            </w:pPr>
            <w:r w:rsidRPr="00357E97">
              <w:rPr>
                <w:b/>
              </w:rPr>
              <w:t>Об утверждении Порядка определения</w:t>
            </w:r>
          </w:p>
          <w:p w:rsidR="00357E97" w:rsidRDefault="000D0EFA" w:rsidP="000D0EFA">
            <w:pPr>
              <w:pStyle w:val="a6"/>
              <w:rPr>
                <w:b/>
              </w:rPr>
            </w:pPr>
            <w:r>
              <w:rPr>
                <w:b/>
              </w:rPr>
              <w:t xml:space="preserve">размера арендной платы за земельные участки, находящиеся в </w:t>
            </w:r>
            <w:proofErr w:type="spellStart"/>
            <w:r>
              <w:rPr>
                <w:b/>
              </w:rPr>
              <w:t>Купчегенско</w:t>
            </w:r>
            <w:r w:rsidR="00981158">
              <w:rPr>
                <w:b/>
              </w:rPr>
              <w:t>м</w:t>
            </w:r>
            <w:proofErr w:type="spellEnd"/>
            <w:r>
              <w:rPr>
                <w:b/>
              </w:rPr>
              <w:t xml:space="preserve"> сельско</w:t>
            </w:r>
            <w:r w:rsidR="00981158">
              <w:rPr>
                <w:b/>
              </w:rPr>
              <w:t>м</w:t>
            </w:r>
            <w:r>
              <w:rPr>
                <w:b/>
              </w:rPr>
              <w:t xml:space="preserve"> поселени</w:t>
            </w:r>
            <w:r w:rsidR="00981158">
              <w:rPr>
                <w:b/>
              </w:rPr>
              <w:t>и</w:t>
            </w:r>
            <w:r>
              <w:rPr>
                <w:b/>
              </w:rPr>
              <w:t>, представленные в аренду без торгов.</w:t>
            </w:r>
          </w:p>
          <w:p w:rsidR="000D0EFA" w:rsidRPr="00357E97" w:rsidRDefault="000D0EFA" w:rsidP="000D0EFA">
            <w:pPr>
              <w:pStyle w:val="a6"/>
              <w:rPr>
                <w:b/>
              </w:rPr>
            </w:pPr>
          </w:p>
        </w:tc>
        <w:tc>
          <w:tcPr>
            <w:tcW w:w="5406" w:type="dxa"/>
            <w:shd w:val="clear" w:color="auto" w:fill="auto"/>
          </w:tcPr>
          <w:p w:rsidR="00357E97" w:rsidRPr="000C50F3" w:rsidRDefault="00357E97" w:rsidP="0098115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0D0EFA" w:rsidRDefault="000D0EFA" w:rsidP="00357E97">
      <w:pPr>
        <w:snapToGrid w:val="0"/>
        <w:ind w:firstLine="567"/>
        <w:rPr>
          <w:rFonts w:ascii="Times New Roman" w:eastAsia="Calibri" w:hAnsi="Times New Roman" w:cs="Times New Roman"/>
        </w:rPr>
      </w:pPr>
    </w:p>
    <w:p w:rsidR="00357E97" w:rsidRDefault="00357E97" w:rsidP="00357E97">
      <w:pPr>
        <w:snapToGrid w:val="0"/>
        <w:ind w:firstLine="567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0D0EFA">
        <w:rPr>
          <w:rFonts w:ascii="Times New Roman" w:eastAsia="Calibri" w:hAnsi="Times New Roman" w:cs="Times New Roman"/>
        </w:rPr>
        <w:t>В соответствии со</w:t>
      </w:r>
      <w:r w:rsidRPr="005B3623">
        <w:rPr>
          <w:rFonts w:ascii="Times New Roman" w:eastAsia="Calibri" w:hAnsi="Times New Roman" w:cs="Times New Roman"/>
        </w:rPr>
        <w:t xml:space="preserve"> стать</w:t>
      </w:r>
      <w:r w:rsidR="000D0EFA">
        <w:rPr>
          <w:rFonts w:ascii="Times New Roman" w:eastAsia="Calibri" w:hAnsi="Times New Roman" w:cs="Times New Roman"/>
        </w:rPr>
        <w:t>ей 39.7 Земельного кодекса</w:t>
      </w:r>
      <w:r w:rsidRPr="005B3623">
        <w:rPr>
          <w:rFonts w:ascii="Times New Roman" w:eastAsia="Calibri" w:hAnsi="Times New Roman" w:cs="Times New Roman"/>
        </w:rPr>
        <w:t xml:space="preserve"> Российской Федерации</w:t>
      </w:r>
      <w:r w:rsidR="000D0EFA">
        <w:rPr>
          <w:rFonts w:ascii="Times New Roman" w:eastAsia="Calibri" w:hAnsi="Times New Roman" w:cs="Times New Roman"/>
        </w:rPr>
        <w:t>,</w:t>
      </w:r>
      <w:r w:rsidRPr="005B3623">
        <w:rPr>
          <w:rFonts w:ascii="Times New Roman" w:eastAsia="Calibri" w:hAnsi="Times New Roman" w:cs="Times New Roman"/>
        </w:rPr>
        <w:t xml:space="preserve"> </w:t>
      </w:r>
    </w:p>
    <w:p w:rsidR="00357E97" w:rsidRDefault="00357E97" w:rsidP="000D0EFA">
      <w:pPr>
        <w:pStyle w:val="a3"/>
        <w:spacing w:before="0" w:beforeAutospacing="0" w:after="0" w:afterAutospacing="0"/>
        <w:jc w:val="center"/>
      </w:pPr>
      <w:r>
        <w:t>Постановляю:</w:t>
      </w:r>
    </w:p>
    <w:p w:rsidR="00357E97" w:rsidRDefault="00357E97" w:rsidP="00357E97">
      <w:pPr>
        <w:pStyle w:val="a3"/>
        <w:spacing w:before="0" w:beforeAutospacing="0" w:after="0" w:afterAutospacing="0"/>
        <w:jc w:val="both"/>
      </w:pPr>
      <w:r>
        <w:t> </w:t>
      </w:r>
    </w:p>
    <w:p w:rsidR="00357E97" w:rsidRPr="005A4176" w:rsidRDefault="00357E97" w:rsidP="000D0EFA">
      <w:pPr>
        <w:pStyle w:val="a6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 xml:space="preserve">Утвердить Прилагаемый </w:t>
      </w:r>
      <w:r w:rsidRPr="005A4176">
        <w:rPr>
          <w:rFonts w:eastAsia="Calibri"/>
        </w:rPr>
        <w:t>Поряд</w:t>
      </w:r>
      <w:r>
        <w:rPr>
          <w:rFonts w:eastAsia="Calibri"/>
        </w:rPr>
        <w:t>о</w:t>
      </w:r>
      <w:r w:rsidRPr="005A4176">
        <w:rPr>
          <w:rFonts w:eastAsia="Calibri"/>
        </w:rPr>
        <w:t xml:space="preserve">к </w:t>
      </w:r>
      <w:r w:rsidR="000D0EFA" w:rsidRPr="000D0EFA">
        <w:t>определения</w:t>
      </w:r>
      <w:r w:rsidR="000D0EFA">
        <w:t xml:space="preserve"> </w:t>
      </w:r>
      <w:r w:rsidR="000D0EFA" w:rsidRPr="000D0EFA">
        <w:t xml:space="preserve">размера арендной платы за земельные участки, находящиеся в </w:t>
      </w:r>
      <w:proofErr w:type="spellStart"/>
      <w:r w:rsidR="000D0EFA">
        <w:t>Купчегенско</w:t>
      </w:r>
      <w:r w:rsidR="00981158">
        <w:t>м</w:t>
      </w:r>
      <w:proofErr w:type="spellEnd"/>
      <w:r w:rsidR="000D0EFA">
        <w:t xml:space="preserve"> сельско</w:t>
      </w:r>
      <w:r w:rsidR="00981158">
        <w:t>м</w:t>
      </w:r>
      <w:r w:rsidR="000D0EFA">
        <w:t xml:space="preserve"> поселени</w:t>
      </w:r>
      <w:r w:rsidR="00981158">
        <w:t>и</w:t>
      </w:r>
      <w:r w:rsidR="000D0EFA" w:rsidRPr="000D0EFA">
        <w:t>, представленные в аренду без торгов</w:t>
      </w:r>
      <w:r w:rsidR="000D0EFA">
        <w:rPr>
          <w:rFonts w:eastAsia="Calibri"/>
        </w:rPr>
        <w:t xml:space="preserve"> </w:t>
      </w:r>
      <w:r>
        <w:rPr>
          <w:rFonts w:eastAsia="Calibri"/>
        </w:rPr>
        <w:t>(далее - Порядок).</w:t>
      </w:r>
    </w:p>
    <w:p w:rsidR="00357E97" w:rsidRPr="00224584" w:rsidRDefault="00357E97" w:rsidP="00357E97">
      <w:pPr>
        <w:pStyle w:val="a6"/>
        <w:numPr>
          <w:ilvl w:val="0"/>
          <w:numId w:val="1"/>
        </w:numPr>
        <w:jc w:val="both"/>
      </w:pPr>
      <w:r>
        <w:t>Настоящее П</w:t>
      </w:r>
      <w:r w:rsidRPr="00224584">
        <w:t>остановление</w:t>
      </w:r>
      <w:r>
        <w:t xml:space="preserve"> вступает в силу со дня его подписания и официального обнародования, путем размещения на стенде администрации </w:t>
      </w:r>
      <w:proofErr w:type="spellStart"/>
      <w:r>
        <w:t>Купчегенского</w:t>
      </w:r>
      <w:proofErr w:type="spellEnd"/>
      <w:r>
        <w:t xml:space="preserve"> сельского поселения и распространяется на </w:t>
      </w:r>
      <w:r w:rsidRPr="00224584">
        <w:t xml:space="preserve">официальном сайте </w:t>
      </w:r>
      <w:r>
        <w:t xml:space="preserve">МО </w:t>
      </w:r>
      <w:proofErr w:type="spellStart"/>
      <w:r>
        <w:t>Онгудайский</w:t>
      </w:r>
      <w:proofErr w:type="spellEnd"/>
      <w:r>
        <w:t xml:space="preserve"> район</w:t>
      </w:r>
    </w:p>
    <w:p w:rsidR="00357E97" w:rsidRPr="00224584" w:rsidRDefault="00357E97" w:rsidP="00357E97">
      <w:pPr>
        <w:pStyle w:val="a6"/>
        <w:numPr>
          <w:ilvl w:val="0"/>
          <w:numId w:val="1"/>
        </w:numPr>
        <w:jc w:val="both"/>
      </w:pPr>
      <w:proofErr w:type="gramStart"/>
      <w:r w:rsidRPr="00224584">
        <w:t>Контроль за</w:t>
      </w:r>
      <w:proofErr w:type="gramEnd"/>
      <w:r w:rsidRPr="00224584">
        <w:t xml:space="preserve"> выполнением Программы оставляю за собой.</w:t>
      </w:r>
    </w:p>
    <w:p w:rsidR="00357E97" w:rsidRDefault="00357E97" w:rsidP="00357E97">
      <w:pPr>
        <w:spacing w:line="360" w:lineRule="auto"/>
        <w:rPr>
          <w:rFonts w:ascii="Times New Roman" w:eastAsia="Calibri" w:hAnsi="Times New Roman" w:cs="Times New Roman"/>
        </w:rPr>
      </w:pPr>
    </w:p>
    <w:p w:rsidR="00357E97" w:rsidRPr="00224584" w:rsidRDefault="00357E97" w:rsidP="00357E97">
      <w:pPr>
        <w:spacing w:line="360" w:lineRule="auto"/>
        <w:rPr>
          <w:rFonts w:ascii="Times New Roman" w:eastAsia="Calibri" w:hAnsi="Times New Roman" w:cs="Times New Roman"/>
        </w:rPr>
      </w:pPr>
    </w:p>
    <w:p w:rsidR="00357E97" w:rsidRDefault="00357E97" w:rsidP="000D0EFA">
      <w:pPr>
        <w:tabs>
          <w:tab w:val="left" w:pos="303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</w:rPr>
        <w:t>Купчегенского</w:t>
      </w:r>
      <w:proofErr w:type="spellEnd"/>
      <w:r w:rsidRPr="000C50F3">
        <w:rPr>
          <w:rFonts w:ascii="Times New Roman" w:eastAsia="Calibri" w:hAnsi="Times New Roman" w:cs="Times New Roman"/>
        </w:rPr>
        <w:t xml:space="preserve"> сельского поселения:       </w:t>
      </w:r>
      <w:r>
        <w:rPr>
          <w:rFonts w:ascii="Times New Roman" w:eastAsia="Calibri" w:hAnsi="Times New Roman" w:cs="Times New Roman"/>
        </w:rPr>
        <w:t xml:space="preserve">           </w:t>
      </w:r>
      <w:r w:rsidRPr="000C50F3"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</w:rPr>
        <w:t xml:space="preserve">     </w:t>
      </w:r>
      <w:r w:rsidR="00D343C1">
        <w:rPr>
          <w:rFonts w:ascii="Times New Roman" w:eastAsia="Calibri" w:hAnsi="Times New Roman" w:cs="Times New Roman"/>
        </w:rPr>
        <w:t xml:space="preserve">              </w:t>
      </w:r>
      <w:r>
        <w:rPr>
          <w:rFonts w:ascii="Times New Roman" w:eastAsia="Calibri" w:hAnsi="Times New Roman" w:cs="Times New Roman"/>
        </w:rPr>
        <w:t xml:space="preserve">                          В.П. </w:t>
      </w:r>
      <w:proofErr w:type="spellStart"/>
      <w:r>
        <w:rPr>
          <w:rFonts w:ascii="Times New Roman" w:eastAsia="Calibri" w:hAnsi="Times New Roman" w:cs="Times New Roman"/>
        </w:rPr>
        <w:t>Мандаев</w:t>
      </w:r>
      <w:proofErr w:type="spellEnd"/>
    </w:p>
    <w:p w:rsidR="00357E97" w:rsidRDefault="00357E97" w:rsidP="00357E97">
      <w:pPr>
        <w:pStyle w:val="1"/>
        <w:jc w:val="left"/>
        <w:rPr>
          <w:rFonts w:ascii="Times New Roman" w:hAnsi="Times New Roman"/>
          <w:b w:val="0"/>
        </w:rPr>
      </w:pPr>
    </w:p>
    <w:p w:rsidR="00357E97" w:rsidRDefault="00357E97" w:rsidP="00357E97">
      <w:pPr>
        <w:rPr>
          <w:rFonts w:ascii="Calibri" w:eastAsia="Calibri" w:hAnsi="Calibri" w:cs="Times New Roman"/>
        </w:rPr>
      </w:pPr>
    </w:p>
    <w:p w:rsidR="00357E97" w:rsidRDefault="00357E97" w:rsidP="00357E97">
      <w:pPr>
        <w:rPr>
          <w:rFonts w:ascii="Calibri" w:eastAsia="Calibri" w:hAnsi="Calibri" w:cs="Times New Roman"/>
        </w:rPr>
      </w:pPr>
    </w:p>
    <w:p w:rsidR="000D0EFA" w:rsidRDefault="000D0EFA" w:rsidP="00357E97">
      <w:pPr>
        <w:rPr>
          <w:rFonts w:ascii="Calibri" w:eastAsia="Calibri" w:hAnsi="Calibri" w:cs="Times New Roman"/>
        </w:rPr>
      </w:pPr>
    </w:p>
    <w:p w:rsidR="000D0EFA" w:rsidRDefault="000D0EFA" w:rsidP="00357E97">
      <w:pPr>
        <w:rPr>
          <w:rFonts w:ascii="Calibri" w:eastAsia="Calibri" w:hAnsi="Calibri" w:cs="Times New Roman"/>
        </w:rPr>
      </w:pPr>
    </w:p>
    <w:p w:rsidR="00981158" w:rsidRPr="006D6E70" w:rsidRDefault="00981158" w:rsidP="00357E97">
      <w:pPr>
        <w:rPr>
          <w:rFonts w:ascii="Calibri" w:eastAsia="Calibri" w:hAnsi="Calibri" w:cs="Times New Roman"/>
        </w:rPr>
      </w:pPr>
    </w:p>
    <w:p w:rsidR="00357E97" w:rsidRDefault="00357E97" w:rsidP="00357E97">
      <w:pPr>
        <w:pStyle w:val="1"/>
        <w:ind w:left="5400"/>
        <w:jc w:val="both"/>
        <w:rPr>
          <w:rFonts w:ascii="Times New Roman" w:hAnsi="Times New Roman"/>
          <w:b w:val="0"/>
        </w:rPr>
      </w:pPr>
    </w:p>
    <w:p w:rsidR="00357E97" w:rsidRDefault="00357E97" w:rsidP="00357E97">
      <w:pPr>
        <w:pStyle w:val="1"/>
        <w:ind w:left="5400"/>
        <w:jc w:val="both"/>
        <w:rPr>
          <w:rFonts w:ascii="Times New Roman" w:hAnsi="Times New Roman"/>
          <w:b w:val="0"/>
        </w:rPr>
      </w:pPr>
    </w:p>
    <w:p w:rsidR="00357E97" w:rsidRPr="006D6E70" w:rsidRDefault="00357E97" w:rsidP="000D0EFA">
      <w:pPr>
        <w:pStyle w:val="a6"/>
        <w:jc w:val="right"/>
        <w:rPr>
          <w:rFonts w:eastAsia="Calibri"/>
        </w:rPr>
      </w:pPr>
      <w:r w:rsidRPr="006D6E70">
        <w:rPr>
          <w:rFonts w:eastAsia="Calibri"/>
        </w:rPr>
        <w:lastRenderedPageBreak/>
        <w:t xml:space="preserve">Приложение к постановлению </w:t>
      </w:r>
    </w:p>
    <w:p w:rsidR="00357E97" w:rsidRPr="006D6E70" w:rsidRDefault="00357E97" w:rsidP="000D0EFA">
      <w:pPr>
        <w:pStyle w:val="a6"/>
        <w:jc w:val="right"/>
        <w:rPr>
          <w:rFonts w:eastAsia="Calibri"/>
        </w:rPr>
      </w:pPr>
      <w:r w:rsidRPr="006D6E70">
        <w:rPr>
          <w:rFonts w:eastAsia="Calibri"/>
        </w:rPr>
        <w:t xml:space="preserve">Главы </w:t>
      </w:r>
      <w:proofErr w:type="spellStart"/>
      <w:r w:rsidRPr="006D6E70">
        <w:rPr>
          <w:rFonts w:eastAsia="Calibri"/>
        </w:rPr>
        <w:t>Купчегенского</w:t>
      </w:r>
      <w:proofErr w:type="spellEnd"/>
      <w:r w:rsidRPr="006D6E70">
        <w:rPr>
          <w:rFonts w:eastAsia="Calibri"/>
        </w:rPr>
        <w:t xml:space="preserve"> </w:t>
      </w:r>
      <w:proofErr w:type="gramStart"/>
      <w:r w:rsidRPr="006D6E70">
        <w:rPr>
          <w:rFonts w:eastAsia="Calibri"/>
        </w:rPr>
        <w:t>сельского</w:t>
      </w:r>
      <w:proofErr w:type="gramEnd"/>
      <w:r w:rsidRPr="006D6E70">
        <w:rPr>
          <w:rFonts w:eastAsia="Calibri"/>
        </w:rPr>
        <w:t xml:space="preserve"> </w:t>
      </w:r>
    </w:p>
    <w:p w:rsidR="00357E97" w:rsidRPr="006D6E70" w:rsidRDefault="00357E97" w:rsidP="000D0EFA">
      <w:pPr>
        <w:pStyle w:val="a6"/>
        <w:jc w:val="right"/>
        <w:rPr>
          <w:rFonts w:eastAsia="Calibri"/>
        </w:rPr>
      </w:pPr>
      <w:r w:rsidRPr="006D6E70">
        <w:rPr>
          <w:rFonts w:eastAsia="Calibri"/>
        </w:rPr>
        <w:t>поселения от 23.03.2018 года №</w:t>
      </w:r>
      <w:r w:rsidR="000D0EFA">
        <w:rPr>
          <w:rFonts w:eastAsia="Calibri"/>
        </w:rPr>
        <w:t>20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444444"/>
        </w:rPr>
      </w:pPr>
      <w:r w:rsidRPr="000D0EFA">
        <w:rPr>
          <w:color w:val="444444"/>
        </w:rPr>
        <w:t> 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444444"/>
        </w:rPr>
      </w:pPr>
      <w:r w:rsidRPr="000D0EFA">
        <w:rPr>
          <w:b/>
          <w:color w:val="444444"/>
        </w:rPr>
        <w:t>ПОРЯДОК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444444"/>
        </w:rPr>
      </w:pPr>
      <w:r w:rsidRPr="000D0EFA">
        <w:rPr>
          <w:b/>
          <w:color w:val="444444"/>
        </w:rPr>
        <w:t>определения размера арендной платы за земельные учас</w:t>
      </w:r>
      <w:r w:rsidR="00981158">
        <w:rPr>
          <w:b/>
          <w:color w:val="444444"/>
        </w:rPr>
        <w:t xml:space="preserve">тки, находящиеся в </w:t>
      </w:r>
      <w:proofErr w:type="spellStart"/>
      <w:r w:rsidR="00981158">
        <w:rPr>
          <w:b/>
          <w:color w:val="444444"/>
        </w:rPr>
        <w:t>Купчегенском</w:t>
      </w:r>
      <w:proofErr w:type="spellEnd"/>
      <w:r w:rsidR="00981158">
        <w:rPr>
          <w:b/>
          <w:color w:val="444444"/>
        </w:rPr>
        <w:t xml:space="preserve"> сельском поселении</w:t>
      </w:r>
      <w:r w:rsidRPr="000D0EFA">
        <w:rPr>
          <w:b/>
          <w:color w:val="444444"/>
        </w:rPr>
        <w:t>, предоставленные в аренду без торгов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 xml:space="preserve">1. Настоящий порядок разработан в соответствии со статьей 39.7 Земельного кодекса Российской Федерации и устанавливает порядок определения размера арендной платы за земельные участки, находящиеся в </w:t>
      </w:r>
      <w:proofErr w:type="spellStart"/>
      <w:r w:rsidR="000D0EFA">
        <w:rPr>
          <w:color w:val="444444"/>
        </w:rPr>
        <w:t>Купчегенском</w:t>
      </w:r>
      <w:proofErr w:type="spellEnd"/>
      <w:r w:rsidRPr="000D0EFA">
        <w:rPr>
          <w:color w:val="444444"/>
        </w:rPr>
        <w:t xml:space="preserve"> сельском поселении  предоставленные в аренду без торгов (далее – земельные участки).</w:t>
      </w:r>
    </w:p>
    <w:p w:rsidR="00A50CF6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2. Ежегодная арендная плата определяется на основании кадастровой стоимости земельного участка и рассчитывается в размере:</w:t>
      </w:r>
    </w:p>
    <w:p w:rsidR="00B87936" w:rsidRPr="00B87936" w:rsidRDefault="00B87936" w:rsidP="00B879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7936">
        <w:rPr>
          <w:rFonts w:ascii="Times New Roman" w:hAnsi="Times New Roman" w:cs="Times New Roman"/>
          <w:color w:val="444444"/>
          <w:sz w:val="24"/>
          <w:szCs w:val="24"/>
        </w:rPr>
        <w:t xml:space="preserve">2.1. </w:t>
      </w:r>
      <w:r w:rsidRPr="00B87936">
        <w:rPr>
          <w:rFonts w:ascii="Times New Roman" w:hAnsi="Times New Roman" w:cs="Times New Roman"/>
          <w:sz w:val="24"/>
          <w:szCs w:val="24"/>
        </w:rPr>
        <w:t xml:space="preserve"> 0,3 процента в отношении земельных участков:</w:t>
      </w:r>
    </w:p>
    <w:p w:rsidR="00B87936" w:rsidRPr="0040321D" w:rsidRDefault="00B87936" w:rsidP="00403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21D">
        <w:rPr>
          <w:rFonts w:ascii="Times New Roman" w:hAnsi="Times New Roman" w:cs="Times New Roman"/>
          <w:sz w:val="24"/>
          <w:szCs w:val="24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87936" w:rsidRPr="0040321D" w:rsidRDefault="00B87936" w:rsidP="00403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21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0321D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40321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0321D">
          <w:rPr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 w:rsidRPr="0040321D">
        <w:rPr>
          <w:rFonts w:ascii="Times New Roman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87936" w:rsidRPr="0040321D" w:rsidRDefault="0040321D" w:rsidP="00403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="00B87936" w:rsidRPr="0040321D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="00B87936" w:rsidRPr="0040321D">
        <w:rPr>
          <w:rFonts w:ascii="Times New Roman" w:hAnsi="Times New Roman" w:cs="Times New Roman"/>
          <w:sz w:val="24"/>
          <w:szCs w:val="24"/>
        </w:rPr>
        <w:t xml:space="preserve"> (предоставленных) для </w:t>
      </w:r>
      <w:hyperlink r:id="rId7" w:history="1">
        <w:r w:rsidR="00B87936" w:rsidRPr="0040321D">
          <w:rPr>
            <w:rFonts w:ascii="Times New Roman" w:hAnsi="Times New Roman" w:cs="Times New Roman"/>
            <w:sz w:val="24"/>
            <w:szCs w:val="24"/>
          </w:rPr>
          <w:t>личного подсобного хозяйства</w:t>
        </w:r>
      </w:hyperlink>
      <w:r w:rsidR="00B87936" w:rsidRPr="0040321D">
        <w:rPr>
          <w:rFonts w:ascii="Times New Roman" w:hAnsi="Times New Roman" w:cs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B87936" w:rsidRPr="0040321D" w:rsidRDefault="0040321D" w:rsidP="00403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87936" w:rsidRPr="0040321D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8" w:history="1">
        <w:r w:rsidR="00B87936" w:rsidRPr="0040321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87936" w:rsidRPr="0040321D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87936" w:rsidRPr="00B87936" w:rsidRDefault="00B87936" w:rsidP="0040321D">
      <w:pPr>
        <w:spacing w:line="240" w:lineRule="auto"/>
      </w:pPr>
      <w:r w:rsidRPr="0040321D">
        <w:rPr>
          <w:rFonts w:ascii="Times New Roman" w:hAnsi="Times New Roman" w:cs="Times New Roman"/>
          <w:sz w:val="24"/>
          <w:szCs w:val="24"/>
        </w:rPr>
        <w:t xml:space="preserve">2.2. </w:t>
      </w:r>
      <w:r w:rsidR="0040321D">
        <w:rPr>
          <w:rFonts w:ascii="Times New Roman" w:hAnsi="Times New Roman" w:cs="Times New Roman"/>
          <w:sz w:val="24"/>
          <w:szCs w:val="24"/>
        </w:rPr>
        <w:t xml:space="preserve">а) </w:t>
      </w:r>
      <w:r w:rsidRPr="0040321D">
        <w:rPr>
          <w:rFonts w:ascii="Times New Roman" w:hAnsi="Times New Roman" w:cs="Times New Roman"/>
          <w:sz w:val="24"/>
          <w:szCs w:val="24"/>
        </w:rPr>
        <w:t>1,5 процента в отношении прочих земельных участков</w:t>
      </w:r>
      <w:r w:rsidRPr="00B87936">
        <w:t>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3. Ежегодная арендная плата за земельный участок равна размеру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3.1. С лицом, которое в соответствии с Земельным кодексом Российской Федерации имеет право на предоставление в собственность земельного участка без проведения торгов в случае, если такой земельный участок зарезервирован для государственных или муниципальных нужд либо ограничен в обороте.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3.2.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 xml:space="preserve">3.3. </w:t>
      </w:r>
      <w:proofErr w:type="gramStart"/>
      <w:r w:rsidRPr="000D0EFA">
        <w:rPr>
          <w:color w:val="444444"/>
        </w:rPr>
        <w:t xml:space="preserve"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</w:t>
      </w:r>
      <w:r w:rsidRPr="000D0EFA">
        <w:rPr>
          <w:color w:val="444444"/>
        </w:rPr>
        <w:lastRenderedPageBreak/>
        <w:t>использования или для освоения территории в целях строительства и эксплуатации наемного дома</w:t>
      </w:r>
      <w:proofErr w:type="gramEnd"/>
      <w:r w:rsidRPr="000D0EFA">
        <w:rPr>
          <w:color w:val="444444"/>
        </w:rPr>
        <w:t xml:space="preserve"> социального использования, и в случаях, пр</w:t>
      </w:r>
      <w:r w:rsidR="0040321D">
        <w:rPr>
          <w:color w:val="444444"/>
        </w:rPr>
        <w:t xml:space="preserve">едусмотренных законом </w:t>
      </w:r>
      <w:r w:rsidRPr="000D0EFA">
        <w:rPr>
          <w:color w:val="444444"/>
        </w:rPr>
        <w:t>Республики</w:t>
      </w:r>
      <w:r w:rsidR="0040321D">
        <w:rPr>
          <w:color w:val="444444"/>
        </w:rPr>
        <w:t xml:space="preserve"> Алтай</w:t>
      </w:r>
      <w:proofErr w:type="gramStart"/>
      <w:r w:rsidRPr="000D0EFA">
        <w:rPr>
          <w:color w:val="444444"/>
        </w:rPr>
        <w:t xml:space="preserve"> ,</w:t>
      </w:r>
      <w:proofErr w:type="gramEnd"/>
      <w:r w:rsidRPr="000D0EFA">
        <w:rPr>
          <w:color w:val="444444"/>
        </w:rPr>
        <w:t xml:space="preserve"> с некомме</w:t>
      </w:r>
      <w:r w:rsidR="0040321D">
        <w:rPr>
          <w:color w:val="444444"/>
        </w:rPr>
        <w:t xml:space="preserve">рческой организацией, созданной </w:t>
      </w:r>
      <w:r w:rsidRPr="000D0EFA">
        <w:rPr>
          <w:color w:val="444444"/>
        </w:rPr>
        <w:t>Республикой</w:t>
      </w:r>
      <w:r w:rsidR="0040321D">
        <w:rPr>
          <w:color w:val="444444"/>
        </w:rPr>
        <w:t xml:space="preserve"> Алтай</w:t>
      </w:r>
      <w:r w:rsidRPr="000D0EFA">
        <w:rPr>
          <w:color w:val="444444"/>
        </w:rPr>
        <w:t xml:space="preserve">  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3.4. С гражданами, имеющими в соответствии с федеральными законами, законами Республики</w:t>
      </w:r>
      <w:r w:rsidR="0040321D">
        <w:rPr>
          <w:color w:val="444444"/>
        </w:rPr>
        <w:t xml:space="preserve"> Алтай</w:t>
      </w:r>
      <w:r w:rsidRPr="000D0EFA">
        <w:rPr>
          <w:color w:val="444444"/>
        </w:rPr>
        <w:t xml:space="preserve">  право на первоочередное или внеочередное приобретение земельных участков.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3.5.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хозяйственного ведения и оперативного управления.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 xml:space="preserve">3.6. </w:t>
      </w:r>
      <w:proofErr w:type="gramStart"/>
      <w:r w:rsidRPr="000D0EFA">
        <w:rPr>
          <w:color w:val="444444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класса.</w:t>
      </w:r>
      <w:proofErr w:type="gramEnd"/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 xml:space="preserve">3.7. </w:t>
      </w:r>
      <w:proofErr w:type="gramStart"/>
      <w:r w:rsidRPr="000D0EFA">
        <w:rPr>
          <w:color w:val="444444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3.8. С лицом, использующим земельный участок, образованный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3.9. С лицом, которому земельный участок предоставлен взамен земельного участка, предоставленного гражданину или юридическому лицу на праве аренды и изымаемого для государственных или муниципальных нужд.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3.10. С лицом, которому земельный участок предоставлен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3.11. С лицом, которому предоставлен земельный участок для строительства и размещения объектов образования, здравоохранения, физической культуры и спорта, социального и коммунального обслуживания, а также объектов для осуществления деятельности по охране окружающей среды и защите животных.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3.12. С лицом, которому предоставлен земельный участок, и который имеет право на освобождение от уплаты земельного налога в соответствии с законодательством о налогах и сборах.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4. При переоформлении права постоянного (бессрочного) пользования земельными участками на право аренды земельных участков ежегодная арендная плата устанавливается в размере: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lastRenderedPageBreak/>
        <w:t>4.1. Двух процентов кадастровой стоимости арендуемых земельных участков.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4.2.  Трех десятых процента кадастровой стоимости арендуемых земельных участков из земель сельскохозяйственного назначения.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4.3.  Полутора процентов кадастровой стоимости арендуемых земельных участков, изъятых из оборота или ограниченных в обороте.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5. Размер арендной платы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6. Ежегодная арендная плата за земельный участок, предоставленный лицу в соответствии с пунктом 15 статьи 3 Федеральный закон от 25.10.2001 № 137-ФЗ «О введении в действие Земельного кодекса Российской Федерации»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6.1. В размере двух с половиной 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заключении договора аренды земельного участка.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6.2. В размере  пяти 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заключении договора аренды земельного участка.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 xml:space="preserve">7. При заключении договоров аренды земельных участков орган местного самоуправления, осуществляющий полномочия арендодателя в отношении соответствующих земельных участков (далее – Арендодатели), устанавливают в таких договорах аренды случаи и периодичность изменения арендной платы. </w:t>
      </w:r>
      <w:proofErr w:type="gramStart"/>
      <w:r w:rsidRPr="000D0EFA">
        <w:rPr>
          <w:color w:val="444444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 указанный</w:t>
      </w:r>
      <w:proofErr w:type="gramEnd"/>
      <w:r w:rsidRPr="000D0EFA">
        <w:rPr>
          <w:color w:val="444444"/>
        </w:rPr>
        <w:t xml:space="preserve">  договор аренды.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в году, в котором был произведен перерасчет в связи с изменением кадастровой стоимости, не проводится.</w:t>
      </w:r>
    </w:p>
    <w:p w:rsidR="00A50CF6" w:rsidRPr="000D0EFA" w:rsidRDefault="00A50CF6" w:rsidP="00A50C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Изменение Арендодателем в одностороннем порядке ежегодного размера арендной платы, определенного в соответствии с пунктом 4 настоящего Порядка, предусматривается в  договорах аренды земельных участков только в связи с изменением кадастровой стоимости соответствующего земельного участка.</w:t>
      </w:r>
    </w:p>
    <w:p w:rsidR="00D90B92" w:rsidRPr="00D343C1" w:rsidRDefault="00A50CF6" w:rsidP="00D343C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44"/>
        </w:rPr>
      </w:pPr>
      <w:r w:rsidRPr="000D0EFA">
        <w:rPr>
          <w:color w:val="444444"/>
        </w:rPr>
        <w:t>8.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аренды.</w:t>
      </w:r>
      <w:bookmarkStart w:id="0" w:name="_GoBack"/>
      <w:bookmarkEnd w:id="0"/>
    </w:p>
    <w:sectPr w:rsidR="00D90B92" w:rsidRPr="00D343C1" w:rsidSect="004E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496"/>
    <w:multiLevelType w:val="hybridMultilevel"/>
    <w:tmpl w:val="67CA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A67"/>
    <w:rsid w:val="000361C7"/>
    <w:rsid w:val="000D0EFA"/>
    <w:rsid w:val="00357E97"/>
    <w:rsid w:val="0040321D"/>
    <w:rsid w:val="00461A67"/>
    <w:rsid w:val="004E7854"/>
    <w:rsid w:val="00981158"/>
    <w:rsid w:val="00A50CF6"/>
    <w:rsid w:val="00B87936"/>
    <w:rsid w:val="00C874A7"/>
    <w:rsid w:val="00D343C1"/>
    <w:rsid w:val="00D9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54"/>
  </w:style>
  <w:style w:type="paragraph" w:styleId="1">
    <w:name w:val="heading 1"/>
    <w:basedOn w:val="a"/>
    <w:next w:val="a"/>
    <w:link w:val="10"/>
    <w:qFormat/>
    <w:rsid w:val="00357E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CF6"/>
    <w:rPr>
      <w:b/>
      <w:bCs/>
    </w:rPr>
  </w:style>
  <w:style w:type="character" w:styleId="a5">
    <w:name w:val="Hyperlink"/>
    <w:basedOn w:val="a0"/>
    <w:uiPriority w:val="99"/>
    <w:semiHidden/>
    <w:unhideWhenUsed/>
    <w:rsid w:val="00A50C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57E9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6">
    <w:name w:val="No Spacing"/>
    <w:uiPriority w:val="1"/>
    <w:qFormat/>
    <w:rsid w:val="0035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224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6773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0911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4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67782C6F12BE5B2FCB121CDF8F56AB66291E7CE601949B77155D5FB657BB4C18263C20583302Dj6T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F67782C6F12BE5B2FCB121CDF8F56AB56997E7CD601949B77155D5FB657BB4C18263C20583322Dj6T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F67782C6F12BE5B2FCB121CDF8F56AB66291E4C8661949B77155D5FB657BB4C18263C20583332Bj6TB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463DA-8C26-4B10-B010-52CCAB74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Купчегень</cp:lastModifiedBy>
  <cp:revision>2</cp:revision>
  <cp:lastPrinted>2018-04-03T02:05:00Z</cp:lastPrinted>
  <dcterms:created xsi:type="dcterms:W3CDTF">2018-03-26T03:48:00Z</dcterms:created>
  <dcterms:modified xsi:type="dcterms:W3CDTF">2018-04-03T02:05:00Z</dcterms:modified>
</cp:coreProperties>
</file>