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DE" w:rsidRDefault="003C53EA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9.85pt;margin-top:139.45pt;width:461.75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DD17DE" w:rsidRDefault="003C53EA">
      <w:pPr>
        <w:pStyle w:val="a5"/>
        <w:framePr w:w="2952" w:h="700" w:hRule="exact" w:wrap="none" w:vAnchor="page" w:hAnchor="page" w:x="2219" w:y="532"/>
        <w:shd w:val="clear" w:color="auto" w:fill="auto"/>
        <w:spacing w:line="322" w:lineRule="exact"/>
      </w:pPr>
      <w:r>
        <w:t>Российская Федерация</w:t>
      </w:r>
    </w:p>
    <w:p w:rsidR="00DD17DE" w:rsidRDefault="003C53EA">
      <w:pPr>
        <w:pStyle w:val="a5"/>
        <w:framePr w:w="2952" w:h="700" w:hRule="exact" w:wrap="none" w:vAnchor="page" w:hAnchor="page" w:x="2219" w:y="532"/>
        <w:shd w:val="clear" w:color="auto" w:fill="auto"/>
        <w:spacing w:line="322" w:lineRule="exact"/>
        <w:ind w:left="140"/>
      </w:pPr>
      <w:r>
        <w:t>Республика Алтай</w:t>
      </w:r>
    </w:p>
    <w:p w:rsidR="00DD17DE" w:rsidRDefault="003C53EA">
      <w:pPr>
        <w:pStyle w:val="a5"/>
        <w:framePr w:wrap="none" w:vAnchor="page" w:hAnchor="page" w:x="8421" w:y="574"/>
        <w:shd w:val="clear" w:color="auto" w:fill="auto"/>
        <w:spacing w:line="280" w:lineRule="exact"/>
      </w:pPr>
      <w:r>
        <w:t>Россия Федерациязы</w:t>
      </w:r>
    </w:p>
    <w:p w:rsidR="00DD17DE" w:rsidRDefault="003C53EA">
      <w:pPr>
        <w:pStyle w:val="30"/>
        <w:framePr w:wrap="none" w:vAnchor="page" w:hAnchor="page" w:x="8728" w:y="901"/>
        <w:shd w:val="clear" w:color="auto" w:fill="auto"/>
        <w:spacing w:line="280" w:lineRule="exact"/>
        <w:ind w:firstLine="0"/>
      </w:pPr>
      <w:r>
        <w:t>Алтай Республика</w:t>
      </w:r>
    </w:p>
    <w:p w:rsidR="00DD17DE" w:rsidRDefault="003C53EA">
      <w:pPr>
        <w:pStyle w:val="30"/>
        <w:framePr w:wrap="none" w:vAnchor="page" w:hAnchor="page" w:x="2699" w:y="1208"/>
        <w:shd w:val="clear" w:color="auto" w:fill="auto"/>
        <w:spacing w:line="280" w:lineRule="exact"/>
        <w:ind w:firstLine="0"/>
      </w:pPr>
      <w:r>
        <w:t>Купчегенское</w:t>
      </w:r>
    </w:p>
    <w:p w:rsidR="00DD17DE" w:rsidRDefault="003C53EA">
      <w:pPr>
        <w:pStyle w:val="30"/>
        <w:framePr w:w="1819" w:h="690" w:hRule="exact" w:wrap="none" w:vAnchor="page" w:hAnchor="page" w:x="8992" w:y="1188"/>
        <w:shd w:val="clear" w:color="auto" w:fill="auto"/>
        <w:ind w:left="360"/>
      </w:pPr>
      <w:r>
        <w:t xml:space="preserve">Купчегеннин </w:t>
      </w:r>
      <w:r>
        <w:rPr>
          <w:rStyle w:val="313pt"/>
          <w:b/>
          <w:bCs/>
        </w:rPr>
        <w:t>jypT</w:t>
      </w:r>
      <w:r w:rsidRPr="00341B8E">
        <w:rPr>
          <w:rStyle w:val="313pt"/>
          <w:b/>
          <w:bCs/>
          <w:lang w:val="ru-RU"/>
        </w:rPr>
        <w:t xml:space="preserve"> </w:t>
      </w:r>
      <w:r>
        <w:t>]еезези</w:t>
      </w:r>
    </w:p>
    <w:p w:rsidR="00DD17DE" w:rsidRDefault="003C53EA">
      <w:pPr>
        <w:pStyle w:val="30"/>
        <w:framePr w:wrap="none" w:vAnchor="page" w:hAnchor="page" w:x="2061" w:y="1525"/>
        <w:shd w:val="clear" w:color="auto" w:fill="auto"/>
        <w:spacing w:line="280" w:lineRule="exact"/>
        <w:ind w:firstLine="0"/>
      </w:pPr>
      <w:r>
        <w:t>Сельское поселение</w:t>
      </w:r>
    </w:p>
    <w:p w:rsidR="00DD17DE" w:rsidRDefault="003C53EA">
      <w:pPr>
        <w:pStyle w:val="30"/>
        <w:framePr w:w="2102" w:h="695" w:hRule="exact" w:wrap="none" w:vAnchor="page" w:hAnchor="page" w:x="2344" w:y="1812"/>
        <w:shd w:val="clear" w:color="auto" w:fill="auto"/>
        <w:ind w:left="20" w:firstLine="0"/>
        <w:jc w:val="center"/>
      </w:pPr>
      <w:r>
        <w:t>Сельский Совет</w:t>
      </w:r>
      <w:r>
        <w:br/>
        <w:t>депутатов</w:t>
      </w:r>
    </w:p>
    <w:p w:rsidR="00DD17DE" w:rsidRDefault="003C53EA">
      <w:pPr>
        <w:pStyle w:val="30"/>
        <w:framePr w:wrap="none" w:vAnchor="page" w:hAnchor="page" w:x="8368" w:y="1851"/>
        <w:shd w:val="clear" w:color="auto" w:fill="auto"/>
        <w:spacing w:line="280" w:lineRule="exact"/>
        <w:ind w:firstLine="0"/>
      </w:pPr>
      <w:r>
        <w:t xml:space="preserve">Депутаттардын </w:t>
      </w:r>
      <w:r>
        <w:rPr>
          <w:rStyle w:val="311pt"/>
          <w:b/>
          <w:bCs/>
        </w:rPr>
        <w:t>jypT</w:t>
      </w:r>
    </w:p>
    <w:p w:rsidR="00DD17DE" w:rsidRDefault="003C53EA">
      <w:pPr>
        <w:pStyle w:val="30"/>
        <w:framePr w:wrap="none" w:vAnchor="page" w:hAnchor="page" w:x="9563" w:y="2168"/>
        <w:shd w:val="clear" w:color="auto" w:fill="auto"/>
        <w:spacing w:line="280" w:lineRule="exact"/>
        <w:ind w:firstLine="0"/>
      </w:pPr>
      <w:r>
        <w:t>Соведи</w:t>
      </w:r>
    </w:p>
    <w:p w:rsidR="00DD17DE" w:rsidRDefault="003C53EA">
      <w:pPr>
        <w:pStyle w:val="40"/>
        <w:framePr w:w="9394" w:h="297" w:hRule="exact" w:wrap="none" w:vAnchor="page" w:hAnchor="page" w:x="1984" w:y="3155"/>
        <w:shd w:val="clear" w:color="auto" w:fill="auto"/>
        <w:spacing w:after="0" w:line="240" w:lineRule="exact"/>
      </w:pPr>
      <w:r>
        <w:t>ВТОРАЯ СЕССИЯ ЧЕТВЕРТОГО СОЗЫВА</w:t>
      </w:r>
    </w:p>
    <w:p w:rsidR="00DD17DE" w:rsidRDefault="003C53EA">
      <w:pPr>
        <w:pStyle w:val="40"/>
        <w:framePr w:wrap="none" w:vAnchor="page" w:hAnchor="page" w:x="1984" w:y="3971"/>
        <w:shd w:val="clear" w:color="auto" w:fill="auto"/>
        <w:spacing w:after="0" w:line="240" w:lineRule="exact"/>
        <w:jc w:val="left"/>
      </w:pPr>
      <w:r>
        <w:t>РЕШЕНИЕ</w:t>
      </w:r>
    </w:p>
    <w:p w:rsidR="00DD17DE" w:rsidRDefault="003C53EA">
      <w:pPr>
        <w:pStyle w:val="40"/>
        <w:framePr w:wrap="none" w:vAnchor="page" w:hAnchor="page" w:x="10019" w:y="3980"/>
        <w:shd w:val="clear" w:color="auto" w:fill="auto"/>
        <w:spacing w:after="0" w:line="240" w:lineRule="exact"/>
        <w:jc w:val="left"/>
      </w:pPr>
      <w:r>
        <w:t>ЧЕЧИМ</w:t>
      </w:r>
    </w:p>
    <w:p w:rsidR="00DD17DE" w:rsidRDefault="003C53EA">
      <w:pPr>
        <w:pStyle w:val="40"/>
        <w:framePr w:wrap="none" w:vAnchor="page" w:hAnchor="page" w:x="1984" w:y="4523"/>
        <w:shd w:val="clear" w:color="auto" w:fill="auto"/>
        <w:spacing w:after="0" w:line="240" w:lineRule="exact"/>
        <w:ind w:left="5"/>
        <w:jc w:val="left"/>
      </w:pPr>
      <w:r>
        <w:t>от 22.11.2018 г.</w:t>
      </w:r>
    </w:p>
    <w:p w:rsidR="00DD17DE" w:rsidRDefault="003C53EA">
      <w:pPr>
        <w:pStyle w:val="100"/>
        <w:framePr w:wrap="none" w:vAnchor="page" w:hAnchor="page" w:x="10115" w:y="4533"/>
        <w:shd w:val="clear" w:color="auto" w:fill="auto"/>
        <w:spacing w:line="240" w:lineRule="exact"/>
      </w:pPr>
      <w:r>
        <w:rPr>
          <w:rStyle w:val="10Verdana11pt"/>
        </w:rPr>
        <w:t>№</w:t>
      </w:r>
      <w:r>
        <w:t>2/2</w:t>
      </w:r>
    </w:p>
    <w:p w:rsidR="00DD17DE" w:rsidRDefault="003C53EA">
      <w:pPr>
        <w:pStyle w:val="40"/>
        <w:framePr w:w="9394" w:h="303" w:hRule="exact" w:wrap="none" w:vAnchor="page" w:hAnchor="page" w:x="1984" w:y="5080"/>
        <w:shd w:val="clear" w:color="auto" w:fill="auto"/>
        <w:spacing w:after="0" w:line="240" w:lineRule="exact"/>
      </w:pPr>
      <w:r>
        <w:t xml:space="preserve">с. </w:t>
      </w:r>
      <w:r>
        <w:t>Купчегень</w:t>
      </w:r>
    </w:p>
    <w:p w:rsidR="00DD17DE" w:rsidRDefault="003C53EA">
      <w:pPr>
        <w:pStyle w:val="40"/>
        <w:framePr w:w="9394" w:h="5820" w:hRule="exact" w:wrap="none" w:vAnchor="page" w:hAnchor="page" w:x="1984" w:y="5840"/>
        <w:shd w:val="clear" w:color="auto" w:fill="auto"/>
        <w:spacing w:after="180" w:line="317" w:lineRule="exact"/>
        <w:ind w:left="5" w:right="3340"/>
        <w:jc w:val="left"/>
      </w:pPr>
      <w:r>
        <w:t>О внесении изменений и дополнений в</w:t>
      </w:r>
      <w:r>
        <w:br/>
        <w:t>решение сессии сельского Совета депутатов</w:t>
      </w:r>
      <w:r>
        <w:br/>
        <w:t>«Об утверждении Положения о старосте МО</w:t>
      </w:r>
      <w:r>
        <w:br/>
        <w:t>Купчегенское сельское поселение» от 08.02.2016г №22/4</w:t>
      </w:r>
    </w:p>
    <w:p w:rsidR="00DD17DE" w:rsidRDefault="003C53EA">
      <w:pPr>
        <w:pStyle w:val="20"/>
        <w:framePr w:w="9394" w:h="5820" w:hRule="exact" w:wrap="none" w:vAnchor="page" w:hAnchor="page" w:x="1984" w:y="5840"/>
        <w:shd w:val="clear" w:color="auto" w:fill="auto"/>
        <w:spacing w:before="0" w:after="242"/>
        <w:ind w:left="5" w:firstLine="280"/>
        <w:jc w:val="left"/>
      </w:pPr>
      <w:r>
        <w:t>Согласно ч.2, ст.27 Федерального закона «Об общих принципах организации ме</w:t>
      </w:r>
      <w:r>
        <w:t>стного</w:t>
      </w:r>
      <w:r>
        <w:br/>
        <w:t>самоуправления в Российской Федерации» сельский Совет депутатов РЕШИЛ:</w:t>
      </w:r>
    </w:p>
    <w:p w:rsidR="00DD17DE" w:rsidRDefault="003C53EA">
      <w:pPr>
        <w:pStyle w:val="20"/>
        <w:framePr w:w="9394" w:h="5820" w:hRule="exact" w:wrap="none" w:vAnchor="page" w:hAnchor="page" w:x="1984" w:y="5840"/>
        <w:numPr>
          <w:ilvl w:val="0"/>
          <w:numId w:val="1"/>
        </w:numPr>
        <w:shd w:val="clear" w:color="auto" w:fill="auto"/>
        <w:tabs>
          <w:tab w:val="left" w:pos="321"/>
        </w:tabs>
        <w:spacing w:before="0" w:after="180" w:line="240" w:lineRule="exact"/>
        <w:ind w:left="5"/>
      </w:pPr>
      <w:r>
        <w:t>Часть. 1 Раздела I Положения изложить в следующей редакции:</w:t>
      </w:r>
    </w:p>
    <w:p w:rsidR="00DD17DE" w:rsidRDefault="003C53EA">
      <w:pPr>
        <w:pStyle w:val="90"/>
        <w:framePr w:w="9394" w:h="5820" w:hRule="exact" w:wrap="none" w:vAnchor="page" w:hAnchor="page" w:x="1984" w:y="5840"/>
        <w:shd w:val="clear" w:color="auto" w:fill="auto"/>
        <w:spacing w:before="0"/>
        <w:ind w:left="5"/>
      </w:pPr>
      <w:r>
        <w:t>Староста села назначается главой сельского поселения по предложению жителей</w:t>
      </w:r>
      <w:r>
        <w:br/>
        <w:t>населенного пункта и (или) представительно</w:t>
      </w:r>
      <w:r>
        <w:t>го органа сельского поселения.</w:t>
      </w:r>
    </w:p>
    <w:p w:rsidR="00DD17DE" w:rsidRDefault="003C53EA">
      <w:pPr>
        <w:pStyle w:val="20"/>
        <w:framePr w:w="9394" w:h="5820" w:hRule="exact" w:wrap="none" w:vAnchor="page" w:hAnchor="page" w:x="1984" w:y="584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184" w:line="312" w:lineRule="exact"/>
        <w:ind w:left="5"/>
      </w:pPr>
      <w:r>
        <w:t>Согласно ч.7 ст.48 Устава данное решение обнародовать на информационных стендах</w:t>
      </w:r>
      <w:r>
        <w:br/>
        <w:t>сел Купчегень и Большой - Яломан и подлежит размещению на официальном сайте</w:t>
      </w:r>
      <w:r>
        <w:br/>
        <w:t xml:space="preserve">Администрации МО «Онгудайский район», сети интернет, на странице </w:t>
      </w:r>
      <w:r>
        <w:t>Купчегенского</w:t>
      </w:r>
      <w:r>
        <w:br/>
        <w:t>сельского поселения.</w:t>
      </w:r>
    </w:p>
    <w:p w:rsidR="00DD17DE" w:rsidRDefault="003C53EA">
      <w:pPr>
        <w:pStyle w:val="20"/>
        <w:framePr w:w="9394" w:h="5820" w:hRule="exact" w:wrap="none" w:vAnchor="page" w:hAnchor="page" w:x="1984" w:y="5840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307" w:lineRule="exact"/>
        <w:ind w:left="5"/>
      </w:pPr>
      <w:r>
        <w:t>Контроль за исполнением данного решения возложить на ведущего специалиста</w:t>
      </w:r>
      <w:r>
        <w:br/>
        <w:t>сельской администрации Попошевой И.Ю.</w:t>
      </w:r>
    </w:p>
    <w:p w:rsidR="00DD17DE" w:rsidRDefault="003C53EA">
      <w:pPr>
        <w:pStyle w:val="20"/>
        <w:framePr w:wrap="none" w:vAnchor="page" w:hAnchor="page" w:x="1984" w:y="12136"/>
        <w:shd w:val="clear" w:color="auto" w:fill="auto"/>
        <w:spacing w:before="0" w:line="240" w:lineRule="exact"/>
        <w:ind w:left="10" w:right="5002"/>
      </w:pPr>
      <w:r>
        <w:t>Глава Купчегенского сельского поселения</w:t>
      </w:r>
      <w:r w:rsidR="00341B8E">
        <w:t xml:space="preserve">                               </w:t>
      </w:r>
      <w:bookmarkStart w:id="0" w:name="_GoBack"/>
      <w:bookmarkEnd w:id="0"/>
      <w:r w:rsidR="00341B8E">
        <w:t>В.П. Мандаев</w:t>
      </w:r>
    </w:p>
    <w:p w:rsidR="00DD17DE" w:rsidRDefault="00DD17DE">
      <w:pPr>
        <w:rPr>
          <w:sz w:val="2"/>
          <w:szCs w:val="2"/>
        </w:rPr>
      </w:pPr>
    </w:p>
    <w:sectPr w:rsidR="00DD17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EA" w:rsidRDefault="003C53EA">
      <w:r>
        <w:separator/>
      </w:r>
    </w:p>
  </w:endnote>
  <w:endnote w:type="continuationSeparator" w:id="0">
    <w:p w:rsidR="003C53EA" w:rsidRDefault="003C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EA" w:rsidRDefault="003C53EA"/>
  </w:footnote>
  <w:footnote w:type="continuationSeparator" w:id="0">
    <w:p w:rsidR="003C53EA" w:rsidRDefault="003C53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6689B"/>
    <w:multiLevelType w:val="multilevel"/>
    <w:tmpl w:val="87847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17DE"/>
    <w:rsid w:val="00341B8E"/>
    <w:rsid w:val="003C53EA"/>
    <w:rsid w:val="00D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D4D86DF"/>
  <w15:docId w15:val="{3782A37B-0054-44FE-9A4F-CE9850F6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Verdana11pt">
    <w:name w:val="Основной текст (10) + Verdana;11 pt;Не полужирный"/>
    <w:basedOn w:val="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180" w:line="31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  <w:jc w:val="right"/>
    </w:pPr>
    <w:rPr>
      <w:rFonts w:ascii="Cambria" w:eastAsia="Cambria" w:hAnsi="Cambria" w:cs="Cambria"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2018-12-10T09:17:00Z</dcterms:created>
  <dcterms:modified xsi:type="dcterms:W3CDTF">2018-12-10T09:19:00Z</dcterms:modified>
</cp:coreProperties>
</file>