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337"/>
        <w:tblW w:w="9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66"/>
        <w:gridCol w:w="4330"/>
      </w:tblGrid>
      <w:tr w:rsidR="00664168" w:rsidRPr="004B35DC" w:rsidTr="00912FD8">
        <w:trPr>
          <w:trHeight w:val="1704"/>
        </w:trPr>
        <w:tc>
          <w:tcPr>
            <w:tcW w:w="4623" w:type="dxa"/>
          </w:tcPr>
          <w:p w:rsidR="00664168" w:rsidRPr="00E1175B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75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664168" w:rsidRPr="00E1175B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75B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664168" w:rsidRPr="00E1175B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664168" w:rsidRPr="00E1175B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1175B">
              <w:rPr>
                <w:rFonts w:ascii="Times New Roman" w:hAnsi="Times New Roman" w:cs="Times New Roman"/>
                <w:b/>
                <w:sz w:val="28"/>
                <w:szCs w:val="28"/>
              </w:rPr>
              <w:t>Каракольское</w:t>
            </w:r>
            <w:proofErr w:type="spellEnd"/>
            <w:r w:rsidRPr="00E117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664168" w:rsidRPr="00E1175B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75B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664168" w:rsidRPr="00E1175B" w:rsidRDefault="00664168" w:rsidP="00912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5B">
              <w:rPr>
                <w:rFonts w:ascii="Times New Roman" w:hAnsi="Times New Roman" w:cs="Times New Roman"/>
                <w:sz w:val="20"/>
                <w:szCs w:val="20"/>
              </w:rPr>
              <w:t>649431, с. Каракол</w:t>
            </w:r>
          </w:p>
          <w:p w:rsidR="00664168" w:rsidRPr="00E1175B" w:rsidRDefault="00664168" w:rsidP="00912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5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E1175B">
              <w:rPr>
                <w:rFonts w:ascii="Times New Roman" w:hAnsi="Times New Roman" w:cs="Times New Roman"/>
                <w:sz w:val="20"/>
                <w:szCs w:val="20"/>
              </w:rPr>
              <w:t>Чорос-Гуркина</w:t>
            </w:r>
            <w:proofErr w:type="spellEnd"/>
            <w:r w:rsidRPr="00E1175B">
              <w:rPr>
                <w:rFonts w:ascii="Times New Roman" w:hAnsi="Times New Roman" w:cs="Times New Roman"/>
                <w:sz w:val="20"/>
                <w:szCs w:val="20"/>
              </w:rPr>
              <w:t xml:space="preserve"> д. 41</w:t>
            </w:r>
          </w:p>
          <w:p w:rsidR="00664168" w:rsidRPr="00E1175B" w:rsidRDefault="00664168" w:rsidP="00912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75B">
              <w:rPr>
                <w:rFonts w:ascii="Times New Roman" w:hAnsi="Times New Roman" w:cs="Times New Roman"/>
                <w:sz w:val="20"/>
                <w:szCs w:val="20"/>
              </w:rPr>
              <w:t>Тел. 8(38845)26324</w:t>
            </w:r>
          </w:p>
          <w:p w:rsidR="00664168" w:rsidRPr="00E1175B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11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mokarakolsp@mail.ru</w:t>
            </w:r>
          </w:p>
        </w:tc>
        <w:tc>
          <w:tcPr>
            <w:tcW w:w="466" w:type="dxa"/>
          </w:tcPr>
          <w:p w:rsidR="00664168" w:rsidRPr="00AE3579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664168" w:rsidRPr="007E5734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64168" w:rsidRPr="007E5734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664168" w:rsidRPr="007E5734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Мунципал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664168" w:rsidRPr="007E5734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Караколдын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664168" w:rsidRPr="00624527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7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7E57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администрация</w:t>
            </w:r>
          </w:p>
          <w:p w:rsidR="00664168" w:rsidRPr="00AE3579" w:rsidRDefault="00664168" w:rsidP="00912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649431, </w:t>
            </w: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Каракол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</w:p>
          <w:p w:rsidR="00664168" w:rsidRPr="004B35DC" w:rsidRDefault="00664168" w:rsidP="00912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Чорос-Гуркин</w:t>
            </w:r>
            <w:proofErr w:type="spellEnd"/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ором</w:t>
            </w: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B3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  <w:p w:rsidR="00664168" w:rsidRPr="004B35DC" w:rsidRDefault="00664168" w:rsidP="00912F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4B3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8(38845)26324</w:t>
            </w:r>
          </w:p>
          <w:p w:rsidR="00664168" w:rsidRPr="004B35DC" w:rsidRDefault="00664168" w:rsidP="0091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B3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B3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mokarakolsp</w:t>
            </w:r>
            <w:r w:rsidRPr="004B3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B35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AE35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1104E8" w:rsidRPr="004B35DC" w:rsidRDefault="001104E8" w:rsidP="001104E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04E8" w:rsidRPr="004B35DC" w:rsidRDefault="001104E8" w:rsidP="001104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04E8" w:rsidRPr="004B35DC" w:rsidRDefault="001104E8" w:rsidP="001104E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64168" w:rsidRPr="001104E8" w:rsidRDefault="0057538A" w:rsidP="001104E8">
      <w:pPr>
        <w:spacing w:after="0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104E8">
        <w:rPr>
          <w:rStyle w:val="a4"/>
          <w:rFonts w:ascii="Times New Roman" w:hAnsi="Times New Roman" w:cs="Times New Roman"/>
          <w:sz w:val="28"/>
          <w:szCs w:val="28"/>
        </w:rPr>
        <w:t>ПОСТАВЛЕНИЕ</w:t>
      </w:r>
      <w:r w:rsidR="00664168" w:rsidRPr="001104E8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104E8" w:rsidRPr="001104E8"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="001104E8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</w:t>
      </w:r>
      <w:r w:rsidR="001104E8" w:rsidRPr="001104E8">
        <w:rPr>
          <w:rStyle w:val="a4"/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104E8" w:rsidRPr="001104E8">
        <w:rPr>
          <w:rStyle w:val="a4"/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="001104E8" w:rsidRPr="001104E8">
        <w:rPr>
          <w:rStyle w:val="a4"/>
          <w:rFonts w:ascii="Times New Roman" w:hAnsi="Times New Roman" w:cs="Times New Roman"/>
          <w:sz w:val="28"/>
          <w:szCs w:val="28"/>
        </w:rPr>
        <w:t xml:space="preserve">АКААН                   </w:t>
      </w:r>
      <w:r w:rsidR="00664168" w:rsidRPr="001104E8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20DE8" w:rsidRPr="001104E8" w:rsidRDefault="004B35DC" w:rsidP="00D20DE8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 19 </w:t>
      </w:r>
      <w:r w:rsidR="00664168" w:rsidRPr="001104E8">
        <w:rPr>
          <w:rStyle w:val="a4"/>
          <w:sz w:val="28"/>
          <w:szCs w:val="28"/>
        </w:rPr>
        <w:t>»</w:t>
      </w:r>
      <w:r>
        <w:rPr>
          <w:rStyle w:val="a4"/>
          <w:sz w:val="28"/>
          <w:szCs w:val="28"/>
        </w:rPr>
        <w:t xml:space="preserve"> октября 2017</w:t>
      </w:r>
      <w:r w:rsidR="00D20DE8" w:rsidRPr="001104E8">
        <w:rPr>
          <w:rStyle w:val="a4"/>
          <w:sz w:val="28"/>
          <w:szCs w:val="28"/>
        </w:rPr>
        <w:t xml:space="preserve"> г. </w:t>
      </w:r>
      <w:r w:rsidR="00664168" w:rsidRPr="001104E8">
        <w:rPr>
          <w:rStyle w:val="a4"/>
          <w:sz w:val="28"/>
          <w:szCs w:val="28"/>
        </w:rPr>
        <w:t xml:space="preserve">                                      </w:t>
      </w:r>
      <w:r>
        <w:rPr>
          <w:rStyle w:val="a4"/>
          <w:sz w:val="28"/>
          <w:szCs w:val="28"/>
        </w:rPr>
        <w:t xml:space="preserve">       </w:t>
      </w:r>
      <w:r w:rsidR="00664168" w:rsidRPr="001104E8">
        <w:rPr>
          <w:rStyle w:val="a4"/>
          <w:sz w:val="28"/>
          <w:szCs w:val="28"/>
        </w:rPr>
        <w:t xml:space="preserve">                                 </w:t>
      </w:r>
      <w:r w:rsidR="00D20DE8" w:rsidRPr="001104E8">
        <w:rPr>
          <w:rStyle w:val="a4"/>
          <w:sz w:val="28"/>
          <w:szCs w:val="28"/>
        </w:rPr>
        <w:t xml:space="preserve">№ </w:t>
      </w:r>
      <w:r>
        <w:rPr>
          <w:rStyle w:val="a4"/>
          <w:sz w:val="28"/>
          <w:szCs w:val="28"/>
        </w:rPr>
        <w:t>152</w:t>
      </w:r>
    </w:p>
    <w:p w:rsidR="0089215D" w:rsidRPr="001104E8" w:rsidRDefault="0089215D" w:rsidP="00D20DE8">
      <w:pPr>
        <w:pStyle w:val="a3"/>
        <w:jc w:val="center"/>
        <w:rPr>
          <w:sz w:val="28"/>
          <w:szCs w:val="28"/>
        </w:rPr>
      </w:pPr>
      <w:proofErr w:type="spellStart"/>
      <w:r w:rsidRPr="001104E8">
        <w:rPr>
          <w:rStyle w:val="a4"/>
          <w:sz w:val="28"/>
          <w:szCs w:val="28"/>
        </w:rPr>
        <w:t>с</w:t>
      </w:r>
      <w:proofErr w:type="gramStart"/>
      <w:r w:rsidRPr="001104E8">
        <w:rPr>
          <w:rStyle w:val="a4"/>
          <w:sz w:val="28"/>
          <w:szCs w:val="28"/>
        </w:rPr>
        <w:t>.К</w:t>
      </w:r>
      <w:proofErr w:type="gramEnd"/>
      <w:r w:rsidRPr="001104E8">
        <w:rPr>
          <w:rStyle w:val="a4"/>
          <w:sz w:val="28"/>
          <w:szCs w:val="28"/>
        </w:rPr>
        <w:t>аракол</w:t>
      </w:r>
      <w:proofErr w:type="spellEnd"/>
    </w:p>
    <w:p w:rsidR="00664168" w:rsidRPr="001104E8" w:rsidRDefault="00664168" w:rsidP="00D20DE8">
      <w:pPr>
        <w:pStyle w:val="a3"/>
        <w:jc w:val="center"/>
        <w:rPr>
          <w:rStyle w:val="a4"/>
          <w:sz w:val="28"/>
          <w:szCs w:val="28"/>
        </w:rPr>
      </w:pPr>
    </w:p>
    <w:p w:rsidR="001104E8" w:rsidRPr="001104E8" w:rsidRDefault="001104E8" w:rsidP="001104E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1104E8" w:rsidRPr="001104E8" w:rsidRDefault="001104E8" w:rsidP="001104E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</w:p>
    <w:p w:rsidR="001104E8" w:rsidRPr="001104E8" w:rsidRDefault="001104E8" w:rsidP="001104E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 xml:space="preserve"> источников доходов бюджета </w:t>
      </w:r>
    </w:p>
    <w:p w:rsidR="001104E8" w:rsidRPr="001104E8" w:rsidRDefault="001104E8" w:rsidP="001104E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04E8" w:rsidRPr="001104E8" w:rsidRDefault="00900201" w:rsidP="001104E8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104E8" w:rsidRPr="001104E8" w:rsidRDefault="001104E8" w:rsidP="001104E8">
      <w:pPr>
        <w:pStyle w:val="ConsPlusNormal"/>
        <w:widowControl/>
        <w:tabs>
          <w:tab w:val="left" w:pos="8265"/>
        </w:tabs>
        <w:ind w:left="-85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104E8" w:rsidRPr="001104E8" w:rsidRDefault="001104E8" w:rsidP="001104E8">
      <w:pPr>
        <w:ind w:left="-142" w:firstLine="851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   </w:t>
      </w:r>
      <w:r w:rsidRPr="001104E8">
        <w:rPr>
          <w:rFonts w:ascii="Times New Roman" w:hAnsi="Times New Roman" w:cs="Times New Roman"/>
          <w:b/>
          <w:spacing w:val="40"/>
          <w:sz w:val="28"/>
          <w:szCs w:val="28"/>
        </w:rPr>
        <w:t>постановляю:</w:t>
      </w:r>
    </w:p>
    <w:p w:rsidR="001104E8" w:rsidRPr="001104E8" w:rsidRDefault="001104E8" w:rsidP="001104E8">
      <w:pPr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формирования и ведения реестра источников доходов бюджета муниципальное образование 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104E8">
        <w:rPr>
          <w:rFonts w:ascii="Times New Roman" w:hAnsi="Times New Roman" w:cs="Times New Roman"/>
          <w:bCs/>
          <w:sz w:val="28"/>
          <w:szCs w:val="28"/>
        </w:rPr>
        <w:t xml:space="preserve">  (далее  - Порядок).</w:t>
      </w:r>
    </w:p>
    <w:p w:rsidR="001104E8" w:rsidRPr="001104E8" w:rsidRDefault="001104E8" w:rsidP="001104E8">
      <w:pPr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«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Онгудайского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района» в сети Интернет.</w:t>
      </w:r>
    </w:p>
    <w:p w:rsidR="001104E8" w:rsidRPr="001104E8" w:rsidRDefault="001104E8" w:rsidP="001104E8">
      <w:pPr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1104E8" w:rsidRPr="001104E8" w:rsidRDefault="001104E8" w:rsidP="001104E8">
      <w:pPr>
        <w:numPr>
          <w:ilvl w:val="0"/>
          <w:numId w:val="4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4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04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 w:rsidRPr="001104E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экономиста</w:t>
      </w:r>
      <w:r w:rsidRPr="001104E8">
        <w:rPr>
          <w:rFonts w:ascii="Times New Roman" w:hAnsi="Times New Roman" w:cs="Times New Roman"/>
          <w:sz w:val="28"/>
          <w:szCs w:val="28"/>
        </w:rPr>
        <w:t>.</w:t>
      </w:r>
    </w:p>
    <w:p w:rsidR="001104E8" w:rsidRDefault="001104E8" w:rsidP="001104E8">
      <w:pPr>
        <w:autoSpaceDE w:val="0"/>
        <w:autoSpaceDN w:val="0"/>
        <w:adjustRightInd w:val="0"/>
        <w:ind w:left="-142" w:firstLine="851"/>
        <w:contextualSpacing/>
        <w:jc w:val="both"/>
        <w:rPr>
          <w:bCs/>
          <w:sz w:val="28"/>
          <w:szCs w:val="28"/>
        </w:rPr>
      </w:pPr>
    </w:p>
    <w:p w:rsidR="00674B62" w:rsidRDefault="00674B62" w:rsidP="001104E8">
      <w:pPr>
        <w:autoSpaceDE w:val="0"/>
        <w:autoSpaceDN w:val="0"/>
        <w:adjustRightInd w:val="0"/>
        <w:ind w:left="-142" w:firstLine="851"/>
        <w:contextualSpacing/>
        <w:jc w:val="both"/>
        <w:rPr>
          <w:bCs/>
          <w:sz w:val="28"/>
          <w:szCs w:val="28"/>
        </w:rPr>
      </w:pPr>
    </w:p>
    <w:p w:rsidR="00674B62" w:rsidRDefault="00674B62" w:rsidP="001104E8">
      <w:pPr>
        <w:autoSpaceDE w:val="0"/>
        <w:autoSpaceDN w:val="0"/>
        <w:adjustRightInd w:val="0"/>
        <w:ind w:left="-142" w:firstLine="851"/>
        <w:contextualSpacing/>
        <w:jc w:val="both"/>
        <w:rPr>
          <w:bCs/>
          <w:sz w:val="28"/>
          <w:szCs w:val="28"/>
        </w:rPr>
      </w:pPr>
    </w:p>
    <w:p w:rsidR="00674B62" w:rsidRPr="00674B62" w:rsidRDefault="00674B62" w:rsidP="00674B62">
      <w:pPr>
        <w:autoSpaceDE w:val="0"/>
        <w:autoSpaceDN w:val="0"/>
        <w:adjustRightInd w:val="0"/>
        <w:ind w:left="-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4B6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74B62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Pr="00674B6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74B62">
        <w:rPr>
          <w:rFonts w:ascii="Times New Roman" w:hAnsi="Times New Roman" w:cs="Times New Roman"/>
          <w:sz w:val="28"/>
          <w:szCs w:val="28"/>
        </w:rPr>
        <w:t xml:space="preserve">                   Ч.Б. </w:t>
      </w:r>
      <w:proofErr w:type="spellStart"/>
      <w:r w:rsidRPr="00674B62">
        <w:rPr>
          <w:rFonts w:ascii="Times New Roman" w:hAnsi="Times New Roman" w:cs="Times New Roman"/>
          <w:sz w:val="28"/>
          <w:szCs w:val="28"/>
        </w:rPr>
        <w:t>Тарбанаев</w:t>
      </w:r>
      <w:proofErr w:type="spellEnd"/>
    </w:p>
    <w:p w:rsidR="001104E8" w:rsidRDefault="001104E8" w:rsidP="001104E8">
      <w:pPr>
        <w:autoSpaceDE w:val="0"/>
        <w:autoSpaceDN w:val="0"/>
        <w:adjustRightInd w:val="0"/>
        <w:ind w:left="-142" w:firstLine="851"/>
        <w:contextualSpacing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45"/>
      </w:tblGrid>
      <w:tr w:rsidR="001104E8" w:rsidRPr="00574286" w:rsidTr="007D65A9">
        <w:trPr>
          <w:trHeight w:val="1676"/>
        </w:trPr>
        <w:tc>
          <w:tcPr>
            <w:tcW w:w="4545" w:type="dxa"/>
          </w:tcPr>
          <w:p w:rsidR="001104E8" w:rsidRDefault="001104E8" w:rsidP="001104E8">
            <w:pPr>
              <w:rPr>
                <w:noProof/>
                <w:sz w:val="28"/>
                <w:szCs w:val="28"/>
              </w:rPr>
            </w:pPr>
          </w:p>
          <w:p w:rsidR="001104E8" w:rsidRPr="00574286" w:rsidRDefault="001104E8" w:rsidP="001104E8">
            <w:pPr>
              <w:ind w:left="-142"/>
              <w:rPr>
                <w:noProof/>
                <w:sz w:val="28"/>
                <w:szCs w:val="28"/>
              </w:rPr>
            </w:pPr>
          </w:p>
        </w:tc>
      </w:tr>
      <w:tr w:rsidR="001104E8" w:rsidRPr="00574286" w:rsidTr="007D65A9">
        <w:trPr>
          <w:trHeight w:val="382"/>
        </w:trPr>
        <w:tc>
          <w:tcPr>
            <w:tcW w:w="4545" w:type="dxa"/>
          </w:tcPr>
          <w:p w:rsidR="001104E8" w:rsidRPr="00574286" w:rsidRDefault="001104E8" w:rsidP="001104E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1104E8" w:rsidRDefault="001104E8" w:rsidP="001104E8">
      <w:pPr>
        <w:pStyle w:val="ConsPlusNormal"/>
        <w:tabs>
          <w:tab w:val="left" w:pos="1710"/>
          <w:tab w:val="right" w:pos="4722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104E8" w:rsidRDefault="001104E8" w:rsidP="009002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4E8" w:rsidRDefault="001104E8" w:rsidP="001104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1104E8" w:rsidRDefault="001104E8" w:rsidP="001104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104E8" w:rsidRPr="009444AA" w:rsidRDefault="00900201" w:rsidP="001104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1104E8" w:rsidRPr="009444AA" w:rsidRDefault="00900201" w:rsidP="006D12E4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D12E4">
        <w:rPr>
          <w:rFonts w:ascii="Times New Roman" w:hAnsi="Times New Roman" w:cs="Times New Roman"/>
          <w:sz w:val="28"/>
          <w:szCs w:val="28"/>
        </w:rPr>
        <w:t>от «19</w:t>
      </w:r>
      <w:r w:rsidR="001104E8" w:rsidRPr="009444AA">
        <w:rPr>
          <w:rFonts w:ascii="Times New Roman" w:hAnsi="Times New Roman" w:cs="Times New Roman"/>
          <w:sz w:val="28"/>
          <w:szCs w:val="28"/>
        </w:rPr>
        <w:t xml:space="preserve">» </w:t>
      </w:r>
      <w:r w:rsidR="006D12E4">
        <w:rPr>
          <w:rFonts w:ascii="Times New Roman" w:hAnsi="Times New Roman" w:cs="Times New Roman"/>
          <w:sz w:val="28"/>
          <w:szCs w:val="28"/>
        </w:rPr>
        <w:t>октября 2017 г. №152</w:t>
      </w:r>
    </w:p>
    <w:p w:rsidR="001104E8" w:rsidRPr="00574286" w:rsidRDefault="001104E8" w:rsidP="0090020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104E8" w:rsidRPr="00574286" w:rsidRDefault="001104E8" w:rsidP="001104E8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1104E8" w:rsidRPr="001104E8" w:rsidRDefault="001104E8" w:rsidP="001104E8">
      <w:pPr>
        <w:autoSpaceDE w:val="0"/>
        <w:autoSpaceDN w:val="0"/>
        <w:adjustRightInd w:val="0"/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4E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104E8" w:rsidRPr="001104E8" w:rsidRDefault="001104E8" w:rsidP="001104E8">
      <w:pPr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4E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ведения </w:t>
      </w:r>
      <w:proofErr w:type="gramStart"/>
      <w:r w:rsidRPr="001104E8">
        <w:rPr>
          <w:rFonts w:ascii="Times New Roman" w:hAnsi="Times New Roman" w:cs="Times New Roman"/>
          <w:b/>
          <w:bCs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110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104E8">
        <w:rPr>
          <w:rFonts w:ascii="Times New Roman" w:hAnsi="Times New Roman" w:cs="Times New Roman"/>
          <w:b/>
          <w:bCs/>
          <w:sz w:val="28"/>
          <w:szCs w:val="28"/>
        </w:rPr>
        <w:t>Каракольское</w:t>
      </w:r>
      <w:proofErr w:type="spellEnd"/>
      <w:r w:rsidRPr="001104E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1104E8" w:rsidRPr="001104E8" w:rsidRDefault="001104E8" w:rsidP="001104E8">
      <w:pPr>
        <w:numPr>
          <w:ilvl w:val="0"/>
          <w:numId w:val="5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 и ведения </w:t>
      </w:r>
      <w:proofErr w:type="gramStart"/>
      <w:r w:rsidRPr="001104E8"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Pr="00110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сельское поселение (далее - реестр источников доходов бюджета).</w:t>
      </w:r>
    </w:p>
    <w:p w:rsidR="001104E8" w:rsidRPr="001104E8" w:rsidRDefault="001104E8" w:rsidP="001104E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 представляет собой свод информации о доходах бюджета муниципального образования 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сельское поселение, формируемой в процессе составления, утверждения и исполнения бюджета муниципального образования 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сельское поселение на основании перечня источников доходов Российской Федерации (далее – перечень источников доходов).</w:t>
      </w:r>
    </w:p>
    <w:p w:rsidR="001104E8" w:rsidRPr="001104E8" w:rsidRDefault="001104E8" w:rsidP="001104E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 xml:space="preserve">Реестр источников доходов бюджета формируется и ведется  </w:t>
      </w:r>
      <w:r w:rsidRPr="001104E8">
        <w:rPr>
          <w:rFonts w:ascii="Times New Roman" w:hAnsi="Times New Roman" w:cs="Times New Roman"/>
          <w:sz w:val="28"/>
          <w:szCs w:val="28"/>
          <w:u w:val="single"/>
        </w:rPr>
        <w:t xml:space="preserve">экономистом </w:t>
      </w:r>
      <w:r w:rsidRPr="001104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Калкиной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104E8" w:rsidRPr="001104E8" w:rsidRDefault="001104E8" w:rsidP="001104E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04E8">
        <w:rPr>
          <w:rFonts w:ascii="Times New Roman" w:hAnsi="Times New Roman" w:cs="Times New Roman"/>
          <w:sz w:val="28"/>
          <w:szCs w:val="28"/>
        </w:rPr>
        <w:t>Формирование и ведение реестров источников доходов бюджетов осуществляется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бюджетов муниципальных образований в Республике Алтай.</w:t>
      </w:r>
      <w:r w:rsidRPr="001104E8"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 w:rsidRPr="001104E8">
        <w:rPr>
          <w:rFonts w:ascii="Times New Roman" w:hAnsi="Times New Roman" w:cs="Times New Roman"/>
          <w:sz w:val="28"/>
          <w:szCs w:val="28"/>
        </w:rPr>
        <w:t xml:space="preserve">В целях ведения реестра источников доходов бюджета муниципального образования 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Караколськое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сельское поселение главные администраторы (администраторы) доходов бюджета муниципального образования 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сельское поселение»» обеспечивают предоставление в Управление по экономике и финансам МО «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район» сведений, предусмотренных пунктом 11 Общих требований, утвержденными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</w:t>
      </w:r>
      <w:proofErr w:type="gramEnd"/>
      <w:r w:rsidRPr="001104E8">
        <w:rPr>
          <w:rFonts w:ascii="Times New Roman" w:hAnsi="Times New Roman" w:cs="Times New Roman"/>
          <w:sz w:val="28"/>
          <w:szCs w:val="28"/>
        </w:rPr>
        <w:t>» в следующие сроки:</w:t>
      </w:r>
      <w:r w:rsidRPr="001104E8">
        <w:rPr>
          <w:rFonts w:ascii="Times New Roman" w:hAnsi="Times New Roman" w:cs="Times New Roman"/>
          <w:sz w:val="28"/>
          <w:szCs w:val="28"/>
        </w:rPr>
        <w:br/>
        <w:t xml:space="preserve">-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муниципального </w:t>
      </w:r>
      <w:r w:rsidRPr="001104E8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сельское поселение» на очередной финансовый год и плановый период - </w:t>
      </w:r>
      <w:r w:rsidRPr="001104E8">
        <w:rPr>
          <w:rFonts w:ascii="Times New Roman" w:hAnsi="Times New Roman" w:cs="Times New Roman"/>
          <w:b/>
          <w:sz w:val="28"/>
          <w:szCs w:val="28"/>
        </w:rPr>
        <w:t>не позднее 1 ноября текущего года;</w:t>
      </w:r>
      <w:r w:rsidRPr="001104E8">
        <w:rPr>
          <w:rFonts w:ascii="Times New Roman" w:hAnsi="Times New Roman" w:cs="Times New Roman"/>
          <w:b/>
          <w:sz w:val="28"/>
          <w:szCs w:val="28"/>
        </w:rPr>
        <w:br/>
      </w:r>
      <w:r w:rsidRPr="001104E8">
        <w:rPr>
          <w:rFonts w:ascii="Times New Roman" w:hAnsi="Times New Roman" w:cs="Times New Roman"/>
          <w:sz w:val="28"/>
          <w:szCs w:val="28"/>
        </w:rPr>
        <w:t xml:space="preserve">-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(решением о внесении изменений в решение о бюджете) - </w:t>
      </w:r>
      <w:r w:rsidRPr="001104E8">
        <w:rPr>
          <w:rFonts w:ascii="Times New Roman" w:hAnsi="Times New Roman" w:cs="Times New Roman"/>
          <w:b/>
          <w:sz w:val="28"/>
          <w:szCs w:val="28"/>
        </w:rPr>
        <w:t>не позднее 4 рабочих дней со дня принятия или внесения изменений в решение о бюджете;</w:t>
      </w:r>
      <w:r w:rsidRPr="001104E8">
        <w:rPr>
          <w:rFonts w:ascii="Times New Roman" w:hAnsi="Times New Roman" w:cs="Times New Roman"/>
          <w:sz w:val="28"/>
          <w:szCs w:val="28"/>
        </w:rPr>
        <w:br/>
        <w:t xml:space="preserve">-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 - </w:t>
      </w:r>
      <w:r w:rsidRPr="001104E8">
        <w:rPr>
          <w:rFonts w:ascii="Times New Roman" w:hAnsi="Times New Roman" w:cs="Times New Roman"/>
          <w:b/>
          <w:sz w:val="28"/>
          <w:szCs w:val="28"/>
        </w:rPr>
        <w:t xml:space="preserve">не позднее 4 рабочих дней со дня принятия решения об исполнении бюджета </w:t>
      </w:r>
      <w:r w:rsidRPr="001104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Каракольского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  <w:r w:rsidRPr="001104E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1104E8">
        <w:rPr>
          <w:rFonts w:ascii="Times New Roman" w:hAnsi="Times New Roman" w:cs="Times New Roman"/>
          <w:sz w:val="28"/>
          <w:szCs w:val="28"/>
        </w:rPr>
        <w:t xml:space="preserve">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 - </w:t>
      </w:r>
      <w:r w:rsidRPr="001104E8">
        <w:rPr>
          <w:rFonts w:ascii="Times New Roman" w:hAnsi="Times New Roman" w:cs="Times New Roman"/>
          <w:b/>
          <w:sz w:val="28"/>
          <w:szCs w:val="28"/>
        </w:rPr>
        <w:t>не позднее 10-го числа каждого месяца года</w:t>
      </w:r>
      <w:r w:rsidRPr="001104E8">
        <w:rPr>
          <w:rFonts w:ascii="Times New Roman" w:hAnsi="Times New Roman" w:cs="Times New Roman"/>
          <w:sz w:val="28"/>
          <w:szCs w:val="28"/>
        </w:rPr>
        <w:t>;</w:t>
      </w:r>
      <w:r w:rsidRPr="001104E8">
        <w:rPr>
          <w:rFonts w:ascii="Times New Roman" w:hAnsi="Times New Roman" w:cs="Times New Roman"/>
          <w:sz w:val="28"/>
          <w:szCs w:val="28"/>
        </w:rPr>
        <w:br/>
        <w:t xml:space="preserve">- показатели кассовых поступлений по коду классификации доходов бюджета, соответствующему источнику дохода бюджета - </w:t>
      </w:r>
      <w:r w:rsidRPr="001104E8">
        <w:rPr>
          <w:rFonts w:ascii="Times New Roman" w:hAnsi="Times New Roman" w:cs="Times New Roman"/>
          <w:b/>
          <w:sz w:val="28"/>
          <w:szCs w:val="28"/>
        </w:rPr>
        <w:t>не позднее 10-го числа каждого месяца года</w:t>
      </w:r>
      <w:r w:rsidRPr="001104E8">
        <w:rPr>
          <w:rFonts w:ascii="Times New Roman" w:hAnsi="Times New Roman" w:cs="Times New Roman"/>
          <w:sz w:val="28"/>
          <w:szCs w:val="28"/>
        </w:rPr>
        <w:t>.</w:t>
      </w:r>
      <w:r w:rsidRPr="001104E8">
        <w:rPr>
          <w:rFonts w:ascii="Times New Roman" w:hAnsi="Times New Roman" w:cs="Times New Roman"/>
          <w:sz w:val="28"/>
          <w:szCs w:val="28"/>
        </w:rPr>
        <w:br/>
        <w:t>6.</w:t>
      </w:r>
      <w:proofErr w:type="gramEnd"/>
      <w:r w:rsidRPr="001104E8">
        <w:rPr>
          <w:rFonts w:ascii="Times New Roman" w:hAnsi="Times New Roman" w:cs="Times New Roman"/>
          <w:sz w:val="28"/>
          <w:szCs w:val="28"/>
        </w:rPr>
        <w:t xml:space="preserve"> Реестр источников доходов бюджета муниципального образования 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сельское поселение направляется в составе документов и материалов, предоставляемых одновременно с проектом решения муниципального образования </w:t>
      </w:r>
      <w:proofErr w:type="spellStart"/>
      <w:r w:rsidRPr="001104E8">
        <w:rPr>
          <w:rFonts w:ascii="Times New Roman" w:hAnsi="Times New Roman" w:cs="Times New Roman"/>
          <w:sz w:val="28"/>
          <w:szCs w:val="28"/>
        </w:rPr>
        <w:t>Каракольское</w:t>
      </w:r>
      <w:proofErr w:type="spellEnd"/>
      <w:r w:rsidRPr="001104E8">
        <w:rPr>
          <w:rFonts w:ascii="Times New Roman" w:hAnsi="Times New Roman" w:cs="Times New Roman"/>
          <w:sz w:val="28"/>
          <w:szCs w:val="28"/>
        </w:rPr>
        <w:t xml:space="preserve"> сельское поселение» по форме, прилагаемой к настоящему Порядку.</w:t>
      </w:r>
    </w:p>
    <w:p w:rsidR="001104E8" w:rsidRPr="00075CE3" w:rsidRDefault="001104E8" w:rsidP="001104E8">
      <w:pPr>
        <w:pStyle w:val="ConsPlusNormal"/>
        <w:widowControl/>
        <w:ind w:left="-426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04E8" w:rsidRPr="00075CE3" w:rsidRDefault="001104E8" w:rsidP="001104E8">
      <w:pPr>
        <w:pStyle w:val="ConsPlusNormal"/>
        <w:widowControl/>
        <w:ind w:left="-426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C0675" w:rsidRPr="0000321E" w:rsidRDefault="006D12E4" w:rsidP="001104E8">
      <w:pPr>
        <w:pStyle w:val="a3"/>
        <w:shd w:val="clear" w:color="auto" w:fill="FFFFFF"/>
        <w:spacing w:before="0" w:beforeAutospacing="0" w:after="0" w:afterAutospacing="0"/>
      </w:pPr>
    </w:p>
    <w:sectPr w:rsidR="007C0675" w:rsidRPr="0000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236"/>
    <w:multiLevelType w:val="hybridMultilevel"/>
    <w:tmpl w:val="0846B2D4"/>
    <w:lvl w:ilvl="0" w:tplc="EAAA2556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94618"/>
    <w:multiLevelType w:val="hybridMultilevel"/>
    <w:tmpl w:val="E2A80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017FC"/>
    <w:multiLevelType w:val="hybridMultilevel"/>
    <w:tmpl w:val="DC94A70C"/>
    <w:lvl w:ilvl="0" w:tplc="B0345ED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B5999"/>
    <w:multiLevelType w:val="hybridMultilevel"/>
    <w:tmpl w:val="7F24058E"/>
    <w:lvl w:ilvl="0" w:tplc="71401132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37485D"/>
    <w:multiLevelType w:val="hybridMultilevel"/>
    <w:tmpl w:val="40044056"/>
    <w:lvl w:ilvl="0" w:tplc="6510AA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E2"/>
    <w:rsid w:val="0000321E"/>
    <w:rsid w:val="000219EC"/>
    <w:rsid w:val="00034392"/>
    <w:rsid w:val="001104E8"/>
    <w:rsid w:val="00166640"/>
    <w:rsid w:val="00190127"/>
    <w:rsid w:val="00327C72"/>
    <w:rsid w:val="00422B0E"/>
    <w:rsid w:val="004B35DC"/>
    <w:rsid w:val="0057538A"/>
    <w:rsid w:val="0065698C"/>
    <w:rsid w:val="00664168"/>
    <w:rsid w:val="00674B62"/>
    <w:rsid w:val="006D12E4"/>
    <w:rsid w:val="0089215D"/>
    <w:rsid w:val="00900201"/>
    <w:rsid w:val="00967D07"/>
    <w:rsid w:val="009E0F3F"/>
    <w:rsid w:val="00D20DE8"/>
    <w:rsid w:val="00DF4375"/>
    <w:rsid w:val="00E745E4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DE8"/>
    <w:rPr>
      <w:b/>
      <w:bCs/>
    </w:rPr>
  </w:style>
  <w:style w:type="character" w:customStyle="1" w:styleId="apple-converted-space">
    <w:name w:val="apple-converted-space"/>
    <w:basedOn w:val="a0"/>
    <w:rsid w:val="00D20DE8"/>
  </w:style>
  <w:style w:type="table" w:styleId="a5">
    <w:name w:val="Table Grid"/>
    <w:basedOn w:val="a1"/>
    <w:uiPriority w:val="59"/>
    <w:rsid w:val="0066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9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0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DE8"/>
    <w:rPr>
      <w:b/>
      <w:bCs/>
    </w:rPr>
  </w:style>
  <w:style w:type="character" w:customStyle="1" w:styleId="apple-converted-space">
    <w:name w:val="apple-converted-space"/>
    <w:basedOn w:val="a0"/>
    <w:rsid w:val="00D20DE8"/>
  </w:style>
  <w:style w:type="table" w:styleId="a5">
    <w:name w:val="Table Grid"/>
    <w:basedOn w:val="a1"/>
    <w:uiPriority w:val="59"/>
    <w:rsid w:val="0066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9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04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104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2017-10-19T04:17:00Z</cp:lastPrinted>
  <dcterms:created xsi:type="dcterms:W3CDTF">2017-06-06T03:51:00Z</dcterms:created>
  <dcterms:modified xsi:type="dcterms:W3CDTF">2017-10-20T08:40:00Z</dcterms:modified>
</cp:coreProperties>
</file>