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4" w:type="dxa"/>
        <w:tblInd w:w="-638" w:type="dxa"/>
        <w:tblLayout w:type="fixed"/>
        <w:tblCellMar>
          <w:left w:w="71" w:type="dxa"/>
          <w:right w:w="71" w:type="dxa"/>
        </w:tblCellMar>
        <w:tblLook w:val="0000"/>
      </w:tblPr>
      <w:tblGrid>
        <w:gridCol w:w="4992"/>
        <w:gridCol w:w="1425"/>
        <w:gridCol w:w="3707"/>
      </w:tblGrid>
      <w:tr w:rsidR="00EF2F6E" w:rsidRPr="00D95684" w:rsidTr="00871471">
        <w:trPr>
          <w:cantSplit/>
          <w:trHeight w:val="1946"/>
        </w:trPr>
        <w:tc>
          <w:tcPr>
            <w:tcW w:w="4992" w:type="dxa"/>
            <w:tcBorders>
              <w:bottom w:val="nil"/>
            </w:tcBorders>
          </w:tcPr>
          <w:p w:rsidR="00EF2F6E" w:rsidRPr="00871471" w:rsidRDefault="00EF2F6E" w:rsidP="00F82180">
            <w:pPr>
              <w:spacing w:after="0"/>
              <w:ind w:left="-71" w:right="-71"/>
              <w:jc w:val="center"/>
              <w:rPr>
                <w:rFonts w:ascii="Times New Roman" w:hAnsi="Times New Roman"/>
                <w:b/>
                <w:bCs/>
                <w:sz w:val="28"/>
                <w:szCs w:val="28"/>
              </w:rPr>
            </w:pPr>
            <w:r w:rsidRPr="00871471">
              <w:rPr>
                <w:rFonts w:ascii="Times New Roman" w:hAnsi="Times New Roman"/>
                <w:b/>
                <w:bCs/>
                <w:sz w:val="28"/>
                <w:szCs w:val="28"/>
              </w:rPr>
              <w:t>Российская Федерация</w:t>
            </w:r>
          </w:p>
          <w:p w:rsidR="00EF2F6E" w:rsidRPr="008361CA" w:rsidRDefault="00EF2F6E" w:rsidP="00F82180">
            <w:pPr>
              <w:spacing w:after="0"/>
              <w:ind w:left="-71" w:right="-71"/>
              <w:jc w:val="center"/>
              <w:rPr>
                <w:rFonts w:ascii="Times New Roman" w:hAnsi="Times New Roman"/>
                <w:b/>
                <w:bCs/>
                <w:sz w:val="28"/>
                <w:szCs w:val="28"/>
              </w:rPr>
            </w:pPr>
            <w:r w:rsidRPr="00871471">
              <w:rPr>
                <w:rFonts w:ascii="Times New Roman" w:hAnsi="Times New Roman"/>
                <w:b/>
                <w:bCs/>
                <w:sz w:val="28"/>
                <w:szCs w:val="28"/>
              </w:rPr>
              <w:t>Республика Алтай</w:t>
            </w:r>
          </w:p>
          <w:p w:rsidR="00EF2F6E" w:rsidRPr="00CD3A79" w:rsidRDefault="00EF2F6E" w:rsidP="00E927EB">
            <w:pPr>
              <w:pStyle w:val="Heading8"/>
            </w:pPr>
            <w:r w:rsidRPr="00CD3A79">
              <w:t>Онгудайский район</w:t>
            </w:r>
          </w:p>
          <w:p w:rsidR="00EF2F6E" w:rsidRPr="00871471" w:rsidRDefault="00EF2F6E" w:rsidP="00871471">
            <w:pPr>
              <w:spacing w:after="0"/>
              <w:ind w:left="-71" w:right="-71"/>
              <w:jc w:val="center"/>
              <w:rPr>
                <w:rFonts w:ascii="Times New Roman" w:hAnsi="Times New Roman"/>
                <w:b/>
                <w:bCs/>
                <w:sz w:val="28"/>
                <w:szCs w:val="28"/>
              </w:rPr>
            </w:pPr>
            <w:r>
              <w:rPr>
                <w:rFonts w:ascii="Times New Roman" w:hAnsi="Times New Roman"/>
                <w:b/>
                <w:bCs/>
                <w:sz w:val="28"/>
                <w:szCs w:val="28"/>
              </w:rPr>
              <w:t>Муниципальное образование</w:t>
            </w:r>
          </w:p>
          <w:p w:rsidR="00EF2F6E" w:rsidRPr="00871471" w:rsidRDefault="00EF2F6E" w:rsidP="00871471">
            <w:pPr>
              <w:spacing w:after="0"/>
              <w:ind w:right="-213"/>
              <w:rPr>
                <w:rFonts w:ascii="Times New Roman" w:hAnsi="Times New Roman"/>
                <w:sz w:val="28"/>
                <w:szCs w:val="28"/>
              </w:rPr>
            </w:pPr>
            <w:r w:rsidRPr="00871471">
              <w:rPr>
                <w:rFonts w:ascii="Times New Roman" w:hAnsi="Times New Roman"/>
                <w:b/>
                <w:sz w:val="28"/>
                <w:szCs w:val="28"/>
              </w:rPr>
              <w:t>Каракольское</w:t>
            </w:r>
            <w:r w:rsidRPr="00871471">
              <w:rPr>
                <w:rFonts w:ascii="Times New Roman" w:hAnsi="Times New Roman"/>
                <w:b/>
                <w:bCs/>
                <w:sz w:val="28"/>
                <w:szCs w:val="28"/>
              </w:rPr>
              <w:t>сельское поселение</w:t>
            </w:r>
          </w:p>
          <w:p w:rsidR="00EF2F6E" w:rsidRPr="00871471" w:rsidRDefault="00EF2F6E" w:rsidP="00F82180">
            <w:pPr>
              <w:spacing w:after="0"/>
              <w:jc w:val="center"/>
              <w:rPr>
                <w:rFonts w:ascii="Times New Roman" w:hAnsi="Times New Roman"/>
                <w:b/>
                <w:bCs/>
                <w:sz w:val="28"/>
                <w:szCs w:val="28"/>
              </w:rPr>
            </w:pPr>
            <w:r>
              <w:rPr>
                <w:rFonts w:ascii="Times New Roman" w:hAnsi="Times New Roman"/>
                <w:b/>
                <w:bCs/>
                <w:sz w:val="28"/>
                <w:szCs w:val="28"/>
                <w:lang w:val="en-US"/>
              </w:rPr>
              <w:t>C</w:t>
            </w:r>
            <w:r w:rsidRPr="00871471">
              <w:rPr>
                <w:rFonts w:ascii="Times New Roman" w:hAnsi="Times New Roman"/>
                <w:b/>
                <w:bCs/>
                <w:sz w:val="28"/>
                <w:szCs w:val="28"/>
              </w:rPr>
              <w:t>ельская администрация</w:t>
            </w:r>
          </w:p>
          <w:p w:rsidR="00EF2F6E" w:rsidRPr="00871471" w:rsidRDefault="00EF2F6E" w:rsidP="00E927EB">
            <w:pPr>
              <w:jc w:val="center"/>
              <w:rPr>
                <w:sz w:val="28"/>
                <w:szCs w:val="28"/>
              </w:rPr>
            </w:pPr>
            <w:r>
              <w:rPr>
                <w:noProof/>
                <w:lang w:eastAsia="ru-RU"/>
              </w:rPr>
              <w:pict>
                <v:line id="_x0000_s1026" style="position:absolute;left:0;text-align:left;z-index:251658240" from=".85pt,13.9pt" to="512.05pt,13.9pt"/>
              </w:pict>
            </w:r>
          </w:p>
        </w:tc>
        <w:tc>
          <w:tcPr>
            <w:tcW w:w="1425" w:type="dxa"/>
            <w:tcBorders>
              <w:bottom w:val="nil"/>
            </w:tcBorders>
          </w:tcPr>
          <w:p w:rsidR="00EF2F6E" w:rsidRPr="00871471" w:rsidRDefault="00EF2F6E" w:rsidP="00E927EB">
            <w:pPr>
              <w:ind w:left="-213"/>
              <w:jc w:val="center"/>
              <w:rPr>
                <w:sz w:val="28"/>
                <w:szCs w:val="28"/>
              </w:rPr>
            </w:pPr>
          </w:p>
        </w:tc>
        <w:tc>
          <w:tcPr>
            <w:tcW w:w="3707" w:type="dxa"/>
            <w:tcBorders>
              <w:bottom w:val="nil"/>
            </w:tcBorders>
          </w:tcPr>
          <w:p w:rsidR="00EF2F6E" w:rsidRPr="00871471" w:rsidRDefault="00EF2F6E" w:rsidP="00F82180">
            <w:pPr>
              <w:spacing w:after="0"/>
              <w:ind w:left="-71"/>
              <w:jc w:val="center"/>
              <w:rPr>
                <w:rFonts w:ascii="Times New Roman" w:hAnsi="Times New Roman"/>
                <w:b/>
                <w:sz w:val="28"/>
                <w:szCs w:val="28"/>
              </w:rPr>
            </w:pPr>
            <w:r w:rsidRPr="00871471">
              <w:rPr>
                <w:rFonts w:ascii="Times New Roman" w:hAnsi="Times New Roman"/>
                <w:b/>
                <w:sz w:val="28"/>
                <w:szCs w:val="28"/>
              </w:rPr>
              <w:t xml:space="preserve">Россия Федерациязы </w:t>
            </w:r>
          </w:p>
          <w:p w:rsidR="00EF2F6E" w:rsidRPr="00CD3A79" w:rsidRDefault="00EF2F6E" w:rsidP="00E927EB">
            <w:pPr>
              <w:pStyle w:val="Heading5"/>
              <w:rPr>
                <w:rFonts w:ascii="Times New Roman" w:hAnsi="Times New Roman"/>
              </w:rPr>
            </w:pPr>
            <w:r w:rsidRPr="00CD3A79">
              <w:rPr>
                <w:rFonts w:ascii="Times New Roman" w:hAnsi="Times New Roman"/>
              </w:rPr>
              <w:t>Алтай Республика</w:t>
            </w:r>
          </w:p>
          <w:p w:rsidR="00EF2F6E" w:rsidRPr="00CD3A79" w:rsidRDefault="00EF2F6E" w:rsidP="00E927EB">
            <w:pPr>
              <w:pStyle w:val="Heading8"/>
            </w:pPr>
            <w:r w:rsidRPr="00CD3A79">
              <w:t>Ондой аймак</w:t>
            </w:r>
          </w:p>
          <w:p w:rsidR="00EF2F6E" w:rsidRPr="00871471" w:rsidRDefault="00EF2F6E" w:rsidP="00871471">
            <w:pPr>
              <w:spacing w:after="0"/>
              <w:ind w:left="-71" w:right="-71"/>
              <w:jc w:val="center"/>
              <w:rPr>
                <w:rFonts w:ascii="Times New Roman" w:hAnsi="Times New Roman"/>
                <w:b/>
                <w:bCs/>
                <w:sz w:val="28"/>
                <w:szCs w:val="28"/>
              </w:rPr>
            </w:pPr>
            <w:r>
              <w:rPr>
                <w:rFonts w:ascii="Times New Roman" w:hAnsi="Times New Roman"/>
                <w:b/>
                <w:bCs/>
                <w:sz w:val="28"/>
                <w:szCs w:val="28"/>
              </w:rPr>
              <w:t>Муниципал тозолмо</w:t>
            </w:r>
          </w:p>
          <w:p w:rsidR="00EF2F6E" w:rsidRPr="00CD3A79" w:rsidRDefault="00EF2F6E" w:rsidP="00871471">
            <w:pPr>
              <w:pStyle w:val="Heading8"/>
              <w:rPr>
                <w:b w:val="0"/>
                <w:bCs w:val="0"/>
              </w:rPr>
            </w:pPr>
            <w:r w:rsidRPr="00CD3A79">
              <w:t xml:space="preserve">Караколдын </w:t>
            </w:r>
            <w:r w:rsidRPr="00871471">
              <w:rPr>
                <w:lang w:val="en-US"/>
              </w:rPr>
              <w:t>j</w:t>
            </w:r>
            <w:r w:rsidRPr="00CD3A79">
              <w:t xml:space="preserve">урт </w:t>
            </w:r>
            <w:r w:rsidRPr="00871471">
              <w:rPr>
                <w:lang w:val="en-US"/>
              </w:rPr>
              <w:t>j</w:t>
            </w:r>
            <w:r w:rsidRPr="00CD3A79">
              <w:t>еезези</w:t>
            </w:r>
            <w:r>
              <w:rPr>
                <w:lang w:val="en-US"/>
              </w:rPr>
              <w:t>J</w:t>
            </w:r>
            <w:r w:rsidRPr="00CD3A79">
              <w:t>урт администрация</w:t>
            </w:r>
          </w:p>
          <w:p w:rsidR="00EF2F6E" w:rsidRPr="00871471" w:rsidRDefault="00EF2F6E" w:rsidP="00F82180">
            <w:pPr>
              <w:spacing w:after="0"/>
              <w:rPr>
                <w:sz w:val="28"/>
                <w:szCs w:val="28"/>
              </w:rPr>
            </w:pPr>
          </w:p>
        </w:tc>
      </w:tr>
    </w:tbl>
    <w:p w:rsidR="00EF2F6E" w:rsidRPr="00F82180" w:rsidRDefault="00EF2F6E" w:rsidP="00F82180">
      <w:pPr>
        <w:ind w:left="-360"/>
        <w:rPr>
          <w:rFonts w:ascii="Times New Roman" w:hAnsi="Times New Roman"/>
          <w:b/>
          <w:bCs/>
          <w:sz w:val="24"/>
          <w:szCs w:val="24"/>
        </w:rPr>
      </w:pPr>
      <w:r w:rsidRPr="00F82180">
        <w:rPr>
          <w:rFonts w:ascii="Times New Roman" w:hAnsi="Times New Roman"/>
          <w:b/>
          <w:bCs/>
          <w:sz w:val="24"/>
          <w:szCs w:val="24"/>
        </w:rPr>
        <w:t>ПОСТАНОВЛЕНИЕ</w:t>
      </w:r>
      <w:r w:rsidRPr="00F82180">
        <w:rPr>
          <w:rFonts w:ascii="Times New Roman" w:hAnsi="Times New Roman"/>
          <w:b/>
          <w:bCs/>
          <w:sz w:val="24"/>
          <w:szCs w:val="24"/>
        </w:rPr>
        <w:tab/>
      </w:r>
      <w:r w:rsidRPr="00F82180">
        <w:rPr>
          <w:rFonts w:ascii="Times New Roman" w:hAnsi="Times New Roman"/>
          <w:b/>
          <w:bCs/>
          <w:sz w:val="24"/>
          <w:szCs w:val="24"/>
        </w:rPr>
        <w:tab/>
      </w:r>
      <w:r w:rsidRPr="00F82180">
        <w:rPr>
          <w:rFonts w:ascii="Times New Roman" w:hAnsi="Times New Roman"/>
          <w:b/>
          <w:bCs/>
          <w:sz w:val="24"/>
          <w:szCs w:val="24"/>
        </w:rPr>
        <w:tab/>
      </w:r>
      <w:r w:rsidRPr="00F82180">
        <w:rPr>
          <w:rFonts w:ascii="Times New Roman" w:hAnsi="Times New Roman"/>
          <w:b/>
          <w:bCs/>
          <w:sz w:val="24"/>
          <w:szCs w:val="24"/>
        </w:rPr>
        <w:tab/>
      </w:r>
      <w:r w:rsidRPr="00F82180">
        <w:rPr>
          <w:rFonts w:ascii="Times New Roman" w:hAnsi="Times New Roman"/>
          <w:b/>
          <w:bCs/>
          <w:sz w:val="24"/>
          <w:szCs w:val="24"/>
        </w:rPr>
        <w:tab/>
      </w:r>
      <w:r w:rsidRPr="00F82180">
        <w:rPr>
          <w:rFonts w:ascii="Times New Roman" w:hAnsi="Times New Roman"/>
          <w:b/>
          <w:bCs/>
          <w:sz w:val="24"/>
          <w:szCs w:val="24"/>
        </w:rPr>
        <w:tab/>
      </w:r>
      <w:r>
        <w:rPr>
          <w:rFonts w:ascii="Times New Roman" w:hAnsi="Times New Roman"/>
          <w:b/>
          <w:bCs/>
          <w:sz w:val="24"/>
          <w:szCs w:val="24"/>
        </w:rPr>
        <w:t xml:space="preserve">             </w:t>
      </w:r>
      <w:r w:rsidRPr="00F82180">
        <w:rPr>
          <w:rFonts w:ascii="Times New Roman" w:hAnsi="Times New Roman"/>
          <w:b/>
          <w:bCs/>
          <w:sz w:val="24"/>
          <w:szCs w:val="24"/>
          <w:lang w:val="en-US"/>
        </w:rPr>
        <w:t>J</w:t>
      </w:r>
      <w:r w:rsidRPr="00F82180">
        <w:rPr>
          <w:rFonts w:ascii="Times New Roman" w:hAnsi="Times New Roman"/>
          <w:b/>
          <w:bCs/>
          <w:sz w:val="24"/>
          <w:szCs w:val="24"/>
        </w:rPr>
        <w:t>ОП</w:t>
      </w:r>
    </w:p>
    <w:p w:rsidR="00EF2F6E" w:rsidRPr="00F82180" w:rsidRDefault="00EF2F6E" w:rsidP="00F82180">
      <w:pPr>
        <w:ind w:left="-360"/>
        <w:rPr>
          <w:rFonts w:ascii="Times New Roman" w:hAnsi="Times New Roman"/>
          <w:b/>
          <w:bCs/>
          <w:sz w:val="24"/>
          <w:szCs w:val="24"/>
        </w:rPr>
      </w:pPr>
      <w:r>
        <w:rPr>
          <w:rFonts w:ascii="Times New Roman" w:hAnsi="Times New Roman"/>
          <w:b/>
          <w:sz w:val="24"/>
          <w:szCs w:val="24"/>
        </w:rPr>
        <w:t xml:space="preserve">От 08 ноября </w:t>
      </w:r>
      <w:r w:rsidRPr="00F82180">
        <w:rPr>
          <w:rFonts w:ascii="Times New Roman" w:hAnsi="Times New Roman"/>
          <w:b/>
          <w:sz w:val="24"/>
          <w:szCs w:val="24"/>
        </w:rPr>
        <w:t xml:space="preserve"> 2016  г.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368</w:t>
      </w:r>
    </w:p>
    <w:p w:rsidR="00EF2F6E" w:rsidRPr="00F82180" w:rsidRDefault="00EF2F6E" w:rsidP="00F82180">
      <w:pPr>
        <w:rPr>
          <w:rFonts w:ascii="Times New Roman" w:hAnsi="Times New Roman"/>
          <w:b/>
          <w:sz w:val="24"/>
          <w:szCs w:val="24"/>
        </w:rPr>
      </w:pPr>
      <w:r w:rsidRPr="00F82180">
        <w:rPr>
          <w:rFonts w:ascii="Times New Roman" w:hAnsi="Times New Roman"/>
          <w:b/>
          <w:sz w:val="24"/>
          <w:szCs w:val="24"/>
        </w:rPr>
        <w:t xml:space="preserve">                                                                с. </w:t>
      </w:r>
      <w:r>
        <w:rPr>
          <w:rFonts w:ascii="Times New Roman" w:hAnsi="Times New Roman"/>
          <w:b/>
          <w:sz w:val="24"/>
          <w:szCs w:val="24"/>
        </w:rPr>
        <w:t>Каракол</w:t>
      </w:r>
    </w:p>
    <w:p w:rsidR="00EF2F6E" w:rsidRDefault="00EF2F6E" w:rsidP="00D52EBE">
      <w:pPr>
        <w:pStyle w:val="ConsPlusTitle"/>
        <w:widowControl/>
        <w:rPr>
          <w:rFonts w:ascii="Times New Roman" w:hAnsi="Times New Roman" w:cs="Times New Roman"/>
          <w:b w:val="0"/>
          <w:sz w:val="24"/>
          <w:szCs w:val="24"/>
        </w:rPr>
      </w:pPr>
      <w:r w:rsidRPr="00D52EBE">
        <w:rPr>
          <w:rFonts w:ascii="Times New Roman" w:hAnsi="Times New Roman" w:cs="Times New Roman"/>
          <w:b w:val="0"/>
          <w:sz w:val="24"/>
          <w:szCs w:val="24"/>
        </w:rPr>
        <w:t xml:space="preserve">Об утверждении административного регламента </w:t>
      </w:r>
    </w:p>
    <w:p w:rsidR="00EF2F6E" w:rsidRDefault="00EF2F6E" w:rsidP="00D52EBE">
      <w:pPr>
        <w:pStyle w:val="ConsPlusTitle"/>
        <w:widowControl/>
        <w:rPr>
          <w:rFonts w:ascii="Times New Roman" w:hAnsi="Times New Roman" w:cs="Times New Roman"/>
          <w:b w:val="0"/>
          <w:sz w:val="24"/>
          <w:szCs w:val="24"/>
        </w:rPr>
      </w:pPr>
      <w:r w:rsidRPr="00D52EBE">
        <w:rPr>
          <w:rFonts w:ascii="Times New Roman" w:hAnsi="Times New Roman" w:cs="Times New Roman"/>
          <w:b w:val="0"/>
          <w:sz w:val="24"/>
          <w:szCs w:val="24"/>
        </w:rPr>
        <w:t xml:space="preserve">предоставления муниципальной услуги </w:t>
      </w:r>
    </w:p>
    <w:p w:rsidR="00EF2F6E" w:rsidRPr="00D52EBE" w:rsidRDefault="00EF2F6E" w:rsidP="00D52EBE">
      <w:pPr>
        <w:pStyle w:val="ConsPlusTitle"/>
        <w:widowControl/>
        <w:rPr>
          <w:rFonts w:ascii="Times New Roman" w:hAnsi="Times New Roman" w:cs="Times New Roman"/>
          <w:b w:val="0"/>
          <w:sz w:val="24"/>
          <w:szCs w:val="24"/>
        </w:rPr>
      </w:pPr>
      <w:r w:rsidRPr="00D52EBE">
        <w:rPr>
          <w:rFonts w:ascii="Times New Roman" w:hAnsi="Times New Roman" w:cs="Times New Roman"/>
          <w:b w:val="0"/>
          <w:sz w:val="24"/>
          <w:szCs w:val="24"/>
        </w:rPr>
        <w:t>«Утверждение документации по планировке территорий »</w:t>
      </w:r>
    </w:p>
    <w:p w:rsidR="00EF2F6E" w:rsidRPr="00F82180" w:rsidRDefault="00EF2F6E" w:rsidP="00F82180">
      <w:pPr>
        <w:spacing w:before="100" w:beforeAutospacing="1" w:after="100" w:afterAutospacing="1"/>
        <w:rPr>
          <w:rFonts w:ascii="Times New Roman" w:hAnsi="Times New Roman"/>
          <w:sz w:val="24"/>
          <w:szCs w:val="24"/>
        </w:rPr>
      </w:pPr>
      <w:r w:rsidRPr="00F82180">
        <w:rPr>
          <w:rFonts w:ascii="Times New Roman" w:hAnsi="Times New Roman"/>
          <w:sz w:val="24"/>
          <w:szCs w:val="24"/>
        </w:rPr>
        <w:t xml:space="preserve">В целях реализации Федерального закона от 27 июля </w:t>
      </w:r>
      <w:smartTag w:uri="urn:schemas-microsoft-com:office:smarttags" w:element="metricconverter">
        <w:smartTagPr>
          <w:attr w:name="ProductID" w:val="2010 г"/>
        </w:smartTagPr>
        <w:r w:rsidRPr="00F82180">
          <w:rPr>
            <w:rFonts w:ascii="Times New Roman" w:hAnsi="Times New Roman"/>
            <w:sz w:val="24"/>
            <w:szCs w:val="24"/>
          </w:rPr>
          <w:t>2010 г</w:t>
        </w:r>
      </w:smartTag>
      <w:r w:rsidRPr="00F82180">
        <w:rPr>
          <w:rFonts w:ascii="Times New Roman" w:hAnsi="Times New Roman"/>
          <w:sz w:val="24"/>
          <w:szCs w:val="24"/>
        </w:rPr>
        <w:t xml:space="preserve">. № 210-ФЗ «Об организации предоставления государственных и муниципальных услуг»,   и совершенствования работы по предоставлению муниципальных услуг, </w:t>
      </w:r>
    </w:p>
    <w:p w:rsidR="00EF2F6E" w:rsidRPr="00F82180" w:rsidRDefault="00EF2F6E" w:rsidP="00F82180">
      <w:pPr>
        <w:spacing w:before="100" w:beforeAutospacing="1" w:after="100" w:afterAutospacing="1"/>
        <w:jc w:val="center"/>
        <w:rPr>
          <w:rFonts w:ascii="Times New Roman" w:hAnsi="Times New Roman"/>
          <w:sz w:val="24"/>
          <w:szCs w:val="24"/>
        </w:rPr>
      </w:pPr>
      <w:r w:rsidRPr="00F82180">
        <w:rPr>
          <w:rFonts w:ascii="Times New Roman" w:hAnsi="Times New Roman"/>
          <w:sz w:val="24"/>
          <w:szCs w:val="24"/>
        </w:rPr>
        <w:t>ПОСТАНОВЛЯЮ:</w:t>
      </w:r>
    </w:p>
    <w:p w:rsidR="00EF2F6E" w:rsidRDefault="00EF2F6E" w:rsidP="00F82180">
      <w:pPr>
        <w:spacing w:before="100" w:beforeAutospacing="1" w:after="100" w:afterAutospacing="1"/>
        <w:rPr>
          <w:rFonts w:ascii="Times New Roman" w:hAnsi="Times New Roman"/>
          <w:sz w:val="24"/>
          <w:szCs w:val="24"/>
        </w:rPr>
      </w:pPr>
      <w:r w:rsidRPr="00F82180">
        <w:rPr>
          <w:rFonts w:ascii="Times New Roman" w:hAnsi="Times New Roman"/>
          <w:sz w:val="24"/>
          <w:szCs w:val="24"/>
        </w:rPr>
        <w:t xml:space="preserve">1.Утвердить прилагаемый административный регламент предоставления муниципальной услуги </w:t>
      </w:r>
      <w:r w:rsidRPr="00D52EBE">
        <w:rPr>
          <w:rFonts w:ascii="Times New Roman" w:hAnsi="Times New Roman"/>
          <w:sz w:val="24"/>
          <w:szCs w:val="24"/>
        </w:rPr>
        <w:t>«Утверждение докуме</w:t>
      </w:r>
      <w:r>
        <w:rPr>
          <w:rFonts w:ascii="Times New Roman" w:hAnsi="Times New Roman"/>
          <w:sz w:val="24"/>
          <w:szCs w:val="24"/>
        </w:rPr>
        <w:t>нтации по планировке территорий</w:t>
      </w:r>
      <w:r w:rsidRPr="00D52EBE">
        <w:rPr>
          <w:rFonts w:ascii="Times New Roman" w:hAnsi="Times New Roman"/>
          <w:sz w:val="24"/>
          <w:szCs w:val="24"/>
        </w:rPr>
        <w:t>»</w:t>
      </w:r>
      <w:r>
        <w:rPr>
          <w:rFonts w:ascii="Times New Roman" w:hAnsi="Times New Roman"/>
          <w:sz w:val="24"/>
          <w:szCs w:val="24"/>
        </w:rPr>
        <w:t>.</w:t>
      </w:r>
    </w:p>
    <w:p w:rsidR="00EF2F6E" w:rsidRPr="00F82180" w:rsidRDefault="00EF2F6E" w:rsidP="00F82180">
      <w:pPr>
        <w:spacing w:before="100" w:beforeAutospacing="1" w:after="100" w:afterAutospacing="1"/>
        <w:rPr>
          <w:rFonts w:ascii="Times New Roman" w:hAnsi="Times New Roman"/>
          <w:sz w:val="24"/>
          <w:szCs w:val="24"/>
        </w:rPr>
      </w:pPr>
      <w:r w:rsidRPr="00F82180">
        <w:rPr>
          <w:rFonts w:ascii="Times New Roman" w:hAnsi="Times New Roman"/>
          <w:sz w:val="24"/>
          <w:szCs w:val="24"/>
        </w:rPr>
        <w:t>2. Специалистам  сельской  администрации использовать и соблюдать утвержденный административный регламент предоставления муниципальной услуги в практической деятельности.</w:t>
      </w:r>
    </w:p>
    <w:p w:rsidR="00EF2F6E" w:rsidRPr="00F82180" w:rsidRDefault="00EF2F6E" w:rsidP="00F82180">
      <w:pPr>
        <w:rPr>
          <w:rFonts w:ascii="Times New Roman" w:hAnsi="Times New Roman"/>
          <w:sz w:val="24"/>
          <w:szCs w:val="24"/>
        </w:rPr>
      </w:pPr>
      <w:r w:rsidRPr="00F82180">
        <w:rPr>
          <w:rFonts w:ascii="Times New Roman" w:hAnsi="Times New Roman"/>
          <w:sz w:val="24"/>
          <w:szCs w:val="24"/>
        </w:rPr>
        <w:t xml:space="preserve">3. Опубликовать настоящее постановление   на странице </w:t>
      </w:r>
      <w:r>
        <w:rPr>
          <w:rFonts w:ascii="Times New Roman" w:hAnsi="Times New Roman"/>
          <w:sz w:val="24"/>
          <w:szCs w:val="24"/>
        </w:rPr>
        <w:t>Каракольского</w:t>
      </w:r>
      <w:r w:rsidRPr="00F82180">
        <w:rPr>
          <w:rFonts w:ascii="Times New Roman" w:hAnsi="Times New Roman"/>
          <w:sz w:val="24"/>
          <w:szCs w:val="24"/>
        </w:rPr>
        <w:t xml:space="preserve"> поселения  на  сайте  Администрации  МО «Онгудайский  район».</w:t>
      </w:r>
    </w:p>
    <w:p w:rsidR="00EF2F6E" w:rsidRPr="00F82180" w:rsidRDefault="00EF2F6E" w:rsidP="00F82180">
      <w:pPr>
        <w:rPr>
          <w:rFonts w:ascii="Times New Roman" w:hAnsi="Times New Roman"/>
          <w:sz w:val="24"/>
          <w:szCs w:val="24"/>
        </w:rPr>
      </w:pPr>
      <w:r w:rsidRPr="00F82180">
        <w:rPr>
          <w:rFonts w:ascii="Times New Roman" w:hAnsi="Times New Roman"/>
          <w:sz w:val="24"/>
          <w:szCs w:val="24"/>
        </w:rPr>
        <w:t>4. Настоящее постановление вступает в силу со дня его официального опубликования (обнародования).</w:t>
      </w:r>
    </w:p>
    <w:p w:rsidR="00EF2F6E" w:rsidRPr="00F82180" w:rsidRDefault="00EF2F6E" w:rsidP="00F82180">
      <w:pPr>
        <w:rPr>
          <w:rFonts w:ascii="Times New Roman" w:hAnsi="Times New Roman"/>
          <w:sz w:val="24"/>
          <w:szCs w:val="24"/>
        </w:rPr>
      </w:pPr>
      <w:r w:rsidRPr="00F82180">
        <w:rPr>
          <w:rFonts w:ascii="Times New Roman" w:hAnsi="Times New Roman"/>
          <w:sz w:val="24"/>
          <w:szCs w:val="24"/>
        </w:rPr>
        <w:t>5. Контроль за исполнением настоящего постановления оставляю  за  собой.</w:t>
      </w:r>
    </w:p>
    <w:p w:rsidR="00EF2F6E" w:rsidRPr="00F82180" w:rsidRDefault="00EF2F6E" w:rsidP="00F82180">
      <w:pPr>
        <w:jc w:val="both"/>
        <w:rPr>
          <w:rFonts w:ascii="Times New Roman" w:hAnsi="Times New Roman"/>
          <w:sz w:val="24"/>
          <w:szCs w:val="24"/>
        </w:rPr>
      </w:pPr>
    </w:p>
    <w:p w:rsidR="00EF2F6E" w:rsidRPr="00F82180" w:rsidRDefault="00EF2F6E" w:rsidP="00F82180">
      <w:pPr>
        <w:jc w:val="both"/>
        <w:rPr>
          <w:rFonts w:ascii="Times New Roman" w:hAnsi="Times New Roman"/>
          <w:sz w:val="24"/>
          <w:szCs w:val="24"/>
        </w:rPr>
      </w:pPr>
    </w:p>
    <w:p w:rsidR="00EF2F6E" w:rsidRPr="00D52EBE" w:rsidRDefault="00EF2F6E" w:rsidP="00D52EBE">
      <w:pPr>
        <w:jc w:val="both"/>
        <w:rPr>
          <w:rFonts w:ascii="Times New Roman" w:hAnsi="Times New Roman"/>
          <w:sz w:val="24"/>
          <w:szCs w:val="24"/>
        </w:rPr>
      </w:pPr>
      <w:r w:rsidRPr="00F82180">
        <w:rPr>
          <w:rFonts w:ascii="Times New Roman" w:hAnsi="Times New Roman"/>
          <w:sz w:val="24"/>
          <w:szCs w:val="24"/>
        </w:rPr>
        <w:t xml:space="preserve">Глава </w:t>
      </w:r>
      <w:r>
        <w:rPr>
          <w:rFonts w:ascii="Times New Roman" w:hAnsi="Times New Roman"/>
          <w:sz w:val="24"/>
          <w:szCs w:val="24"/>
        </w:rPr>
        <w:t>Каракольского</w:t>
      </w:r>
      <w:r w:rsidRPr="00F82180">
        <w:rPr>
          <w:rFonts w:ascii="Times New Roman" w:hAnsi="Times New Roman"/>
          <w:sz w:val="24"/>
          <w:szCs w:val="24"/>
        </w:rPr>
        <w:t xml:space="preserve"> сельского  поселения    </w:t>
      </w:r>
      <w:r>
        <w:rPr>
          <w:rFonts w:ascii="Times New Roman" w:hAnsi="Times New Roman"/>
          <w:sz w:val="24"/>
          <w:szCs w:val="24"/>
        </w:rPr>
        <w:t xml:space="preserve">    Ч.Б.Тарбанаев</w:t>
      </w:r>
    </w:p>
    <w:p w:rsidR="00EF2F6E" w:rsidRDefault="00EF2F6E" w:rsidP="00325D3D">
      <w:pPr>
        <w:pStyle w:val="ConsPlusTitle"/>
        <w:widowControl/>
        <w:rPr>
          <w:rFonts w:ascii="Times New Roman" w:hAnsi="Times New Roman" w:cs="Times New Roman"/>
          <w:sz w:val="28"/>
          <w:szCs w:val="28"/>
        </w:rPr>
      </w:pPr>
    </w:p>
    <w:p w:rsidR="00EF2F6E" w:rsidRDefault="00EF2F6E" w:rsidP="00325D3D">
      <w:pPr>
        <w:pStyle w:val="ConsPlusTitle"/>
        <w:widowControl/>
        <w:rPr>
          <w:rFonts w:ascii="Times New Roman" w:hAnsi="Times New Roman" w:cs="Times New Roman"/>
          <w:sz w:val="28"/>
          <w:szCs w:val="28"/>
        </w:rPr>
      </w:pPr>
    </w:p>
    <w:p w:rsidR="00EF2F6E" w:rsidRDefault="00EF2F6E" w:rsidP="00325D3D">
      <w:pPr>
        <w:pStyle w:val="ConsPlusTitle"/>
        <w:widowControl/>
        <w:rPr>
          <w:rFonts w:ascii="Times New Roman" w:hAnsi="Times New Roman" w:cs="Times New Roman"/>
          <w:sz w:val="28"/>
          <w:szCs w:val="28"/>
        </w:rPr>
      </w:pPr>
    </w:p>
    <w:p w:rsidR="00EF2F6E" w:rsidRDefault="00EF2F6E" w:rsidP="00325D3D">
      <w:pPr>
        <w:pStyle w:val="ConsPlusTitle"/>
        <w:widowControl/>
        <w:rPr>
          <w:rFonts w:ascii="Times New Roman" w:hAnsi="Times New Roman" w:cs="Times New Roman"/>
          <w:sz w:val="28"/>
          <w:szCs w:val="28"/>
        </w:rPr>
      </w:pPr>
    </w:p>
    <w:p w:rsidR="00EF2F6E" w:rsidRPr="00325D3D" w:rsidRDefault="00EF2F6E" w:rsidP="00325D3D">
      <w:pPr>
        <w:pStyle w:val="ConsPlusTitle"/>
        <w:widowControl/>
        <w:rPr>
          <w:rFonts w:ascii="Times New Roman" w:hAnsi="Times New Roman" w:cs="Times New Roman"/>
          <w:b w:val="0"/>
          <w:sz w:val="24"/>
          <w:szCs w:val="24"/>
        </w:rPr>
      </w:pPr>
      <w:bookmarkStart w:id="0" w:name="_GoBack"/>
      <w:bookmarkEnd w:id="0"/>
      <w:r w:rsidRPr="00871471">
        <w:rPr>
          <w:rFonts w:ascii="Times New Roman" w:hAnsi="Times New Roman" w:cs="Times New Roman"/>
          <w:b w:val="0"/>
          <w:sz w:val="28"/>
          <w:szCs w:val="28"/>
        </w:rPr>
        <w:t>П</w:t>
      </w:r>
      <w:r w:rsidRPr="00325D3D">
        <w:rPr>
          <w:rFonts w:ascii="Times New Roman" w:hAnsi="Times New Roman" w:cs="Times New Roman"/>
          <w:b w:val="0"/>
          <w:sz w:val="24"/>
          <w:szCs w:val="24"/>
        </w:rPr>
        <w:t>риложение</w:t>
      </w:r>
    </w:p>
    <w:p w:rsidR="00EF2F6E" w:rsidRDefault="00EF2F6E" w:rsidP="00325D3D">
      <w:pPr>
        <w:pStyle w:val="ConsPlusTitle"/>
        <w:widowControl/>
        <w:rPr>
          <w:rFonts w:ascii="Times New Roman" w:hAnsi="Times New Roman" w:cs="Times New Roman"/>
          <w:sz w:val="28"/>
          <w:szCs w:val="28"/>
        </w:rPr>
      </w:pPr>
      <w:r w:rsidRPr="00325D3D">
        <w:rPr>
          <w:rFonts w:ascii="Times New Roman" w:hAnsi="Times New Roman" w:cs="Times New Roman"/>
          <w:b w:val="0"/>
          <w:sz w:val="24"/>
          <w:szCs w:val="24"/>
        </w:rPr>
        <w:t>к постановлению от</w:t>
      </w:r>
      <w:r>
        <w:rPr>
          <w:rFonts w:ascii="Times New Roman" w:hAnsi="Times New Roman" w:cs="Times New Roman"/>
          <w:b w:val="0"/>
          <w:sz w:val="24"/>
          <w:szCs w:val="24"/>
        </w:rPr>
        <w:t xml:space="preserve"> ________ № ____</w:t>
      </w:r>
    </w:p>
    <w:p w:rsidR="00EF2F6E" w:rsidRDefault="00EF2F6E" w:rsidP="00325D3D">
      <w:pPr>
        <w:pStyle w:val="ConsPlusTitle"/>
        <w:widowControl/>
        <w:rPr>
          <w:rFonts w:ascii="Times New Roman" w:hAnsi="Times New Roman" w:cs="Times New Roman"/>
          <w:sz w:val="28"/>
          <w:szCs w:val="28"/>
        </w:rPr>
      </w:pPr>
    </w:p>
    <w:p w:rsidR="00EF2F6E" w:rsidRPr="00325D3D" w:rsidRDefault="00EF2F6E" w:rsidP="007229FD">
      <w:pPr>
        <w:pStyle w:val="ConsPlusTitle"/>
        <w:widowControl/>
        <w:jc w:val="center"/>
        <w:rPr>
          <w:rFonts w:ascii="Times New Roman" w:hAnsi="Times New Roman" w:cs="Times New Roman"/>
          <w:sz w:val="24"/>
          <w:szCs w:val="24"/>
        </w:rPr>
      </w:pPr>
      <w:r w:rsidRPr="00325D3D">
        <w:rPr>
          <w:rFonts w:ascii="Times New Roman" w:hAnsi="Times New Roman" w:cs="Times New Roman"/>
          <w:sz w:val="24"/>
          <w:szCs w:val="24"/>
        </w:rPr>
        <w:t>АДМИНИСТРАТИВНЫЙ РЕГЛАМЕНТ</w:t>
      </w:r>
    </w:p>
    <w:p w:rsidR="00EF2F6E" w:rsidRPr="00325D3D" w:rsidRDefault="00EF2F6E" w:rsidP="00325D3D">
      <w:pPr>
        <w:pStyle w:val="ConsPlusTitle"/>
        <w:widowControl/>
        <w:jc w:val="center"/>
        <w:rPr>
          <w:rFonts w:ascii="Times New Roman" w:hAnsi="Times New Roman" w:cs="Times New Roman"/>
          <w:sz w:val="24"/>
          <w:szCs w:val="24"/>
        </w:rPr>
      </w:pPr>
    </w:p>
    <w:p w:rsidR="00EF2F6E" w:rsidRPr="00325D3D" w:rsidRDefault="00EF2F6E" w:rsidP="00325D3D">
      <w:pPr>
        <w:pStyle w:val="ConsPlusTitle"/>
        <w:widowControl/>
        <w:jc w:val="center"/>
        <w:rPr>
          <w:rFonts w:ascii="Times New Roman" w:hAnsi="Times New Roman" w:cs="Times New Roman"/>
          <w:sz w:val="24"/>
          <w:szCs w:val="24"/>
        </w:rPr>
      </w:pPr>
      <w:r w:rsidRPr="00325D3D">
        <w:rPr>
          <w:rFonts w:ascii="Times New Roman" w:hAnsi="Times New Roman" w:cs="Times New Roman"/>
          <w:sz w:val="24"/>
          <w:szCs w:val="24"/>
        </w:rPr>
        <w:t>предоставления муниципальной услуги «Утверждение документации по планировке территорий »</w:t>
      </w:r>
    </w:p>
    <w:p w:rsidR="00EF2F6E" w:rsidRPr="00325D3D" w:rsidRDefault="00EF2F6E" w:rsidP="00325D3D">
      <w:pPr>
        <w:autoSpaceDE w:val="0"/>
        <w:autoSpaceDN w:val="0"/>
        <w:adjustRightInd w:val="0"/>
        <w:spacing w:after="0" w:line="240" w:lineRule="auto"/>
        <w:ind w:firstLine="540"/>
        <w:jc w:val="both"/>
        <w:rPr>
          <w:rFonts w:ascii="Times New Roman" w:hAnsi="Times New Roman"/>
          <w:b/>
          <w:sz w:val="24"/>
          <w:szCs w:val="24"/>
        </w:rPr>
      </w:pPr>
    </w:p>
    <w:p w:rsidR="00EF2F6E" w:rsidRPr="002B6BD5" w:rsidRDefault="00EF2F6E" w:rsidP="00485F22">
      <w:pPr>
        <w:pStyle w:val="ListParagraph"/>
        <w:autoSpaceDE w:val="0"/>
        <w:autoSpaceDN w:val="0"/>
        <w:adjustRightInd w:val="0"/>
        <w:spacing w:after="0" w:line="240" w:lineRule="auto"/>
        <w:ind w:left="0" w:firstLine="567"/>
        <w:jc w:val="both"/>
        <w:outlineLvl w:val="1"/>
        <w:rPr>
          <w:rFonts w:ascii="Times New Roman" w:hAnsi="Times New Roman"/>
          <w:b/>
          <w:color w:val="000000"/>
          <w:sz w:val="24"/>
          <w:szCs w:val="24"/>
        </w:rPr>
      </w:pPr>
      <w:r w:rsidRPr="002B6BD5">
        <w:rPr>
          <w:rFonts w:ascii="Times New Roman" w:hAnsi="Times New Roman"/>
          <w:b/>
          <w:color w:val="000000"/>
          <w:sz w:val="24"/>
          <w:szCs w:val="24"/>
        </w:rPr>
        <w:t>1. Общие положения</w:t>
      </w:r>
    </w:p>
    <w:p w:rsidR="00EF2F6E" w:rsidRPr="002B6BD5" w:rsidRDefault="00EF2F6E" w:rsidP="00485F22">
      <w:pPr>
        <w:pStyle w:val="ListParagraph"/>
        <w:autoSpaceDE w:val="0"/>
        <w:autoSpaceDN w:val="0"/>
        <w:adjustRightInd w:val="0"/>
        <w:spacing w:after="0" w:line="240" w:lineRule="auto"/>
        <w:ind w:left="0" w:firstLine="567"/>
        <w:jc w:val="both"/>
        <w:outlineLvl w:val="1"/>
        <w:rPr>
          <w:rFonts w:ascii="Times New Roman" w:hAnsi="Times New Roman"/>
          <w:color w:val="000000"/>
          <w:sz w:val="24"/>
          <w:szCs w:val="24"/>
        </w:rPr>
      </w:pP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xml:space="preserve">1.1. Настоящий административный регламент (далее – Регламент) предоставления муниципальной услуги «Утверждение документации по планировке территорий»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администрации </w:t>
      </w:r>
      <w:r>
        <w:rPr>
          <w:rFonts w:ascii="Times New Roman" w:hAnsi="Times New Roman"/>
          <w:color w:val="000000"/>
          <w:sz w:val="24"/>
          <w:szCs w:val="24"/>
        </w:rPr>
        <w:t>Каракольское пос</w:t>
      </w:r>
      <w:r w:rsidRPr="002B6BD5">
        <w:rPr>
          <w:rFonts w:ascii="Times New Roman" w:hAnsi="Times New Roman"/>
          <w:color w:val="000000"/>
          <w:sz w:val="24"/>
          <w:szCs w:val="24"/>
        </w:rPr>
        <w:t>еления с юридическими и физическими лицами.</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1.2. Перечень правовых актов, непосредственно регулирующих предоставление муниципальной услуги.</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Предоставление муниципальной услуги осуществляется в соответствии со следующими правовыми актами:</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xml:space="preserve">- Градостроительный кодекс Российской Федерации от 29.12.2004 </w:t>
      </w:r>
      <w:r w:rsidRPr="002B6BD5">
        <w:rPr>
          <w:rFonts w:ascii="Times New Roman" w:hAnsi="Times New Roman"/>
          <w:color w:val="000000"/>
          <w:sz w:val="24"/>
          <w:szCs w:val="24"/>
        </w:rPr>
        <w:br/>
        <w:t>№ 190-ФЗ ;</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Земельный кодекс Российской Федерации от 25.10.2001 № 136-ФЗ ;</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Федеральный закон от 06.10.2003 № 131-ФЗ «Об общих принципах организации местного самоуправления в Российской Федерации»;</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xml:space="preserve"> - Федеральный закон от 02.05.2006 № 59-ФЗ «О порядке рассмотрения обращений граждан Российской Федерации» ;</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xml:space="preserve">- </w:t>
      </w:r>
      <w:r w:rsidRPr="002B6BD5">
        <w:rPr>
          <w:rFonts w:ascii="Times New Roman" w:hAnsi="Times New Roman"/>
          <w:sz w:val="24"/>
          <w:szCs w:val="24"/>
        </w:rPr>
        <w:t xml:space="preserve">Устав Муниципального образования </w:t>
      </w:r>
      <w:r>
        <w:rPr>
          <w:rFonts w:ascii="Times New Roman" w:hAnsi="Times New Roman"/>
          <w:sz w:val="24"/>
          <w:szCs w:val="24"/>
        </w:rPr>
        <w:t>Каракольское</w:t>
      </w:r>
      <w:r w:rsidRPr="002B6BD5">
        <w:rPr>
          <w:rFonts w:ascii="Times New Roman" w:hAnsi="Times New Roman"/>
          <w:sz w:val="24"/>
          <w:szCs w:val="24"/>
        </w:rPr>
        <w:t xml:space="preserve"> сельское  поселение Онгудайского района Республики Алтай</w:t>
      </w:r>
      <w:r>
        <w:rPr>
          <w:rFonts w:ascii="Times New Roman" w:hAnsi="Times New Roman"/>
          <w:sz w:val="24"/>
          <w:szCs w:val="24"/>
        </w:rPr>
        <w:t>.</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1.3. Описание заявителей.</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xml:space="preserve">Получателем муниципальной услуги (далее – Заявитель) являются физическое или юридическое лицо, заинтересованное в предоставлении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исполнитель муниципального контракта на разработку документации по планировке территории;</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физическое или юридическое лицо, осуществляющее подготовку документации по планировке территорий за счет собственных средств;</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1.4. Порядок информирования о правилах предоставления муниципальной услуги.</w:t>
      </w:r>
    </w:p>
    <w:p w:rsidR="00EF2F6E" w:rsidRPr="002B6BD5" w:rsidRDefault="00EF2F6E" w:rsidP="002B6BD5">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1.4.1. Информацию по вопросам предоставления услуги можно получить:</w:t>
      </w:r>
    </w:p>
    <w:p w:rsidR="00EF2F6E" w:rsidRPr="002B6BD5" w:rsidRDefault="00EF2F6E" w:rsidP="002B6BD5">
      <w:pPr>
        <w:spacing w:after="0" w:line="240" w:lineRule="auto"/>
        <w:textAlignment w:val="baseline"/>
        <w:rPr>
          <w:rFonts w:ascii="Times New Roman" w:hAnsi="Times New Roman"/>
          <w:i/>
          <w:color w:val="000000"/>
          <w:sz w:val="24"/>
          <w:szCs w:val="24"/>
        </w:rPr>
      </w:pPr>
      <w:r w:rsidRPr="002B6BD5">
        <w:rPr>
          <w:rFonts w:ascii="Times New Roman" w:hAnsi="Times New Roman"/>
          <w:color w:val="000000"/>
          <w:sz w:val="24"/>
          <w:szCs w:val="24"/>
        </w:rPr>
        <w:t xml:space="preserve">- непосредственно в администрации </w:t>
      </w:r>
      <w:r>
        <w:rPr>
          <w:rFonts w:ascii="Times New Roman" w:hAnsi="Times New Roman"/>
          <w:color w:val="000000"/>
          <w:sz w:val="24"/>
          <w:szCs w:val="24"/>
        </w:rPr>
        <w:t>Каракольского</w:t>
      </w:r>
      <w:r w:rsidRPr="002B6BD5">
        <w:rPr>
          <w:rFonts w:ascii="Times New Roman" w:hAnsi="Times New Roman"/>
          <w:color w:val="000000"/>
          <w:sz w:val="24"/>
          <w:szCs w:val="24"/>
        </w:rPr>
        <w:t xml:space="preserve"> сельского поселения</w:t>
      </w:r>
      <w:r>
        <w:rPr>
          <w:rFonts w:ascii="Times New Roman" w:hAnsi="Times New Roman"/>
          <w:color w:val="000000"/>
          <w:sz w:val="24"/>
          <w:szCs w:val="24"/>
        </w:rPr>
        <w:t>,</w:t>
      </w:r>
      <w:r w:rsidRPr="002B6BD5">
        <w:rPr>
          <w:rFonts w:ascii="Times New Roman" w:hAnsi="Times New Roman"/>
          <w:color w:val="000000"/>
          <w:sz w:val="24"/>
          <w:szCs w:val="24"/>
        </w:rPr>
        <w:t xml:space="preserve"> по адресу: </w:t>
      </w:r>
      <w:r w:rsidRPr="002B6BD5">
        <w:rPr>
          <w:rFonts w:ascii="Times New Roman" w:hAnsi="Times New Roman"/>
          <w:sz w:val="24"/>
          <w:szCs w:val="24"/>
        </w:rPr>
        <w:t xml:space="preserve">649433, </w:t>
      </w:r>
      <w:r>
        <w:rPr>
          <w:rFonts w:ascii="Times New Roman" w:hAnsi="Times New Roman"/>
          <w:sz w:val="24"/>
          <w:szCs w:val="24"/>
        </w:rPr>
        <w:t xml:space="preserve">Республика Алтай, Онгудайский район, </w:t>
      </w:r>
      <w:r w:rsidRPr="002B6BD5">
        <w:rPr>
          <w:rFonts w:ascii="Times New Roman" w:hAnsi="Times New Roman"/>
          <w:sz w:val="24"/>
          <w:szCs w:val="24"/>
        </w:rPr>
        <w:t>с.</w:t>
      </w:r>
      <w:r>
        <w:rPr>
          <w:rFonts w:ascii="Times New Roman" w:hAnsi="Times New Roman"/>
          <w:sz w:val="24"/>
          <w:szCs w:val="24"/>
        </w:rPr>
        <w:t>Каракол</w:t>
      </w:r>
      <w:r w:rsidRPr="002B6BD5">
        <w:rPr>
          <w:rStyle w:val="FontStyle53"/>
          <w:sz w:val="24"/>
          <w:szCs w:val="24"/>
        </w:rPr>
        <w:t xml:space="preserve">, ул.  </w:t>
      </w:r>
      <w:r>
        <w:rPr>
          <w:rStyle w:val="FontStyle53"/>
          <w:sz w:val="24"/>
          <w:szCs w:val="24"/>
        </w:rPr>
        <w:t>Г.Чорос-Гуркина</w:t>
      </w:r>
      <w:r w:rsidRPr="002B6BD5">
        <w:rPr>
          <w:rStyle w:val="FontStyle53"/>
          <w:sz w:val="24"/>
          <w:szCs w:val="24"/>
        </w:rPr>
        <w:t>,</w:t>
      </w:r>
      <w:r>
        <w:rPr>
          <w:rStyle w:val="FontStyle53"/>
          <w:sz w:val="24"/>
          <w:szCs w:val="24"/>
        </w:rPr>
        <w:t>д.41</w:t>
      </w:r>
      <w:r w:rsidRPr="002B6BD5">
        <w:rPr>
          <w:rFonts w:ascii="Times New Roman" w:hAnsi="Times New Roman"/>
          <w:sz w:val="24"/>
          <w:szCs w:val="24"/>
        </w:rPr>
        <w:t xml:space="preserve"> Телефон     </w:t>
      </w:r>
      <w:r w:rsidRPr="002B6BD5">
        <w:rPr>
          <w:rFonts w:ascii="Times New Roman" w:hAnsi="Times New Roman"/>
          <w:i/>
          <w:color w:val="000000"/>
          <w:sz w:val="24"/>
          <w:szCs w:val="24"/>
        </w:rPr>
        <w:t>8388452</w:t>
      </w:r>
      <w:r>
        <w:rPr>
          <w:rFonts w:ascii="Times New Roman" w:hAnsi="Times New Roman"/>
          <w:i/>
          <w:color w:val="000000"/>
          <w:sz w:val="24"/>
          <w:szCs w:val="24"/>
        </w:rPr>
        <w:t>6</w:t>
      </w:r>
      <w:r w:rsidRPr="002B6BD5">
        <w:rPr>
          <w:rFonts w:ascii="Times New Roman" w:hAnsi="Times New Roman"/>
          <w:i/>
          <w:color w:val="000000"/>
          <w:sz w:val="24"/>
          <w:szCs w:val="24"/>
        </w:rPr>
        <w:t>343</w:t>
      </w:r>
    </w:p>
    <w:p w:rsidR="00EF2F6E" w:rsidRPr="002B6BD5" w:rsidRDefault="00EF2F6E" w:rsidP="002B6BD5">
      <w:pPr>
        <w:spacing w:after="0" w:line="240" w:lineRule="auto"/>
        <w:textAlignment w:val="baseline"/>
        <w:rPr>
          <w:rFonts w:ascii="Times New Roman" w:hAnsi="Times New Roman"/>
          <w:color w:val="000000"/>
          <w:sz w:val="24"/>
          <w:szCs w:val="24"/>
        </w:rPr>
      </w:pPr>
      <w:r w:rsidRPr="002B6BD5">
        <w:rPr>
          <w:rFonts w:ascii="Times New Roman" w:hAnsi="Times New Roman"/>
          <w:color w:val="000000"/>
          <w:sz w:val="24"/>
          <w:szCs w:val="24"/>
        </w:rPr>
        <w:t xml:space="preserve">Адрес электронной почты: </w:t>
      </w:r>
      <w:r>
        <w:rPr>
          <w:rFonts w:ascii="Times New Roman" w:hAnsi="Times New Roman"/>
          <w:color w:val="000000"/>
          <w:sz w:val="24"/>
          <w:szCs w:val="24"/>
          <w:lang w:val="en-US"/>
        </w:rPr>
        <w:t>kararol</w:t>
      </w:r>
      <w:r w:rsidRPr="00794289">
        <w:rPr>
          <w:rFonts w:ascii="Times New Roman" w:hAnsi="Times New Roman"/>
          <w:color w:val="000000"/>
          <w:sz w:val="24"/>
          <w:szCs w:val="24"/>
        </w:rPr>
        <w:t>.</w:t>
      </w:r>
      <w:r>
        <w:rPr>
          <w:rFonts w:ascii="Times New Roman" w:hAnsi="Times New Roman"/>
          <w:color w:val="000000"/>
          <w:sz w:val="24"/>
          <w:szCs w:val="24"/>
          <w:lang w:val="en-US"/>
        </w:rPr>
        <w:t>adm</w:t>
      </w:r>
      <w:hyperlink r:id="rId7" w:history="1">
        <w:r w:rsidRPr="002B6BD5">
          <w:rPr>
            <w:rStyle w:val="Hyperlink"/>
            <w:rFonts w:ascii="Times New Roman" w:hAnsi="Times New Roman"/>
            <w:b/>
            <w:sz w:val="24"/>
            <w:szCs w:val="24"/>
          </w:rPr>
          <w:t>@</w:t>
        </w:r>
        <w:r w:rsidRPr="002B6BD5">
          <w:rPr>
            <w:rStyle w:val="Hyperlink"/>
            <w:rFonts w:ascii="Times New Roman" w:hAnsi="Times New Roman"/>
            <w:b/>
            <w:sz w:val="24"/>
            <w:szCs w:val="24"/>
            <w:lang w:val="en-US"/>
          </w:rPr>
          <w:t>mail</w:t>
        </w:r>
        <w:r w:rsidRPr="002B6BD5">
          <w:rPr>
            <w:rStyle w:val="Hyperlink"/>
            <w:rFonts w:ascii="Times New Roman" w:hAnsi="Times New Roman"/>
            <w:b/>
            <w:sz w:val="24"/>
            <w:szCs w:val="24"/>
          </w:rPr>
          <w:t>.</w:t>
        </w:r>
        <w:r w:rsidRPr="002B6BD5">
          <w:rPr>
            <w:rStyle w:val="Hyperlink"/>
            <w:rFonts w:ascii="Times New Roman" w:hAnsi="Times New Roman"/>
            <w:b/>
            <w:sz w:val="24"/>
            <w:szCs w:val="24"/>
            <w:lang w:val="en-US"/>
          </w:rPr>
          <w:t>ru</w:t>
        </w:r>
      </w:hyperlink>
    </w:p>
    <w:p w:rsidR="00EF2F6E" w:rsidRPr="002B6BD5" w:rsidRDefault="00EF2F6E" w:rsidP="002B6BD5">
      <w:pPr>
        <w:spacing w:after="0" w:line="240" w:lineRule="auto"/>
        <w:textAlignment w:val="baseline"/>
        <w:rPr>
          <w:rFonts w:ascii="Times New Roman" w:hAnsi="Times New Roman"/>
          <w:color w:val="000000"/>
          <w:sz w:val="24"/>
          <w:szCs w:val="24"/>
        </w:rPr>
      </w:pPr>
      <w:r w:rsidRPr="002B6BD5">
        <w:rPr>
          <w:rFonts w:ascii="Times New Roman" w:hAnsi="Times New Roman"/>
          <w:sz w:val="24"/>
          <w:szCs w:val="24"/>
        </w:rPr>
        <w:t xml:space="preserve"> График работы:</w:t>
      </w:r>
    </w:p>
    <w:p w:rsidR="00EF2F6E" w:rsidRPr="002B6BD5" w:rsidRDefault="00EF2F6E" w:rsidP="002B6BD5">
      <w:pPr>
        <w:spacing w:after="0" w:line="240" w:lineRule="auto"/>
        <w:jc w:val="both"/>
        <w:rPr>
          <w:rFonts w:ascii="Times New Roman" w:hAnsi="Times New Roman"/>
          <w:color w:val="000000"/>
          <w:sz w:val="24"/>
          <w:szCs w:val="24"/>
        </w:rPr>
      </w:pPr>
      <w:r w:rsidRPr="002B6BD5">
        <w:rPr>
          <w:rFonts w:ascii="Times New Roman" w:hAnsi="Times New Roman"/>
          <w:sz w:val="24"/>
          <w:szCs w:val="24"/>
        </w:rPr>
        <w:t xml:space="preserve">Понедельник- пятница </w:t>
      </w:r>
      <w:r w:rsidRPr="002B6BD5">
        <w:rPr>
          <w:rFonts w:ascii="Times New Roman" w:hAnsi="Times New Roman"/>
          <w:color w:val="000000"/>
          <w:sz w:val="24"/>
          <w:szCs w:val="24"/>
        </w:rPr>
        <w:t>09.00 – 17.00, выходные: суббота, воскресенье</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1.4.2. На инф</w:t>
      </w:r>
      <w:r>
        <w:rPr>
          <w:rFonts w:ascii="Times New Roman" w:hAnsi="Times New Roman" w:cs="Times New Roman"/>
          <w:color w:val="000000"/>
          <w:sz w:val="24"/>
          <w:szCs w:val="24"/>
        </w:rPr>
        <w:t>ормационных стендах в помещении, предназначенного</w:t>
      </w:r>
      <w:r w:rsidRPr="002B6BD5">
        <w:rPr>
          <w:rFonts w:ascii="Times New Roman" w:hAnsi="Times New Roman" w:cs="Times New Roman"/>
          <w:color w:val="000000"/>
          <w:sz w:val="24"/>
          <w:szCs w:val="24"/>
        </w:rPr>
        <w:t xml:space="preserve"> для приема документов для предоставления муниципальной услуги, и Интернет-сайте размещается следующая информация:</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 извлечения из нормативных правовых актов, регулирующих земельные правоотношения;</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 перечень документов, необходимых для предоставления услуги, и требования, предъявляемые к этим документам;</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 адреса, телеф</w:t>
      </w:r>
      <w:r>
        <w:rPr>
          <w:rFonts w:ascii="Times New Roman" w:hAnsi="Times New Roman" w:cs="Times New Roman"/>
          <w:color w:val="000000"/>
          <w:sz w:val="24"/>
          <w:szCs w:val="24"/>
        </w:rPr>
        <w:t>оны и время приема специалиста администрации Каракольского  сельского поселения</w:t>
      </w:r>
      <w:r w:rsidRPr="002B6BD5">
        <w:rPr>
          <w:rFonts w:ascii="Times New Roman" w:hAnsi="Times New Roman" w:cs="Times New Roman"/>
          <w:color w:val="000000"/>
          <w:sz w:val="24"/>
          <w:szCs w:val="24"/>
        </w:rPr>
        <w:t>.</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1.4.3. При ответах на устные обращения, в том числе телефонные звонки, по вопросам пр</w:t>
      </w:r>
      <w:r>
        <w:rPr>
          <w:rFonts w:ascii="Times New Roman" w:hAnsi="Times New Roman" w:cs="Times New Roman"/>
          <w:color w:val="000000"/>
          <w:sz w:val="24"/>
          <w:szCs w:val="24"/>
        </w:rPr>
        <w:t>едоставления услуги специалист администрации Каракольского сельского поселения (далее - специалист администрации)</w:t>
      </w:r>
      <w:r w:rsidRPr="002B6BD5">
        <w:rPr>
          <w:rFonts w:ascii="Times New Roman" w:hAnsi="Times New Roman" w:cs="Times New Roman"/>
          <w:color w:val="000000"/>
          <w:sz w:val="24"/>
          <w:szCs w:val="24"/>
        </w:rPr>
        <w:t xml:space="preserve"> подробно информируют обратившихся. Ответ на телефонный звонок начинается с информации о наимено</w:t>
      </w:r>
      <w:r>
        <w:rPr>
          <w:rFonts w:ascii="Times New Roman" w:hAnsi="Times New Roman" w:cs="Times New Roman"/>
          <w:color w:val="000000"/>
          <w:sz w:val="24"/>
          <w:szCs w:val="24"/>
        </w:rPr>
        <w:t xml:space="preserve">вании администрации </w:t>
      </w:r>
      <w:r w:rsidRPr="002B6BD5">
        <w:rPr>
          <w:rFonts w:ascii="Times New Roman" w:hAnsi="Times New Roman" w:cs="Times New Roman"/>
          <w:color w:val="000000"/>
          <w:sz w:val="24"/>
          <w:szCs w:val="24"/>
        </w:rPr>
        <w:t>,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1.4.4.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либо в форме электронного документа на адрес Заявителя, указанный в обращении с указанием фамилии, имени, отчества, номера телефона исполнителя.</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Срок ответа на письменное обращение составляет 30 календарных дней со дня регистрации такого обращения в департаменте архитектуры, строительства и землепользования администрации города.</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p>
    <w:p w:rsidR="00EF2F6E" w:rsidRPr="002B6BD5" w:rsidRDefault="00EF2F6E" w:rsidP="00485F22">
      <w:pPr>
        <w:autoSpaceDE w:val="0"/>
        <w:autoSpaceDN w:val="0"/>
        <w:adjustRightInd w:val="0"/>
        <w:spacing w:after="0" w:line="240" w:lineRule="auto"/>
        <w:ind w:firstLine="567"/>
        <w:jc w:val="both"/>
        <w:rPr>
          <w:rFonts w:ascii="Times New Roman" w:hAnsi="Times New Roman"/>
          <w:b/>
          <w:color w:val="000000"/>
          <w:sz w:val="24"/>
          <w:szCs w:val="24"/>
        </w:rPr>
      </w:pPr>
      <w:r w:rsidRPr="002B6BD5">
        <w:rPr>
          <w:rFonts w:ascii="Times New Roman" w:hAnsi="Times New Roman"/>
          <w:b/>
          <w:color w:val="000000"/>
          <w:sz w:val="24"/>
          <w:szCs w:val="24"/>
        </w:rPr>
        <w:t>2. Стандарт предоставления муниципальной услуги</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p>
    <w:p w:rsidR="00EF2F6E" w:rsidRPr="002B6BD5" w:rsidRDefault="00EF2F6E" w:rsidP="00485F22">
      <w:pPr>
        <w:pStyle w:val="ConsPlusTitle"/>
        <w:widowControl/>
        <w:ind w:firstLine="567"/>
        <w:jc w:val="both"/>
        <w:rPr>
          <w:rFonts w:ascii="Times New Roman" w:hAnsi="Times New Roman" w:cs="Times New Roman"/>
          <w:b w:val="0"/>
          <w:color w:val="000000"/>
          <w:sz w:val="24"/>
          <w:szCs w:val="24"/>
        </w:rPr>
      </w:pPr>
      <w:r w:rsidRPr="002B6BD5">
        <w:rPr>
          <w:rFonts w:ascii="Times New Roman" w:hAnsi="Times New Roman" w:cs="Times New Roman"/>
          <w:b w:val="0"/>
          <w:color w:val="000000"/>
          <w:sz w:val="24"/>
          <w:szCs w:val="24"/>
        </w:rPr>
        <w:t xml:space="preserve">2.1. Наименование муниципальной услуги: «Принятие решения об утверждении документации по планировке территорий (проектов планировки и проектов межевания) на </w:t>
      </w:r>
      <w:r>
        <w:rPr>
          <w:rFonts w:ascii="Times New Roman" w:hAnsi="Times New Roman" w:cs="Times New Roman"/>
          <w:b w:val="0"/>
          <w:color w:val="000000"/>
          <w:sz w:val="24"/>
          <w:szCs w:val="24"/>
        </w:rPr>
        <w:t>территории муниципального образования Каракольское сельское поселение</w:t>
      </w:r>
      <w:r w:rsidRPr="002B6BD5">
        <w:rPr>
          <w:rFonts w:ascii="Times New Roman" w:hAnsi="Times New Roman" w:cs="Times New Roman"/>
          <w:b w:val="0"/>
          <w:color w:val="000000"/>
          <w:sz w:val="24"/>
          <w:szCs w:val="24"/>
        </w:rPr>
        <w:t>».</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2.2. Муниципальную услугу предоставляет</w:t>
      </w:r>
      <w:r>
        <w:rPr>
          <w:rFonts w:ascii="Times New Roman" w:hAnsi="Times New Roman" w:cs="Times New Roman"/>
          <w:color w:val="000000"/>
          <w:sz w:val="24"/>
          <w:szCs w:val="24"/>
        </w:rPr>
        <w:t xml:space="preserve"> администрация Каракольского сельского поселения.</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2.3. Описание результатов предоставления муниципальной услуги.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 xml:space="preserve">Результатом предоставления муниципальной услуги является выдача (направление) </w:t>
      </w:r>
      <w:r>
        <w:rPr>
          <w:rFonts w:ascii="Times New Roman" w:hAnsi="Times New Roman"/>
          <w:color w:val="000000"/>
          <w:sz w:val="24"/>
          <w:szCs w:val="24"/>
        </w:rPr>
        <w:t>з</w:t>
      </w:r>
      <w:r w:rsidRPr="002B6BD5">
        <w:rPr>
          <w:rFonts w:ascii="Times New Roman" w:hAnsi="Times New Roman"/>
          <w:color w:val="000000"/>
          <w:sz w:val="24"/>
          <w:szCs w:val="24"/>
        </w:rPr>
        <w:t xml:space="preserve">аявителю копии постановления администрации </w:t>
      </w:r>
      <w:r>
        <w:rPr>
          <w:rFonts w:ascii="Times New Roman" w:hAnsi="Times New Roman"/>
          <w:color w:val="000000"/>
          <w:sz w:val="24"/>
          <w:szCs w:val="24"/>
        </w:rPr>
        <w:t xml:space="preserve">Каракольского сельского поселения </w:t>
      </w:r>
      <w:r w:rsidRPr="002B6BD5">
        <w:rPr>
          <w:rFonts w:ascii="Times New Roman" w:hAnsi="Times New Roman"/>
          <w:color w:val="000000"/>
          <w:sz w:val="24"/>
          <w:szCs w:val="24"/>
        </w:rPr>
        <w:t>об утверждении документации по планировке те</w:t>
      </w:r>
      <w:r>
        <w:rPr>
          <w:rFonts w:ascii="Times New Roman" w:hAnsi="Times New Roman"/>
          <w:color w:val="000000"/>
          <w:sz w:val="24"/>
          <w:szCs w:val="24"/>
        </w:rPr>
        <w:t xml:space="preserve">рритории </w:t>
      </w:r>
      <w:r w:rsidRPr="002B6BD5">
        <w:rPr>
          <w:rFonts w:ascii="Times New Roman" w:hAnsi="Times New Roman"/>
          <w:color w:val="000000"/>
          <w:sz w:val="24"/>
          <w:szCs w:val="24"/>
        </w:rPr>
        <w:t xml:space="preserve">. </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2.4. Срок предоставления муниципальной услуги.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rPr>
        <w:t xml:space="preserve">Срок предоставления муниципальной услуги составляет не более 5 месяцев со дня регистрации заявления о проверке соответствия документации по планировке территории </w:t>
      </w:r>
      <w:r w:rsidRPr="002B6BD5">
        <w:rPr>
          <w:rFonts w:ascii="Times New Roman" w:hAnsi="Times New Roman"/>
          <w:color w:val="000000"/>
          <w:sz w:val="24"/>
          <w:szCs w:val="24"/>
          <w:lang w:eastAsia="ru-RU"/>
        </w:rPr>
        <w:t xml:space="preserve">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w:t>
      </w:r>
      <w:r>
        <w:rPr>
          <w:rFonts w:ascii="Times New Roman" w:hAnsi="Times New Roman"/>
          <w:color w:val="000000"/>
          <w:sz w:val="24"/>
          <w:szCs w:val="24"/>
          <w:lang w:eastAsia="ru-RU"/>
        </w:rPr>
        <w:br/>
      </w:r>
      <w:r w:rsidRPr="002B6BD5">
        <w:rPr>
          <w:rFonts w:ascii="Times New Roman" w:hAnsi="Times New Roman"/>
          <w:color w:val="000000"/>
          <w:sz w:val="24"/>
          <w:szCs w:val="24"/>
          <w:lang w:eastAsia="ru-RU"/>
        </w:rPr>
        <w:t>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2.5. Правовые основания для предоставления муниципальной услуги:</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xml:space="preserve">- Градостроительный кодекс Российской Федерации от 29.12.2004 </w:t>
      </w:r>
      <w:r w:rsidRPr="002B6BD5">
        <w:rPr>
          <w:rFonts w:ascii="Times New Roman" w:hAnsi="Times New Roman"/>
          <w:color w:val="000000"/>
          <w:sz w:val="24"/>
          <w:szCs w:val="24"/>
        </w:rPr>
        <w:br/>
        <w:t>№ 190-ФЗ;</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Федеральный закон от 06.10.2003 № 131-ФЗ «Об общих принципах организации местного самоуправления в Российской Федерации»;</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Федеральный закон от 02.05.2006 № 59-ФЗ «О порядке рассмотрения обращений граждан Российской Федерации»;</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xml:space="preserve">- </w:t>
      </w:r>
      <w:r>
        <w:rPr>
          <w:rFonts w:ascii="Times New Roman" w:hAnsi="Times New Roman"/>
          <w:color w:val="000000"/>
          <w:sz w:val="24"/>
          <w:szCs w:val="24"/>
        </w:rPr>
        <w:t>Устав муниципального образования Каракольское сельское поселение</w:t>
      </w:r>
      <w:r w:rsidRPr="002B6BD5">
        <w:rPr>
          <w:rFonts w:ascii="Times New Roman" w:hAnsi="Times New Roman"/>
          <w:color w:val="000000"/>
          <w:sz w:val="24"/>
          <w:szCs w:val="24"/>
        </w:rPr>
        <w:t>;</w:t>
      </w:r>
    </w:p>
    <w:p w:rsidR="00EF2F6E"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EF24A3">
        <w:rPr>
          <w:rFonts w:ascii="Times New Roman" w:hAnsi="Times New Roman"/>
          <w:color w:val="000000"/>
          <w:sz w:val="24"/>
          <w:szCs w:val="24"/>
        </w:rPr>
        <w:t xml:space="preserve">- </w:t>
      </w:r>
      <w:r>
        <w:rPr>
          <w:rFonts w:ascii="Times New Roman" w:hAnsi="Times New Roman"/>
        </w:rPr>
        <w:t>решение сессии</w:t>
      </w:r>
      <w:r w:rsidRPr="00EF24A3">
        <w:rPr>
          <w:rFonts w:ascii="Times New Roman" w:hAnsi="Times New Roman"/>
        </w:rPr>
        <w:t xml:space="preserve">  сельского  Совета  депутатов  от 30.12.2013г.№5/3 «Об утверждении Положения о публичном  слушании   муниципального образования </w:t>
      </w:r>
      <w:r>
        <w:rPr>
          <w:rFonts w:ascii="Times New Roman" w:hAnsi="Times New Roman"/>
        </w:rPr>
        <w:t>Каракольское</w:t>
      </w:r>
      <w:r w:rsidRPr="00EF24A3">
        <w:rPr>
          <w:rFonts w:ascii="Times New Roman" w:hAnsi="Times New Roman"/>
        </w:rPr>
        <w:t>сельское поселение</w:t>
      </w:r>
      <w:r>
        <w:rPr>
          <w:rFonts w:ascii="Times New Roman" w:hAnsi="Times New Roman"/>
        </w:rPr>
        <w:t>»</w:t>
      </w:r>
      <w:r>
        <w:t>;</w:t>
      </w:r>
    </w:p>
    <w:p w:rsidR="00EF2F6E" w:rsidRPr="00EF24A3" w:rsidRDefault="00EF2F6E" w:rsidP="00EF24A3">
      <w:pPr>
        <w:autoSpaceDE w:val="0"/>
        <w:autoSpaceDN w:val="0"/>
        <w:adjustRightInd w:val="0"/>
        <w:spacing w:after="0" w:line="240" w:lineRule="auto"/>
        <w:jc w:val="both"/>
        <w:rPr>
          <w:rFonts w:ascii="Times New Roman" w:hAnsi="Times New Roman"/>
          <w:color w:val="000000"/>
          <w:sz w:val="24"/>
          <w:szCs w:val="24"/>
        </w:rPr>
      </w:pPr>
      <w:r w:rsidRPr="00EF24A3">
        <w:rPr>
          <w:rFonts w:ascii="Times New Roman" w:hAnsi="Times New Roman"/>
          <w:color w:val="000000"/>
          <w:sz w:val="24"/>
          <w:szCs w:val="24"/>
        </w:rPr>
        <w:t xml:space="preserve">   - </w:t>
      </w:r>
      <w:r w:rsidRPr="00EF24A3">
        <w:rPr>
          <w:rFonts w:ascii="Times New Roman" w:hAnsi="Times New Roman"/>
        </w:rPr>
        <w:t>постановл</w:t>
      </w:r>
      <w:r>
        <w:rPr>
          <w:rFonts w:ascii="Times New Roman" w:hAnsi="Times New Roman"/>
        </w:rPr>
        <w:t>ение Главы Каракольского</w:t>
      </w:r>
      <w:r w:rsidRPr="00EF24A3">
        <w:rPr>
          <w:rFonts w:ascii="Times New Roman" w:hAnsi="Times New Roman"/>
        </w:rPr>
        <w:t xml:space="preserve">  сельского  поселения   от 23.08.2012г.№93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rPr>
        <w:t>;</w:t>
      </w:r>
    </w:p>
    <w:p w:rsidR="00EF2F6E"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EF24A3">
        <w:rPr>
          <w:rFonts w:ascii="Times New Roman" w:hAnsi="Times New Roman"/>
          <w:color w:val="000000"/>
          <w:sz w:val="24"/>
          <w:szCs w:val="24"/>
        </w:rPr>
        <w:t xml:space="preserve">- </w:t>
      </w:r>
      <w:r>
        <w:rPr>
          <w:rFonts w:ascii="Times New Roman" w:hAnsi="Times New Roman"/>
        </w:rPr>
        <w:t>решение сессии</w:t>
      </w:r>
      <w:r w:rsidRPr="00EF24A3">
        <w:rPr>
          <w:rFonts w:ascii="Times New Roman" w:hAnsi="Times New Roman"/>
        </w:rPr>
        <w:t xml:space="preserve">  сельского  Совета  депутатов  от 22.10.2012г. №40/2 «Об утверждении прави</w:t>
      </w:r>
      <w:r>
        <w:rPr>
          <w:rFonts w:ascii="Times New Roman" w:hAnsi="Times New Roman"/>
        </w:rPr>
        <w:t>л землепользования и застройки  муниципального образования  Каракольское</w:t>
      </w:r>
      <w:r w:rsidRPr="00EF24A3">
        <w:rPr>
          <w:rFonts w:ascii="Times New Roman" w:hAnsi="Times New Roman"/>
        </w:rPr>
        <w:t xml:space="preserve"> сельское поселение</w:t>
      </w:r>
      <w:r>
        <w:rPr>
          <w:rFonts w:ascii="Times New Roman" w:hAnsi="Times New Roman"/>
        </w:rPr>
        <w:t>.</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2.6. Исчерпывающий перечень документов, необходимых для предоставления муниципальной услуги.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rPr>
        <w:t xml:space="preserve">2.6.1. Заявитель лично либо почтовым отправлением, в том числе в форме электронного документа, направляет в </w:t>
      </w:r>
      <w:r>
        <w:rPr>
          <w:rFonts w:ascii="Times New Roman" w:hAnsi="Times New Roman"/>
          <w:color w:val="000000"/>
          <w:sz w:val="24"/>
          <w:szCs w:val="24"/>
        </w:rPr>
        <w:t>администрацию Каракольского сельского поселения</w:t>
      </w:r>
      <w:r w:rsidRPr="002B6BD5">
        <w:rPr>
          <w:rFonts w:ascii="Times New Roman" w:hAnsi="Times New Roman"/>
          <w:color w:val="000000"/>
          <w:sz w:val="24"/>
          <w:szCs w:val="24"/>
        </w:rPr>
        <w:t xml:space="preserve"> заявление о проверке соответствия документации по планировке территории </w:t>
      </w:r>
      <w:r w:rsidRPr="002B6BD5">
        <w:rPr>
          <w:rFonts w:ascii="Times New Roman" w:hAnsi="Times New Roman"/>
          <w:color w:val="000000"/>
          <w:sz w:val="24"/>
          <w:szCs w:val="24"/>
          <w:lang w:eastAsia="ru-RU"/>
        </w:rPr>
        <w:t>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r w:rsidRPr="002B6BD5">
        <w:rPr>
          <w:rFonts w:ascii="Times New Roman" w:hAnsi="Times New Roman"/>
          <w:color w:val="000000"/>
          <w:sz w:val="24"/>
          <w:szCs w:val="24"/>
        </w:rPr>
        <w:t>, с указанием фамилии, имени, отчества (для физических лиц), наименования юридического лица, почтового адреса, а также реквизитов постановления</w:t>
      </w:r>
      <w:r>
        <w:rPr>
          <w:rFonts w:ascii="Times New Roman" w:hAnsi="Times New Roman"/>
          <w:color w:val="000000"/>
          <w:sz w:val="24"/>
          <w:szCs w:val="24"/>
        </w:rPr>
        <w:t xml:space="preserve"> администрации Каракольского сельского поселения</w:t>
      </w:r>
      <w:r w:rsidRPr="002B6BD5">
        <w:rPr>
          <w:rFonts w:ascii="Times New Roman" w:hAnsi="Times New Roman"/>
          <w:color w:val="000000"/>
          <w:sz w:val="24"/>
          <w:szCs w:val="24"/>
        </w:rPr>
        <w:t xml:space="preserve"> о подготовке документации по планировке территории (далее – Заявление).</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2.6.2. К Заявлению прилагаются следующие документы:</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 копия документа, удостоверяющего личность Заявителя (для физического лица) либо личность представителя физического или юридического лица;</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 документация по планировке территории, в отношении которой проводится проверка.</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 отсутствие в Заявлении сведений, указанных в подпункте 2.6.1 пункта 2.6 настоящего Регламента;</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 невозможность прочтения текста письменного обращения;</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 непредставление документов, указанных в подпункте 2.6.2 пункта 2.6 настоящего Регламента.</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2.8. Исчерпывающий перечень оснований для отказа в предоставлении муниципальной услуги.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rPr>
        <w:t xml:space="preserve">Основанием для отказа в предоставлении муниципальной услуги является несоответствие представленной документации по планировке территории </w:t>
      </w:r>
      <w:r w:rsidRPr="002B6BD5">
        <w:rPr>
          <w:rFonts w:ascii="Times New Roman" w:hAnsi="Times New Roman"/>
          <w:color w:val="000000"/>
          <w:sz w:val="24"/>
          <w:szCs w:val="24"/>
          <w:lang w:eastAsia="ru-RU"/>
        </w:rPr>
        <w:t>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w:t>
      </w:r>
      <w:r>
        <w:rPr>
          <w:rFonts w:ascii="Times New Roman" w:hAnsi="Times New Roman"/>
          <w:color w:val="000000"/>
          <w:sz w:val="24"/>
          <w:szCs w:val="24"/>
        </w:rPr>
        <w:t>авовыми актами Республики Алтай</w:t>
      </w:r>
      <w:r w:rsidRPr="002B6BD5">
        <w:rPr>
          <w:rFonts w:ascii="Times New Roman" w:hAnsi="Times New Roman"/>
          <w:color w:val="000000"/>
          <w:sz w:val="24"/>
          <w:szCs w:val="24"/>
        </w:rPr>
        <w:t>, муниципальными правовыми актами.</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Муниципальная услуга предоставляется бесплатно.</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2.10. Максимальный срок ожидания в очереди при подаче Заявления и при получении результата предоставления муниципальной услуги.</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Максимальный срок ожидания в очереди при подаче Заявления и при получении результата предоставления муниципальной услуги составляет не более 30 минут.</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2.11. Срок регистрации Заявления о предоставлении муниципальной услуги.</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Регистрация Заявления и представленных документов при письменном обращении в адрес Департамента, в том числе в виде почтовых отправлений, через Интернет-сайт, по электронной почте, осуществляется в день его поступления.</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2.12. Требования к помещениям, в которых предоставляется муниципальная услуга.</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Центра</w:t>
      </w:r>
      <w:r>
        <w:rPr>
          <w:rFonts w:ascii="Times New Roman" w:hAnsi="Times New Roman"/>
          <w:color w:val="000000"/>
          <w:sz w:val="24"/>
          <w:szCs w:val="24"/>
        </w:rPr>
        <w:t>льный вход в здание администрации</w:t>
      </w:r>
      <w:r w:rsidRPr="002B6BD5">
        <w:rPr>
          <w:rFonts w:ascii="Times New Roman" w:hAnsi="Times New Roman"/>
          <w:color w:val="000000"/>
          <w:sz w:val="24"/>
          <w:szCs w:val="24"/>
        </w:rPr>
        <w:t xml:space="preserve"> оборудуется вывеской с указанием его наименования.</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Кабинеты приема Заявителей оборудуются информационными табличками с указанием номера кабинета.</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В фойе здания предусматриваются места для ожидания и заполнения Заявлений о предоставлении муниципальной услуги.</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На информационных стендах размещается полная информация о предоставлении муниципальной услуги.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В соответствии с нормативными правовыми актами, предписывающими проведение мероприятий по обеспечению доступа маломобиль</w:t>
      </w:r>
      <w:r>
        <w:rPr>
          <w:rFonts w:ascii="Times New Roman" w:hAnsi="Times New Roman"/>
          <w:color w:val="000000"/>
          <w:sz w:val="24"/>
          <w:szCs w:val="24"/>
          <w:lang w:eastAsia="ru-RU"/>
        </w:rPr>
        <w:t>ных групп населения, Администрация Каракольского сельского поселения</w:t>
      </w:r>
      <w:r w:rsidRPr="002B6BD5">
        <w:rPr>
          <w:rFonts w:ascii="Times New Roman" w:hAnsi="Times New Roman"/>
          <w:color w:val="000000"/>
          <w:sz w:val="24"/>
          <w:szCs w:val="24"/>
          <w:lang w:eastAsia="ru-RU"/>
        </w:rPr>
        <w:t xml:space="preserve"> обеспечивает комфортными условиями Заявителей и должностных лиц, в том числе обеспечивает возможность реализации прав инвалид</w:t>
      </w:r>
      <w:r>
        <w:rPr>
          <w:rFonts w:ascii="Times New Roman" w:hAnsi="Times New Roman"/>
          <w:color w:val="000000"/>
          <w:sz w:val="24"/>
          <w:szCs w:val="24"/>
          <w:lang w:eastAsia="ru-RU"/>
        </w:rPr>
        <w:t xml:space="preserve">ов в случае личного обращения </w:t>
      </w:r>
      <w:r w:rsidRPr="002B6BD5">
        <w:rPr>
          <w:rFonts w:ascii="Times New Roman" w:hAnsi="Times New Roman"/>
          <w:color w:val="000000"/>
          <w:sz w:val="24"/>
          <w:szCs w:val="24"/>
          <w:lang w:eastAsia="ru-RU"/>
        </w:rPr>
        <w:t>.</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2.13. Показатели доступности и качества муниципальных услуг.</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Показателями доступности и качества муниципальной услуги являются:</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 наличие различных каналов получения информации о предоставлении услуги;</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 соблюдение сроков предоставления услуги;</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r w:rsidRPr="002B6BD5">
        <w:rPr>
          <w:rFonts w:ascii="Times New Roman" w:hAnsi="Times New Roman"/>
          <w:color w:val="000000"/>
          <w:sz w:val="24"/>
          <w:szCs w:val="24"/>
        </w:rPr>
        <w:t>- возможность Заявителя направления Заявления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b/>
          <w:color w:val="000000"/>
          <w:sz w:val="24"/>
          <w:szCs w:val="24"/>
        </w:rPr>
      </w:pPr>
      <w:r w:rsidRPr="002B6BD5">
        <w:rPr>
          <w:rFonts w:ascii="Times New Roman" w:hAnsi="Times New Roman"/>
          <w:b/>
          <w:bCs/>
          <w:color w:val="000000"/>
          <w:sz w:val="24"/>
          <w:szCs w:val="24"/>
        </w:rPr>
        <w:t>3. Состав, последовательность, сроки выполнения административных процедур, требования к порядку их выполнения</w:t>
      </w:r>
    </w:p>
    <w:p w:rsidR="00EF2F6E" w:rsidRPr="002B6BD5" w:rsidRDefault="00EF2F6E" w:rsidP="00485F22">
      <w:pPr>
        <w:autoSpaceDE w:val="0"/>
        <w:autoSpaceDN w:val="0"/>
        <w:adjustRightInd w:val="0"/>
        <w:spacing w:after="0" w:line="240" w:lineRule="auto"/>
        <w:ind w:firstLine="567"/>
        <w:jc w:val="both"/>
        <w:outlineLvl w:val="2"/>
        <w:rPr>
          <w:rFonts w:ascii="Times New Roman" w:hAnsi="Times New Roman"/>
          <w:color w:val="000000"/>
          <w:sz w:val="24"/>
          <w:szCs w:val="24"/>
        </w:rPr>
      </w:pP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3.1. Содержание административной процедуры.</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rPr>
        <w:t>а) прием и регистрация Заявления и представленных документов</w:t>
      </w:r>
      <w:r w:rsidRPr="002B6BD5">
        <w:rPr>
          <w:rFonts w:ascii="Times New Roman" w:hAnsi="Times New Roman"/>
          <w:color w:val="000000"/>
          <w:sz w:val="24"/>
          <w:szCs w:val="24"/>
          <w:lang w:eastAsia="ru-RU"/>
        </w:rPr>
        <w:t>;</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rPr>
      </w:pPr>
      <w:r w:rsidRPr="002B6BD5">
        <w:rPr>
          <w:rFonts w:ascii="Times New Roman" w:hAnsi="Times New Roman"/>
          <w:color w:val="000000"/>
          <w:sz w:val="24"/>
          <w:szCs w:val="24"/>
        </w:rPr>
        <w:t>б) рассмотрение Заявления и представленных документов и выдача (направление) Заявителю решения о направлении документации по планировке т</w:t>
      </w:r>
      <w:r>
        <w:rPr>
          <w:rFonts w:ascii="Times New Roman" w:hAnsi="Times New Roman"/>
          <w:color w:val="000000"/>
          <w:sz w:val="24"/>
          <w:szCs w:val="24"/>
        </w:rPr>
        <w:t>ерритории главе Каракольского сельского поселения</w:t>
      </w:r>
      <w:r w:rsidRPr="002B6BD5">
        <w:rPr>
          <w:rFonts w:ascii="Times New Roman" w:hAnsi="Times New Roman"/>
          <w:color w:val="000000"/>
          <w:sz w:val="24"/>
          <w:szCs w:val="24"/>
        </w:rPr>
        <w:t xml:space="preserve"> или об отклонении такой документации и о направлении ее на доработку;</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в) организация и проведение публичных слушаний по проекту планировки территории или проекту межевания территории;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г) подготовка и согласование проекта постановления</w:t>
      </w:r>
      <w:r>
        <w:rPr>
          <w:rFonts w:ascii="Times New Roman" w:hAnsi="Times New Roman"/>
          <w:color w:val="000000"/>
          <w:sz w:val="24"/>
          <w:szCs w:val="24"/>
        </w:rPr>
        <w:t xml:space="preserve"> администрации Каракольского сельского поселения</w:t>
      </w:r>
      <w:r w:rsidRPr="002B6BD5">
        <w:rPr>
          <w:rFonts w:ascii="Times New Roman" w:hAnsi="Times New Roman"/>
          <w:color w:val="000000"/>
          <w:sz w:val="24"/>
          <w:szCs w:val="24"/>
        </w:rPr>
        <w:t xml:space="preserve"> об утверждении документации по планировке территории либо постановления об отклонении документации по планировке территории;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д) выдача (направление) Заявителю копии постановления</w:t>
      </w:r>
      <w:r>
        <w:rPr>
          <w:rFonts w:ascii="Times New Roman" w:hAnsi="Times New Roman"/>
          <w:color w:val="000000"/>
          <w:sz w:val="24"/>
          <w:szCs w:val="24"/>
        </w:rPr>
        <w:t xml:space="preserve"> администрации Каракольского сельского поселения</w:t>
      </w:r>
      <w:r w:rsidRPr="002B6BD5">
        <w:rPr>
          <w:rFonts w:ascii="Times New Roman" w:hAnsi="Times New Roman"/>
          <w:color w:val="000000"/>
          <w:sz w:val="24"/>
          <w:szCs w:val="24"/>
        </w:rPr>
        <w:t xml:space="preserve"> об утверждении документации по планировке территории или копии постановления об отклонении документации по планировке территории. </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rPr>
        <w:t>3.1.1. Прием и регистрация Заявления и представленных документов</w:t>
      </w:r>
      <w:r w:rsidRPr="002B6BD5">
        <w:rPr>
          <w:rFonts w:ascii="Times New Roman" w:hAnsi="Times New Roman"/>
          <w:color w:val="000000"/>
          <w:sz w:val="24"/>
          <w:szCs w:val="24"/>
          <w:lang w:eastAsia="ru-RU"/>
        </w:rPr>
        <w:t>.</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Основанием для начала предоставления административной процедуры яв</w:t>
      </w:r>
      <w:r>
        <w:rPr>
          <w:rFonts w:ascii="Times New Roman" w:hAnsi="Times New Roman" w:cs="Times New Roman"/>
          <w:color w:val="000000"/>
          <w:sz w:val="24"/>
          <w:szCs w:val="24"/>
        </w:rPr>
        <w:t>ляется поступление в администрацию Каракольского сельского поселения</w:t>
      </w:r>
      <w:r w:rsidRPr="002B6BD5">
        <w:rPr>
          <w:rFonts w:ascii="Times New Roman" w:hAnsi="Times New Roman" w:cs="Times New Roman"/>
          <w:color w:val="000000"/>
          <w:sz w:val="24"/>
          <w:szCs w:val="24"/>
        </w:rPr>
        <w:t xml:space="preserve"> Заявления о предоставлении услуги и документов, указанных в пункте 2.6 настоящего Регламента.</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 xml:space="preserve">Поступившие Заявления с документами, указанными в подпункте 2.6.2 </w:t>
      </w:r>
      <w:r w:rsidRPr="002B6BD5">
        <w:rPr>
          <w:rFonts w:ascii="Times New Roman" w:hAnsi="Times New Roman" w:cs="Times New Roman"/>
          <w:color w:val="000000"/>
          <w:sz w:val="24"/>
          <w:szCs w:val="24"/>
        </w:rPr>
        <w:br/>
        <w:t xml:space="preserve">пункта 2.6 настоящего Регламента, регистрируются в день поступления в </w:t>
      </w:r>
      <w:r>
        <w:rPr>
          <w:rFonts w:ascii="Times New Roman" w:hAnsi="Times New Roman" w:cs="Times New Roman"/>
          <w:color w:val="000000"/>
          <w:sz w:val="24"/>
          <w:szCs w:val="24"/>
        </w:rPr>
        <w:t>администрации Каракольского сельского поселения</w:t>
      </w:r>
      <w:r w:rsidRPr="002B6BD5">
        <w:rPr>
          <w:rFonts w:ascii="Times New Roman" w:hAnsi="Times New Roman" w:cs="Times New Roman"/>
          <w:color w:val="000000"/>
          <w:sz w:val="24"/>
          <w:szCs w:val="24"/>
        </w:rPr>
        <w:t>.</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После регистрации документы нап</w:t>
      </w:r>
      <w:r>
        <w:rPr>
          <w:rFonts w:ascii="Times New Roman" w:hAnsi="Times New Roman" w:cs="Times New Roman"/>
          <w:color w:val="000000"/>
          <w:sz w:val="24"/>
          <w:szCs w:val="24"/>
        </w:rPr>
        <w:t>равляются специалисту администрации</w:t>
      </w:r>
      <w:r w:rsidRPr="002B6BD5">
        <w:rPr>
          <w:rFonts w:ascii="Times New Roman" w:hAnsi="Times New Roman" w:cs="Times New Roman"/>
          <w:color w:val="000000"/>
          <w:sz w:val="24"/>
          <w:szCs w:val="24"/>
        </w:rPr>
        <w:t xml:space="preserve"> для нанесения резолюции. </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 xml:space="preserve">Ответственным должностным лицом за исполнение административной процедуры </w:t>
      </w:r>
      <w:r>
        <w:rPr>
          <w:rFonts w:ascii="Times New Roman" w:hAnsi="Times New Roman" w:cs="Times New Roman"/>
          <w:color w:val="000000"/>
          <w:sz w:val="24"/>
          <w:szCs w:val="24"/>
        </w:rPr>
        <w:t>является специалист администрации Каракольского сельского поселения</w:t>
      </w:r>
      <w:r w:rsidRPr="002B6BD5">
        <w:rPr>
          <w:rFonts w:ascii="Times New Roman" w:hAnsi="Times New Roman" w:cs="Times New Roman"/>
          <w:color w:val="000000"/>
          <w:sz w:val="24"/>
          <w:szCs w:val="24"/>
        </w:rPr>
        <w:t>, в должностные обязанности которого входит исполнение административной процедуры.</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Срок исполнения административной процедуры – не более 2 дней.</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3.1.2. Рассмотрение Заявления и представленных документов и выдача (направление) Заявителю решения о направлении документации по планировке т</w:t>
      </w:r>
      <w:r>
        <w:rPr>
          <w:rFonts w:ascii="Times New Roman" w:hAnsi="Times New Roman"/>
          <w:color w:val="000000"/>
          <w:sz w:val="24"/>
          <w:szCs w:val="24"/>
        </w:rPr>
        <w:t>ерритории главе Каракольского сельского поселения</w:t>
      </w:r>
      <w:r w:rsidRPr="002B6BD5">
        <w:rPr>
          <w:rFonts w:ascii="Times New Roman" w:hAnsi="Times New Roman"/>
          <w:color w:val="000000"/>
          <w:sz w:val="24"/>
          <w:szCs w:val="24"/>
        </w:rPr>
        <w:t xml:space="preserve"> или об отклонении такой документации и о направлении ее на доработку.</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Специалист</w:t>
      </w:r>
      <w:r>
        <w:rPr>
          <w:rFonts w:ascii="Times New Roman" w:hAnsi="Times New Roman"/>
          <w:color w:val="000000"/>
          <w:sz w:val="24"/>
          <w:szCs w:val="24"/>
        </w:rPr>
        <w:t xml:space="preserve"> администрации</w:t>
      </w:r>
      <w:r w:rsidRPr="002B6BD5">
        <w:rPr>
          <w:rFonts w:ascii="Times New Roman" w:hAnsi="Times New Roman"/>
          <w:color w:val="000000"/>
          <w:sz w:val="24"/>
          <w:szCs w:val="24"/>
        </w:rPr>
        <w:t xml:space="preserve"> ,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 xml:space="preserve">При установлении фактов, указанных в пункте 2.7 настоящего Регламента, специалист </w:t>
      </w:r>
      <w:r>
        <w:rPr>
          <w:rFonts w:ascii="Times New Roman" w:hAnsi="Times New Roman" w:cs="Times New Roman"/>
          <w:color w:val="000000"/>
          <w:sz w:val="24"/>
          <w:szCs w:val="24"/>
        </w:rPr>
        <w:t xml:space="preserve">администрации </w:t>
      </w:r>
      <w:r w:rsidRPr="002B6BD5">
        <w:rPr>
          <w:rFonts w:ascii="Times New Roman" w:hAnsi="Times New Roman" w:cs="Times New Roman"/>
          <w:color w:val="000000"/>
          <w:sz w:val="24"/>
          <w:szCs w:val="24"/>
        </w:rPr>
        <w:t xml:space="preserve">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 </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В случае неустановления фактов, указанных в пункте 2.7 настоящего Регламента,</w:t>
      </w:r>
      <w:r>
        <w:rPr>
          <w:rFonts w:ascii="Times New Roman" w:hAnsi="Times New Roman" w:cs="Times New Roman"/>
          <w:color w:val="000000"/>
          <w:sz w:val="24"/>
          <w:szCs w:val="24"/>
        </w:rPr>
        <w:t xml:space="preserve"> специалист администрации</w:t>
      </w:r>
      <w:r w:rsidRPr="002B6BD5">
        <w:rPr>
          <w:rFonts w:ascii="Times New Roman" w:hAnsi="Times New Roman" w:cs="Times New Roman"/>
          <w:color w:val="000000"/>
          <w:sz w:val="24"/>
          <w:szCs w:val="24"/>
        </w:rPr>
        <w:t>, в должностные обязанности которого входит исполнение административной процедуры, осуществляет проверку соответствия документации по планировке территории на предмет соответствия требованиям, указанным в пункте 2.8 настоящего Регламента.</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В случае установления несоответствия документации по планировке территории требованиям пункта 2.8 настоящего Р</w:t>
      </w:r>
      <w:r>
        <w:rPr>
          <w:rFonts w:ascii="Times New Roman" w:hAnsi="Times New Roman" w:cs="Times New Roman"/>
          <w:color w:val="000000"/>
          <w:sz w:val="24"/>
          <w:szCs w:val="24"/>
        </w:rPr>
        <w:t>егламента специалист администрации</w:t>
      </w:r>
      <w:r w:rsidRPr="002B6BD5">
        <w:rPr>
          <w:rFonts w:ascii="Times New Roman" w:hAnsi="Times New Roman" w:cs="Times New Roman"/>
          <w:color w:val="000000"/>
          <w:sz w:val="24"/>
          <w:szCs w:val="24"/>
        </w:rPr>
        <w:t>,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В случае установления соответствия документации по планировке территории требованиям пункта 2.8 настоящего Ре</w:t>
      </w:r>
      <w:r>
        <w:rPr>
          <w:rFonts w:ascii="Times New Roman" w:hAnsi="Times New Roman" w:cs="Times New Roman"/>
          <w:color w:val="000000"/>
          <w:sz w:val="24"/>
          <w:szCs w:val="24"/>
        </w:rPr>
        <w:t>гламента специалист администрации</w:t>
      </w:r>
      <w:r w:rsidRPr="002B6BD5">
        <w:rPr>
          <w:rFonts w:ascii="Times New Roman" w:hAnsi="Times New Roman" w:cs="Times New Roman"/>
          <w:color w:val="000000"/>
          <w:sz w:val="24"/>
          <w:szCs w:val="24"/>
        </w:rPr>
        <w:t>,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w:t>
      </w:r>
      <w:r>
        <w:rPr>
          <w:rFonts w:ascii="Times New Roman" w:hAnsi="Times New Roman" w:cs="Times New Roman"/>
          <w:color w:val="000000"/>
          <w:sz w:val="24"/>
          <w:szCs w:val="24"/>
        </w:rPr>
        <w:t>ровке территории главе Каракольского сельского поселения</w:t>
      </w:r>
      <w:r w:rsidRPr="002B6BD5">
        <w:rPr>
          <w:rFonts w:ascii="Times New Roman" w:hAnsi="Times New Roman" w:cs="Times New Roman"/>
          <w:color w:val="000000"/>
          <w:sz w:val="24"/>
          <w:szCs w:val="24"/>
        </w:rPr>
        <w:t>.</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Решения, указанные в абзацах пятом и шестом подпункта 3.1.2 пункта 3.1 настоящего Регламента, выдаются (направляются) Зая</w:t>
      </w:r>
      <w:r>
        <w:rPr>
          <w:rFonts w:ascii="Times New Roman" w:hAnsi="Times New Roman" w:cs="Times New Roman"/>
          <w:color w:val="000000"/>
          <w:sz w:val="24"/>
          <w:szCs w:val="24"/>
        </w:rPr>
        <w:t>вителю специалистом администрации</w:t>
      </w:r>
      <w:r w:rsidRPr="002B6BD5">
        <w:rPr>
          <w:rFonts w:ascii="Times New Roman" w:hAnsi="Times New Roman" w:cs="Times New Roman"/>
          <w:color w:val="000000"/>
          <w:sz w:val="24"/>
          <w:szCs w:val="24"/>
        </w:rPr>
        <w:t xml:space="preserve"> лично, почтовым отправлением в письменной форме либо по электронной почте в форме электронного документа.</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 xml:space="preserve">Административная процедура исполняется в течение 30 дней со дня </w:t>
      </w:r>
      <w:r w:rsidRPr="002B6BD5">
        <w:rPr>
          <w:rFonts w:ascii="Times New Roman" w:hAnsi="Times New Roman" w:cs="Times New Roman"/>
          <w:color w:val="000000"/>
          <w:sz w:val="24"/>
          <w:szCs w:val="24"/>
        </w:rPr>
        <w:br/>
        <w:t>поступления Заявлений и до</w:t>
      </w:r>
      <w:r>
        <w:rPr>
          <w:rFonts w:ascii="Times New Roman" w:hAnsi="Times New Roman" w:cs="Times New Roman"/>
          <w:color w:val="000000"/>
          <w:sz w:val="24"/>
          <w:szCs w:val="24"/>
        </w:rPr>
        <w:t>кументов с резолюцией главы сельского поселения«для рассмотрения» специалисту администрации</w:t>
      </w:r>
      <w:r w:rsidRPr="002B6BD5">
        <w:rPr>
          <w:rFonts w:ascii="Times New Roman" w:hAnsi="Times New Roman" w:cs="Times New Roman"/>
          <w:color w:val="000000"/>
          <w:sz w:val="24"/>
          <w:szCs w:val="24"/>
        </w:rPr>
        <w:t xml:space="preserve">. </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3.1.3. Организация и проведение публичных слушаний по проекту планировки территории или проекту межевания территории.</w:t>
      </w:r>
    </w:p>
    <w:p w:rsidR="00EF2F6E" w:rsidRPr="002B6BD5" w:rsidRDefault="00EF2F6E" w:rsidP="00485F22">
      <w:pPr>
        <w:autoSpaceDE w:val="0"/>
        <w:autoSpaceDN w:val="0"/>
        <w:adjustRightInd w:val="0"/>
        <w:spacing w:after="0" w:line="240" w:lineRule="auto"/>
        <w:ind w:firstLine="567"/>
        <w:jc w:val="both"/>
        <w:outlineLvl w:val="0"/>
        <w:rPr>
          <w:rFonts w:ascii="Times New Roman" w:hAnsi="Times New Roman"/>
          <w:bCs/>
          <w:color w:val="000000"/>
          <w:sz w:val="24"/>
          <w:szCs w:val="24"/>
          <w:lang w:eastAsia="ru-RU"/>
        </w:rPr>
      </w:pPr>
      <w:r w:rsidRPr="002B6BD5">
        <w:rPr>
          <w:rFonts w:ascii="Times New Roman" w:hAnsi="Times New Roman"/>
          <w:color w:val="000000"/>
          <w:sz w:val="24"/>
          <w:szCs w:val="24"/>
        </w:rPr>
        <w:t xml:space="preserve">Публичные слушания по проекту планировки территории или проекту межевания территории проводятся в соответствии с </w:t>
      </w:r>
      <w:r>
        <w:rPr>
          <w:rFonts w:ascii="Times New Roman" w:hAnsi="Times New Roman"/>
        </w:rPr>
        <w:t>решением сессии</w:t>
      </w:r>
      <w:r w:rsidRPr="00EF24A3">
        <w:rPr>
          <w:rFonts w:ascii="Times New Roman" w:hAnsi="Times New Roman"/>
        </w:rPr>
        <w:t xml:space="preserve">  сельского  Совета  депутатов  от 30.12.2013г.№5/3 «Об утверждении Положения о публичном  слушании   муниципального образования </w:t>
      </w:r>
      <w:r>
        <w:rPr>
          <w:rFonts w:ascii="Times New Roman" w:hAnsi="Times New Roman"/>
        </w:rPr>
        <w:t>Каракольское</w:t>
      </w:r>
      <w:r w:rsidRPr="00EF24A3">
        <w:rPr>
          <w:rFonts w:ascii="Times New Roman" w:hAnsi="Times New Roman"/>
        </w:rPr>
        <w:t>сельское поселение</w:t>
      </w:r>
      <w:r>
        <w:rPr>
          <w:rFonts w:ascii="Times New Roman" w:hAnsi="Times New Roman"/>
        </w:rPr>
        <w:t>»</w:t>
      </w:r>
      <w:r>
        <w:rPr>
          <w:rFonts w:ascii="Times New Roman" w:hAnsi="Times New Roman"/>
          <w:color w:val="000000"/>
          <w:sz w:val="24"/>
          <w:szCs w:val="24"/>
        </w:rPr>
        <w:t>.</w:t>
      </w:r>
      <w:r w:rsidRPr="002B6BD5">
        <w:rPr>
          <w:rFonts w:ascii="Times New Roman" w:hAnsi="Times New Roman"/>
          <w:bCs/>
          <w:color w:val="000000"/>
          <w:sz w:val="24"/>
          <w:szCs w:val="24"/>
          <w:lang w:eastAsia="ru-RU"/>
        </w:rPr>
        <w:t>Срок исполнения административной процедуры составляет не менее 1 месяца и не более 3 месяцев с</w:t>
      </w:r>
      <w:r>
        <w:rPr>
          <w:rFonts w:ascii="Times New Roman" w:hAnsi="Times New Roman"/>
          <w:bCs/>
          <w:color w:val="000000"/>
          <w:sz w:val="24"/>
          <w:szCs w:val="24"/>
          <w:lang w:eastAsia="ru-RU"/>
        </w:rPr>
        <w:t>о дня оповещения жителей Каракольского сельского поселения</w:t>
      </w:r>
      <w:r w:rsidRPr="002B6BD5">
        <w:rPr>
          <w:rFonts w:ascii="Times New Roman" w:hAnsi="Times New Roman"/>
          <w:bCs/>
          <w:color w:val="000000"/>
          <w:sz w:val="24"/>
          <w:szCs w:val="24"/>
          <w:lang w:eastAsia="ru-RU"/>
        </w:rPr>
        <w:t xml:space="preserve"> о времени и месте проведения публичных слушаний по проекту планировки территории или проекту межевания территории.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3.1.4. Подготовка и согласование проекта постановления</w:t>
      </w:r>
      <w:r>
        <w:rPr>
          <w:rFonts w:ascii="Times New Roman" w:hAnsi="Times New Roman"/>
          <w:color w:val="000000"/>
          <w:sz w:val="24"/>
          <w:szCs w:val="24"/>
        </w:rPr>
        <w:t xml:space="preserve"> администрации Каракольского сельского поселения</w:t>
      </w:r>
      <w:r w:rsidRPr="002B6BD5">
        <w:rPr>
          <w:rFonts w:ascii="Times New Roman" w:hAnsi="Times New Roman"/>
          <w:color w:val="000000"/>
          <w:sz w:val="24"/>
          <w:szCs w:val="24"/>
        </w:rPr>
        <w:t xml:space="preserve"> об утверждении документации по планировке территории.</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После принятия   решения</w:t>
      </w:r>
      <w:r w:rsidRPr="002B6BD5">
        <w:rPr>
          <w:rFonts w:ascii="Times New Roman" w:hAnsi="Times New Roman" w:cs="Times New Roman"/>
          <w:color w:val="000000"/>
          <w:sz w:val="24"/>
          <w:szCs w:val="24"/>
        </w:rPr>
        <w:t xml:space="preserve">, указанных в абзацах пятом и шестом подпункта 3.1.2 пункта 3.1 настоящего Регламента, специалист </w:t>
      </w:r>
      <w:r>
        <w:rPr>
          <w:rFonts w:ascii="Times New Roman" w:hAnsi="Times New Roman" w:cs="Times New Roman"/>
          <w:color w:val="000000"/>
          <w:sz w:val="24"/>
          <w:szCs w:val="24"/>
        </w:rPr>
        <w:t>администрации</w:t>
      </w:r>
      <w:r w:rsidRPr="002B6BD5">
        <w:rPr>
          <w:rFonts w:ascii="Times New Roman" w:hAnsi="Times New Roman" w:cs="Times New Roman"/>
          <w:color w:val="000000"/>
          <w:sz w:val="24"/>
          <w:szCs w:val="24"/>
        </w:rPr>
        <w:t>, в должностные обязанности которого входит исполнение административной процедуры, осуществляет подготовку и согласование проекта по</w:t>
      </w:r>
      <w:r>
        <w:rPr>
          <w:rFonts w:ascii="Times New Roman" w:hAnsi="Times New Roman" w:cs="Times New Roman"/>
          <w:color w:val="000000"/>
          <w:sz w:val="24"/>
          <w:szCs w:val="24"/>
        </w:rPr>
        <w:t>становления администрации Каракольского сельского поселения</w:t>
      </w:r>
      <w:r w:rsidRPr="002B6BD5">
        <w:rPr>
          <w:rFonts w:ascii="Times New Roman" w:hAnsi="Times New Roman" w:cs="Times New Roman"/>
          <w:color w:val="000000"/>
          <w:sz w:val="24"/>
          <w:szCs w:val="24"/>
        </w:rPr>
        <w:t xml:space="preserve"> об утверждении документации по планировке территории в соответствии с </w:t>
      </w:r>
      <w:r w:rsidRPr="003311B3">
        <w:rPr>
          <w:rFonts w:ascii="Times New Roman" w:hAnsi="Times New Roman" w:cs="Times New Roman"/>
          <w:sz w:val="24"/>
          <w:szCs w:val="24"/>
        </w:rPr>
        <w:t>постановл</w:t>
      </w:r>
      <w:r w:rsidRPr="003311B3">
        <w:rPr>
          <w:rFonts w:ascii="Times New Roman" w:hAnsi="Times New Roman"/>
          <w:sz w:val="24"/>
          <w:szCs w:val="24"/>
        </w:rPr>
        <w:t>ение</w:t>
      </w:r>
      <w:r w:rsidRPr="003311B3">
        <w:rPr>
          <w:rFonts w:ascii="Times New Roman" w:hAnsi="Times New Roman" w:cs="Times New Roman"/>
          <w:sz w:val="24"/>
          <w:szCs w:val="24"/>
        </w:rPr>
        <w:t xml:space="preserve"> Главы </w:t>
      </w:r>
      <w:r>
        <w:rPr>
          <w:rFonts w:ascii="Times New Roman" w:hAnsi="Times New Roman" w:cs="Times New Roman"/>
          <w:sz w:val="24"/>
          <w:szCs w:val="24"/>
        </w:rPr>
        <w:t>Каракольского</w:t>
      </w:r>
      <w:r w:rsidRPr="003311B3">
        <w:rPr>
          <w:rFonts w:ascii="Times New Roman" w:hAnsi="Times New Roman" w:cs="Times New Roman"/>
          <w:sz w:val="24"/>
          <w:szCs w:val="24"/>
        </w:rPr>
        <w:t xml:space="preserve">  сельского  поселения   от 23.08.2012г.№93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color w:val="000000"/>
          <w:sz w:val="24"/>
          <w:szCs w:val="24"/>
        </w:rPr>
        <w:t>.</w:t>
      </w:r>
      <w:r w:rsidRPr="002B6BD5">
        <w:rPr>
          <w:rFonts w:ascii="Times New Roman" w:hAnsi="Times New Roman" w:cs="Times New Roman"/>
          <w:color w:val="000000"/>
          <w:sz w:val="24"/>
          <w:szCs w:val="24"/>
        </w:rPr>
        <w:t xml:space="preserve"> 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3.1.5. Выдача (направление) Заявителю копии постановления</w:t>
      </w:r>
      <w:r>
        <w:rPr>
          <w:rFonts w:ascii="Times New Roman" w:hAnsi="Times New Roman"/>
          <w:color w:val="000000"/>
          <w:sz w:val="24"/>
          <w:szCs w:val="24"/>
        </w:rPr>
        <w:t xml:space="preserve"> администрации Каракольского сельского поселения</w:t>
      </w:r>
      <w:r w:rsidRPr="002B6BD5">
        <w:rPr>
          <w:rFonts w:ascii="Times New Roman" w:hAnsi="Times New Roman"/>
          <w:color w:val="000000"/>
          <w:sz w:val="24"/>
          <w:szCs w:val="24"/>
        </w:rPr>
        <w:t xml:space="preserve"> об утверждении документации по планировке территории. </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Копия по</w:t>
      </w:r>
      <w:r>
        <w:rPr>
          <w:rFonts w:ascii="Times New Roman" w:hAnsi="Times New Roman" w:cs="Times New Roman"/>
          <w:color w:val="000000"/>
          <w:sz w:val="24"/>
          <w:szCs w:val="24"/>
        </w:rPr>
        <w:t xml:space="preserve">становления администрации </w:t>
      </w:r>
      <w:r w:rsidRPr="002B6BD5">
        <w:rPr>
          <w:rFonts w:ascii="Times New Roman" w:hAnsi="Times New Roman" w:cs="Times New Roman"/>
          <w:color w:val="000000"/>
          <w:sz w:val="24"/>
          <w:szCs w:val="24"/>
        </w:rPr>
        <w:t xml:space="preserve"> об утверждении документации по планировке территории выдается (направляется) Заявителю лично или почтовым отправлением, в том числе в форме электронного документа.</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При получении ко</w:t>
      </w:r>
      <w:r>
        <w:rPr>
          <w:rFonts w:ascii="Times New Roman" w:hAnsi="Times New Roman" w:cs="Times New Roman"/>
          <w:color w:val="000000"/>
          <w:sz w:val="24"/>
          <w:szCs w:val="24"/>
        </w:rPr>
        <w:t xml:space="preserve">пии постановления </w:t>
      </w:r>
      <w:r w:rsidRPr="002B6BD5">
        <w:rPr>
          <w:rFonts w:ascii="Times New Roman" w:hAnsi="Times New Roman" w:cs="Times New Roman"/>
          <w:color w:val="000000"/>
          <w:sz w:val="24"/>
          <w:szCs w:val="24"/>
        </w:rPr>
        <w:t xml:space="preserve"> Заявитель предъявляет</w:t>
      </w:r>
      <w:r>
        <w:rPr>
          <w:rFonts w:ascii="Times New Roman" w:hAnsi="Times New Roman" w:cs="Times New Roman"/>
          <w:color w:val="000000"/>
          <w:sz w:val="24"/>
          <w:szCs w:val="24"/>
        </w:rPr>
        <w:t xml:space="preserve"> в администрацию Каракольского сельского поселения</w:t>
      </w:r>
      <w:r w:rsidRPr="002B6BD5">
        <w:rPr>
          <w:rFonts w:ascii="Times New Roman" w:hAnsi="Times New Roman" w:cs="Times New Roman"/>
          <w:color w:val="000000"/>
          <w:sz w:val="24"/>
          <w:szCs w:val="24"/>
        </w:rPr>
        <w:t xml:space="preserve">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 .</w:t>
      </w:r>
    </w:p>
    <w:p w:rsidR="00EF2F6E"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Копия поста</w:t>
      </w:r>
      <w:r>
        <w:rPr>
          <w:rFonts w:ascii="Times New Roman" w:hAnsi="Times New Roman" w:cs="Times New Roman"/>
          <w:color w:val="000000"/>
          <w:sz w:val="24"/>
          <w:szCs w:val="24"/>
        </w:rPr>
        <w:t>новления выдается в администрации Каракольского сельского поселения  по адресу: Республика Алтай, Онгудайский район, с.Каракол, ул.Г.Чорос-Гуркина,д 41.</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 xml:space="preserve">Приемное время: </w:t>
      </w:r>
      <w:r>
        <w:rPr>
          <w:rFonts w:ascii="Times New Roman" w:hAnsi="Times New Roman" w:cs="Times New Roman"/>
          <w:color w:val="000000"/>
          <w:sz w:val="24"/>
          <w:szCs w:val="24"/>
        </w:rPr>
        <w:t>В приемное время понедельник – пятница с 9.00ч. до 17.00ч.</w:t>
      </w:r>
      <w:r w:rsidRPr="002B6BD5">
        <w:rPr>
          <w:rFonts w:ascii="Times New Roman" w:hAnsi="Times New Roman" w:cs="Times New Roman"/>
          <w:color w:val="000000"/>
          <w:sz w:val="24"/>
          <w:szCs w:val="24"/>
        </w:rPr>
        <w:t>Копия постановления, предоставляемая Заявителю по почте, направляется по адресу отправителя, указанному в Заявлении, заказным письмом, в том числе направляется Заявителю в форме электронного документа по указанному в электронном обращении адресу.</w:t>
      </w:r>
    </w:p>
    <w:p w:rsidR="00EF2F6E" w:rsidRPr="002B6BD5" w:rsidRDefault="00EF2F6E" w:rsidP="00485F22">
      <w:pPr>
        <w:pStyle w:val="ConsPlusNormal"/>
        <w:ind w:firstLine="567"/>
        <w:jc w:val="both"/>
        <w:outlineLvl w:val="1"/>
        <w:rPr>
          <w:rFonts w:ascii="Times New Roman" w:hAnsi="Times New Roman" w:cs="Times New Roman"/>
          <w:color w:val="000000"/>
          <w:sz w:val="24"/>
          <w:szCs w:val="24"/>
        </w:rPr>
      </w:pPr>
      <w:r w:rsidRPr="002B6BD5">
        <w:rPr>
          <w:rFonts w:ascii="Times New Roman" w:hAnsi="Times New Roman" w:cs="Times New Roman"/>
          <w:color w:val="000000"/>
          <w:sz w:val="24"/>
          <w:szCs w:val="24"/>
        </w:rPr>
        <w:t>Срок исполнения административной процедуры – не более 5 дней со дня принятия по</w:t>
      </w:r>
      <w:r>
        <w:rPr>
          <w:rFonts w:ascii="Times New Roman" w:hAnsi="Times New Roman" w:cs="Times New Roman"/>
          <w:color w:val="000000"/>
          <w:sz w:val="24"/>
          <w:szCs w:val="24"/>
        </w:rPr>
        <w:t>становления администрации Каракольского сельского поселения</w:t>
      </w:r>
      <w:r w:rsidRPr="002B6BD5">
        <w:rPr>
          <w:rFonts w:ascii="Times New Roman" w:hAnsi="Times New Roman" w:cs="Times New Roman"/>
          <w:color w:val="000000"/>
          <w:sz w:val="24"/>
          <w:szCs w:val="24"/>
        </w:rPr>
        <w:t xml:space="preserve"> о  подготовке документации по планировке территории.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b/>
          <w:color w:val="000000"/>
          <w:sz w:val="24"/>
          <w:szCs w:val="24"/>
        </w:rPr>
      </w:pPr>
    </w:p>
    <w:p w:rsidR="00EF2F6E" w:rsidRPr="002B6BD5" w:rsidRDefault="00EF2F6E" w:rsidP="00485F22">
      <w:pPr>
        <w:autoSpaceDE w:val="0"/>
        <w:autoSpaceDN w:val="0"/>
        <w:adjustRightInd w:val="0"/>
        <w:spacing w:after="0" w:line="240" w:lineRule="auto"/>
        <w:ind w:firstLine="567"/>
        <w:jc w:val="both"/>
        <w:rPr>
          <w:rFonts w:ascii="Times New Roman" w:hAnsi="Times New Roman"/>
          <w:b/>
          <w:color w:val="000000"/>
          <w:sz w:val="24"/>
          <w:szCs w:val="24"/>
        </w:rPr>
      </w:pPr>
      <w:r w:rsidRPr="002B6BD5">
        <w:rPr>
          <w:rFonts w:ascii="Times New Roman" w:hAnsi="Times New Roman"/>
          <w:b/>
          <w:color w:val="000000"/>
          <w:sz w:val="24"/>
          <w:szCs w:val="24"/>
        </w:rPr>
        <w:t>4. Формы контроля за исполнением административного регламента</w:t>
      </w:r>
    </w:p>
    <w:p w:rsidR="00EF2F6E" w:rsidRDefault="00EF2F6E" w:rsidP="00485F22">
      <w:pPr>
        <w:autoSpaceDE w:val="0"/>
        <w:autoSpaceDN w:val="0"/>
        <w:adjustRightInd w:val="0"/>
        <w:spacing w:after="0" w:line="240" w:lineRule="auto"/>
        <w:ind w:firstLine="567"/>
        <w:jc w:val="both"/>
        <w:rPr>
          <w:rFonts w:ascii="Times New Roman" w:hAnsi="Times New Roman"/>
          <w:b/>
          <w:color w:val="000000"/>
          <w:sz w:val="24"/>
          <w:szCs w:val="24"/>
        </w:rPr>
      </w:pPr>
    </w:p>
    <w:p w:rsidR="00EF2F6E" w:rsidRPr="002B6BD5" w:rsidRDefault="00EF2F6E" w:rsidP="00485F22">
      <w:pPr>
        <w:autoSpaceDE w:val="0"/>
        <w:autoSpaceDN w:val="0"/>
        <w:adjustRightInd w:val="0"/>
        <w:spacing w:after="0" w:line="240" w:lineRule="auto"/>
        <w:ind w:firstLine="567"/>
        <w:jc w:val="both"/>
        <w:rPr>
          <w:rFonts w:ascii="Times New Roman" w:hAnsi="Times New Roman"/>
          <w:b/>
          <w:color w:val="000000"/>
          <w:sz w:val="24"/>
          <w:szCs w:val="24"/>
        </w:rPr>
      </w:pP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w:t>
      </w:r>
      <w:r>
        <w:rPr>
          <w:rFonts w:ascii="Times New Roman" w:hAnsi="Times New Roman"/>
          <w:color w:val="000000"/>
          <w:sz w:val="24"/>
          <w:szCs w:val="24"/>
        </w:rPr>
        <w:t xml:space="preserve"> Глава Каракольского сельского поселения</w:t>
      </w:r>
      <w:r w:rsidRPr="002B6BD5">
        <w:rPr>
          <w:rFonts w:ascii="Times New Roman" w:hAnsi="Times New Roman"/>
          <w:color w:val="000000"/>
          <w:sz w:val="24"/>
          <w:szCs w:val="24"/>
        </w:rPr>
        <w:t>. По результатам текущего контроля ответственным лицам даются указания по устранению выявленных нарушений и контролируется их устранение.</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4.2. В ходе контроля проверяется:</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 соблюдение сроков исполнения административных процедур;</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 соблюдение полноты и последовательности исполнения административных процедур.</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4.3. Периодичность осуществления плановых проверок полноты и качества предоставления муниципальной услуги устанавливается в</w:t>
      </w:r>
      <w:r>
        <w:rPr>
          <w:rFonts w:ascii="Times New Roman" w:hAnsi="Times New Roman"/>
          <w:color w:val="000000"/>
          <w:sz w:val="24"/>
          <w:szCs w:val="24"/>
        </w:rPr>
        <w:t xml:space="preserve"> соответствии с планом работы администрации Каракольского сельского поселения</w:t>
      </w:r>
      <w:r w:rsidRPr="002B6BD5">
        <w:rPr>
          <w:rFonts w:ascii="Times New Roman" w:hAnsi="Times New Roman"/>
          <w:color w:val="000000"/>
          <w:sz w:val="24"/>
          <w:szCs w:val="24"/>
        </w:rPr>
        <w:t>.</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w:t>
      </w:r>
      <w:r>
        <w:rPr>
          <w:rFonts w:ascii="Times New Roman" w:hAnsi="Times New Roman"/>
          <w:color w:val="000000"/>
          <w:sz w:val="24"/>
          <w:szCs w:val="24"/>
        </w:rPr>
        <w:t>ятия, инициируемые главой Каракольского сельского поселения</w:t>
      </w:r>
      <w:r w:rsidRPr="002B6BD5">
        <w:rPr>
          <w:rFonts w:ascii="Times New Roman" w:hAnsi="Times New Roman"/>
          <w:color w:val="000000"/>
          <w:sz w:val="24"/>
          <w:szCs w:val="24"/>
        </w:rPr>
        <w:t>.</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4.5.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законодательством Российской Федерации.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rPr>
      </w:pPr>
      <w:r w:rsidRPr="002B6BD5">
        <w:rPr>
          <w:rFonts w:ascii="Times New Roman" w:hAnsi="Times New Roman"/>
          <w:color w:val="000000"/>
          <w:sz w:val="24"/>
          <w:szCs w:val="24"/>
        </w:rPr>
        <w:t xml:space="preserve">4.6. Граждане, их объединения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8" w:history="1">
        <w:r w:rsidRPr="002B6BD5">
          <w:rPr>
            <w:rFonts w:ascii="Times New Roman" w:hAnsi="Times New Roman"/>
            <w:color w:val="000000"/>
            <w:sz w:val="24"/>
            <w:szCs w:val="24"/>
          </w:rPr>
          <w:t>разделом 5</w:t>
        </w:r>
      </w:hyperlink>
      <w:r w:rsidRPr="002B6BD5">
        <w:rPr>
          <w:rFonts w:ascii="Times New Roman" w:hAnsi="Times New Roman"/>
          <w:color w:val="000000"/>
          <w:sz w:val="24"/>
          <w:szCs w:val="24"/>
        </w:rPr>
        <w:t xml:space="preserve"> Регламента.</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b/>
          <w:color w:val="000000"/>
          <w:sz w:val="24"/>
          <w:szCs w:val="24"/>
          <w:lang w:eastAsia="ru-RU"/>
        </w:rPr>
      </w:pP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b/>
          <w:color w:val="000000"/>
          <w:sz w:val="24"/>
          <w:szCs w:val="24"/>
          <w:lang w:eastAsia="ru-RU"/>
        </w:rPr>
      </w:pPr>
      <w:r w:rsidRPr="002B6BD5">
        <w:rPr>
          <w:rFonts w:ascii="Times New Roman" w:hAnsi="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5.1. Заявитель имеет право на судебное и досудебное (внесудебное) обжалование решений (действий, бездействия), принятых (осуществленных) при предоставлении муниципальной услуги.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 </w:t>
      </w:r>
      <w:r>
        <w:rPr>
          <w:rFonts w:ascii="Times New Roman" w:hAnsi="Times New Roman"/>
          <w:color w:val="000000"/>
          <w:sz w:val="24"/>
          <w:szCs w:val="24"/>
          <w:lang w:eastAsia="ru-RU"/>
        </w:rPr>
        <w:t>Каракольского сельского поселения</w:t>
      </w:r>
      <w:r w:rsidRPr="002B6BD5">
        <w:rPr>
          <w:rFonts w:ascii="Times New Roman" w:hAnsi="Times New Roman"/>
          <w:color w:val="000000"/>
          <w:sz w:val="24"/>
          <w:szCs w:val="24"/>
          <w:lang w:eastAsia="ru-RU"/>
        </w:rPr>
        <w:t xml:space="preserve"> в соответствии с п. 1.4 настоящего Регламента.</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5.3. Перечень оснований для отказа в рассмотрении жалобы либо о приостановлении ее рассмотрения:</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 отсутствие в жалобе фамилии гражданина, направившего обращение, и почтового адреса, по которому должен быть направлен ответ;</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 обжалование в жалобе судебного решения;</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 содержание в жалобе нецензурных либо оскорбительных выражений, угрозы жизни, здоровью и имуществу должностного лица, а также членов его семьи;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 невозможность прочтения текста письменной жалобы;</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 содержание в письменной жалобе гражданина вопроса, на который ему многократно давались письменные ответы по существу, и при отсутствии в жалобе новых доводов или обстоятельств;</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 в случае содержания в жалобе сведений о подготавливаемом, совершенном или совершаемом противоправном деянии, а также о лице, его подготавливающем, совершающем или совершившем, жалоба направляется в государственный орган в соответствии с его компетенцией.</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5.4. Основаниями для начала процедуры досудебного (внесудебного) обжалования являются:</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 истребование документов, не предусмотренных настоящим Регламентом;</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 xml:space="preserve">- несоблюдение сроков выполнения административных процедур предусмотренных настоящим Регламентом. </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5.5. Права Заявителя на получения информации и документов, необходимых для обоснования и рассмотрения жалобы.</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Заявитель вправе по письменному заявлению, в том числе в электронном виде, зап</w:t>
      </w:r>
      <w:r>
        <w:rPr>
          <w:rFonts w:ascii="Times New Roman" w:hAnsi="Times New Roman"/>
          <w:color w:val="000000"/>
          <w:sz w:val="24"/>
          <w:szCs w:val="24"/>
          <w:lang w:eastAsia="ru-RU"/>
        </w:rPr>
        <w:t>росить и получить в администрации</w:t>
      </w:r>
      <w:r w:rsidRPr="002B6BD5">
        <w:rPr>
          <w:rFonts w:ascii="Times New Roman" w:hAnsi="Times New Roman"/>
          <w:color w:val="000000"/>
          <w:sz w:val="24"/>
          <w:szCs w:val="24"/>
          <w:lang w:eastAsia="ru-RU"/>
        </w:rPr>
        <w:t xml:space="preserve"> информацию и документы, необходимые для обоснования и рассмотрения жалобы.</w:t>
      </w:r>
    </w:p>
    <w:p w:rsidR="00EF2F6E"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 xml:space="preserve">5.6. Вышестоящим должностным лицом, которому может быть адресована жалоба Заявителя в досудебном (внесудебном) порядке, является </w:t>
      </w:r>
      <w:r>
        <w:rPr>
          <w:rFonts w:ascii="Times New Roman" w:hAnsi="Times New Roman"/>
          <w:color w:val="000000"/>
          <w:sz w:val="24"/>
          <w:szCs w:val="24"/>
          <w:lang w:eastAsia="ru-RU"/>
        </w:rPr>
        <w:t>глава Каракольского сельского поселения.</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 xml:space="preserve">5.7. Жалоба физического лица рассматривается в сроки, установленные Федеральным </w:t>
      </w:r>
      <w:hyperlink r:id="rId9" w:history="1">
        <w:r w:rsidRPr="002B6BD5">
          <w:rPr>
            <w:rFonts w:ascii="Times New Roman" w:hAnsi="Times New Roman"/>
            <w:color w:val="000000"/>
            <w:sz w:val="24"/>
            <w:szCs w:val="24"/>
            <w:lang w:eastAsia="ru-RU"/>
          </w:rPr>
          <w:t>законом</w:t>
        </w:r>
      </w:hyperlink>
      <w:r w:rsidRPr="002B6BD5">
        <w:rPr>
          <w:rFonts w:ascii="Times New Roman" w:hAnsi="Times New Roman"/>
          <w:color w:val="000000"/>
          <w:sz w:val="24"/>
          <w:szCs w:val="24"/>
          <w:lang w:eastAsia="ru-RU"/>
        </w:rPr>
        <w:t xml:space="preserve"> от 02.05.2006 № 59-ФЗ «О порядке рассмотрения обращений граждан Российской Федерации».</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Жалоба юридического лица по вопросам предоставления услуги рассматривается в порядке, аналогичном для рассмотрения жалобы гражданина.</w:t>
      </w:r>
    </w:p>
    <w:p w:rsidR="00EF2F6E"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Личный прием Заяви</w:t>
      </w:r>
      <w:r>
        <w:rPr>
          <w:rFonts w:ascii="Times New Roman" w:hAnsi="Times New Roman"/>
          <w:color w:val="000000"/>
          <w:sz w:val="24"/>
          <w:szCs w:val="24"/>
          <w:lang w:eastAsia="ru-RU"/>
        </w:rPr>
        <w:t>телей осуществляется главой Каракольского сельского поселенияв рабочее время понедельник-пятница с 9.00 -17.00ч. ,</w:t>
      </w:r>
      <w:r w:rsidRPr="002B6BD5">
        <w:rPr>
          <w:rFonts w:ascii="Times New Roman" w:hAnsi="Times New Roman"/>
          <w:color w:val="000000"/>
          <w:sz w:val="24"/>
          <w:szCs w:val="24"/>
          <w:lang w:eastAsia="ru-RU"/>
        </w:rPr>
        <w:t xml:space="preserve">по предварительной записи по телефонам: </w:t>
      </w:r>
      <w:r>
        <w:rPr>
          <w:rFonts w:ascii="Times New Roman" w:hAnsi="Times New Roman"/>
          <w:color w:val="000000"/>
          <w:sz w:val="24"/>
          <w:szCs w:val="24"/>
          <w:lang w:eastAsia="ru-RU"/>
        </w:rPr>
        <w:t>8(38845)26343, 8(38845)26324.</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 xml:space="preserve">Результатом досудебного (внесудебного) обжалования является удовлетворение жалобы Заявителя или отказ в удовлетворении жалобы в соответствии с </w:t>
      </w:r>
      <w:hyperlink r:id="rId10" w:history="1">
        <w:r w:rsidRPr="002B6BD5">
          <w:rPr>
            <w:rFonts w:ascii="Times New Roman" w:hAnsi="Times New Roman"/>
            <w:color w:val="000000"/>
            <w:sz w:val="24"/>
            <w:szCs w:val="24"/>
            <w:lang w:eastAsia="ru-RU"/>
          </w:rPr>
          <w:t>пунктом 5.3</w:t>
        </w:r>
      </w:hyperlink>
      <w:r w:rsidRPr="002B6BD5">
        <w:rPr>
          <w:rFonts w:ascii="Times New Roman" w:hAnsi="Times New Roman"/>
          <w:color w:val="000000"/>
          <w:sz w:val="24"/>
          <w:szCs w:val="24"/>
          <w:lang w:eastAsia="ru-RU"/>
        </w:rPr>
        <w:t xml:space="preserve"> настоящего Регламента.</w:t>
      </w:r>
    </w:p>
    <w:p w:rsidR="00EF2F6E" w:rsidRPr="002B6BD5" w:rsidRDefault="00EF2F6E" w:rsidP="00485F22">
      <w:pPr>
        <w:autoSpaceDE w:val="0"/>
        <w:autoSpaceDN w:val="0"/>
        <w:adjustRightInd w:val="0"/>
        <w:spacing w:after="0" w:line="240" w:lineRule="auto"/>
        <w:ind w:firstLine="567"/>
        <w:jc w:val="both"/>
        <w:outlineLvl w:val="1"/>
        <w:rPr>
          <w:rFonts w:ascii="Times New Roman" w:hAnsi="Times New Roman"/>
          <w:color w:val="000000"/>
          <w:sz w:val="24"/>
          <w:szCs w:val="24"/>
          <w:lang w:eastAsia="ru-RU"/>
        </w:rPr>
      </w:pPr>
      <w:r w:rsidRPr="002B6BD5">
        <w:rPr>
          <w:rFonts w:ascii="Times New Roman" w:hAnsi="Times New Roman"/>
          <w:color w:val="000000"/>
          <w:sz w:val="24"/>
          <w:szCs w:val="24"/>
          <w:lang w:eastAsia="ru-RU"/>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EF2F6E" w:rsidRPr="002B6BD5" w:rsidRDefault="00EF2F6E" w:rsidP="00485F22">
      <w:pPr>
        <w:autoSpaceDE w:val="0"/>
        <w:autoSpaceDN w:val="0"/>
        <w:adjustRightInd w:val="0"/>
        <w:spacing w:after="0" w:line="240" w:lineRule="auto"/>
        <w:ind w:firstLine="567"/>
        <w:jc w:val="both"/>
        <w:rPr>
          <w:rFonts w:ascii="Times New Roman" w:hAnsi="Times New Roman"/>
          <w:color w:val="000000"/>
          <w:sz w:val="24"/>
          <w:szCs w:val="24"/>
          <w:u w:val="single"/>
        </w:rPr>
      </w:pPr>
    </w:p>
    <w:p w:rsidR="00EF2F6E" w:rsidRPr="002B6BD5" w:rsidRDefault="00EF2F6E" w:rsidP="00485F22">
      <w:pPr>
        <w:autoSpaceDE w:val="0"/>
        <w:autoSpaceDN w:val="0"/>
        <w:adjustRightInd w:val="0"/>
        <w:spacing w:after="0" w:line="240" w:lineRule="auto"/>
        <w:jc w:val="center"/>
        <w:rPr>
          <w:rFonts w:ascii="Times New Roman" w:hAnsi="Times New Roman"/>
          <w:color w:val="000000"/>
          <w:sz w:val="24"/>
          <w:szCs w:val="24"/>
        </w:rPr>
      </w:pPr>
      <w:r w:rsidRPr="002B6BD5">
        <w:rPr>
          <w:rFonts w:ascii="Times New Roman" w:hAnsi="Times New Roman"/>
          <w:color w:val="000000"/>
          <w:sz w:val="24"/>
          <w:szCs w:val="24"/>
        </w:rPr>
        <w:t>___________________________</w:t>
      </w:r>
    </w:p>
    <w:sectPr w:rsidR="00EF2F6E" w:rsidRPr="002B6BD5" w:rsidSect="001B67CE">
      <w:head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F6E" w:rsidRDefault="00EF2F6E">
      <w:r>
        <w:separator/>
      </w:r>
    </w:p>
  </w:endnote>
  <w:endnote w:type="continuationSeparator" w:id="1">
    <w:p w:rsidR="00EF2F6E" w:rsidRDefault="00EF2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F6E" w:rsidRDefault="00EF2F6E">
      <w:r>
        <w:separator/>
      </w:r>
    </w:p>
  </w:footnote>
  <w:footnote w:type="continuationSeparator" w:id="1">
    <w:p w:rsidR="00EF2F6E" w:rsidRDefault="00EF2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6E" w:rsidRPr="00C44B18" w:rsidRDefault="00EF2F6E" w:rsidP="001B67CE">
    <w:pPr>
      <w:autoSpaceDE w:val="0"/>
      <w:autoSpaceDN w:val="0"/>
      <w:adjustRightInd w:val="0"/>
      <w:spacing w:after="0" w:line="240" w:lineRule="auto"/>
      <w:jc w:val="right"/>
      <w:outlineLvl w:val="0"/>
      <w:rPr>
        <w:rFonts w:ascii="Times New Roman" w:hAnsi="Times New Roman"/>
        <w:sz w:val="28"/>
        <w:szCs w:val="28"/>
      </w:rPr>
    </w:pPr>
    <w:r w:rsidRPr="00C44B18">
      <w:rPr>
        <w:rStyle w:val="PageNumber"/>
        <w:rFonts w:ascii="Times New Roman" w:hAnsi="Times New Roman"/>
        <w:sz w:val="28"/>
        <w:szCs w:val="28"/>
      </w:rPr>
      <w:tab/>
    </w:r>
    <w:r w:rsidRPr="00C44B18">
      <w:rPr>
        <w:rStyle w:val="PageNumber"/>
        <w:rFonts w:ascii="Times New Roman" w:hAnsi="Times New Roman"/>
        <w:sz w:val="28"/>
        <w:szCs w:val="28"/>
      </w:rPr>
      <w:fldChar w:fldCharType="begin"/>
    </w:r>
    <w:r w:rsidRPr="00C44B18">
      <w:rPr>
        <w:rStyle w:val="PageNumber"/>
        <w:rFonts w:ascii="Times New Roman" w:hAnsi="Times New Roman"/>
        <w:sz w:val="28"/>
        <w:szCs w:val="28"/>
      </w:rPr>
      <w:instrText xml:space="preserve"> PAGE </w:instrText>
    </w:r>
    <w:r w:rsidRPr="00C44B18">
      <w:rPr>
        <w:rStyle w:val="PageNumber"/>
        <w:rFonts w:ascii="Times New Roman" w:hAnsi="Times New Roman"/>
        <w:sz w:val="28"/>
        <w:szCs w:val="28"/>
      </w:rPr>
      <w:fldChar w:fldCharType="separate"/>
    </w:r>
    <w:r>
      <w:rPr>
        <w:rStyle w:val="PageNumber"/>
        <w:rFonts w:ascii="Times New Roman" w:hAnsi="Times New Roman"/>
        <w:noProof/>
        <w:sz w:val="28"/>
        <w:szCs w:val="28"/>
      </w:rPr>
      <w:t>9</w:t>
    </w:r>
    <w:r w:rsidRPr="00C44B18">
      <w:rPr>
        <w:rStyle w:val="PageNumber"/>
        <w:rFonts w:ascii="Times New Roman" w:hAnsi="Times New Roman"/>
        <w:sz w:val="28"/>
        <w:szCs w:val="28"/>
      </w:rPr>
      <w:fldChar w:fldCharType="end"/>
    </w:r>
    <w:r w:rsidRPr="00C44B18">
      <w:rPr>
        <w:rStyle w:val="PageNumber"/>
        <w:rFonts w:ascii="Times New Roman" w:hAnsi="Times New Roman"/>
        <w:sz w:val="28"/>
        <w:szCs w:val="28"/>
      </w:rPr>
      <w:tab/>
    </w:r>
    <w:r w:rsidRPr="00C44B18">
      <w:rPr>
        <w:rStyle w:val="PageNumber"/>
        <w:rFonts w:ascii="Times New Roman" w:hAnsi="Times New Roman"/>
        <w:sz w:val="28"/>
        <w:szCs w:val="28"/>
      </w:rPr>
      <w:tab/>
    </w:r>
    <w:r>
      <w:rPr>
        <w:rStyle w:val="PageNumber"/>
        <w:rFonts w:ascii="Times New Roman" w:hAnsi="Times New Roman"/>
        <w:sz w:val="28"/>
        <w:szCs w:val="28"/>
      </w:rPr>
      <w:tab/>
    </w:r>
    <w:r>
      <w:rPr>
        <w:rStyle w:val="PageNumber"/>
        <w:rFonts w:ascii="Times New Roman" w:hAnsi="Times New Roman"/>
        <w:sz w:val="28"/>
        <w:szCs w:val="28"/>
      </w:rPr>
      <w:tab/>
    </w:r>
    <w:r>
      <w:rPr>
        <w:rStyle w:val="PageNumber"/>
        <w:rFonts w:ascii="Times New Roman" w:hAnsi="Times New Roman"/>
        <w:sz w:val="28"/>
        <w:szCs w:val="28"/>
      </w:rPr>
      <w:tab/>
    </w:r>
    <w:r>
      <w:rPr>
        <w:rStyle w:val="PageNumber"/>
        <w:rFonts w:ascii="Times New Roman" w:hAnsi="Times New Roman"/>
        <w:sz w:val="28"/>
        <w:szCs w:val="28"/>
      </w:rPr>
      <w:tab/>
    </w:r>
    <w:r>
      <w:rPr>
        <w:rStyle w:val="PageNumber"/>
        <w:rFonts w:ascii="Times New Roman" w:hAnsi="Times New Roman"/>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74BB"/>
    <w:multiLevelType w:val="hybridMultilevel"/>
    <w:tmpl w:val="19AE7EAE"/>
    <w:lvl w:ilvl="0" w:tplc="FBD24706">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0DD5C74"/>
    <w:multiLevelType w:val="hybridMultilevel"/>
    <w:tmpl w:val="19AE7EAE"/>
    <w:lvl w:ilvl="0" w:tplc="FBD24706">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C9902A1"/>
    <w:multiLevelType w:val="hybridMultilevel"/>
    <w:tmpl w:val="2B5CD1DC"/>
    <w:lvl w:ilvl="0" w:tplc="D920427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48BB7894"/>
    <w:multiLevelType w:val="hybridMultilevel"/>
    <w:tmpl w:val="2B5CD1DC"/>
    <w:lvl w:ilvl="0" w:tplc="D920427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1910D42"/>
    <w:multiLevelType w:val="hybridMultilevel"/>
    <w:tmpl w:val="2B5CD1DC"/>
    <w:lvl w:ilvl="0" w:tplc="D920427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F22"/>
    <w:rsid w:val="000735F2"/>
    <w:rsid w:val="001B67CE"/>
    <w:rsid w:val="0020696B"/>
    <w:rsid w:val="0022273A"/>
    <w:rsid w:val="00226119"/>
    <w:rsid w:val="00250F9C"/>
    <w:rsid w:val="00255F24"/>
    <w:rsid w:val="002B6BD5"/>
    <w:rsid w:val="00325D3D"/>
    <w:rsid w:val="003311B3"/>
    <w:rsid w:val="003A26EB"/>
    <w:rsid w:val="00434A2F"/>
    <w:rsid w:val="00453026"/>
    <w:rsid w:val="00485F22"/>
    <w:rsid w:val="00494549"/>
    <w:rsid w:val="00602C84"/>
    <w:rsid w:val="006908F4"/>
    <w:rsid w:val="0069429B"/>
    <w:rsid w:val="006C6789"/>
    <w:rsid w:val="007229FD"/>
    <w:rsid w:val="00794289"/>
    <w:rsid w:val="00820FC6"/>
    <w:rsid w:val="008361CA"/>
    <w:rsid w:val="008608EE"/>
    <w:rsid w:val="00871471"/>
    <w:rsid w:val="00A7354B"/>
    <w:rsid w:val="00A93357"/>
    <w:rsid w:val="00AD190F"/>
    <w:rsid w:val="00BF12CA"/>
    <w:rsid w:val="00C44B18"/>
    <w:rsid w:val="00CB1526"/>
    <w:rsid w:val="00CC62BD"/>
    <w:rsid w:val="00CD3A79"/>
    <w:rsid w:val="00D27EAE"/>
    <w:rsid w:val="00D52EBE"/>
    <w:rsid w:val="00D85EFF"/>
    <w:rsid w:val="00D928EB"/>
    <w:rsid w:val="00D95684"/>
    <w:rsid w:val="00E355DF"/>
    <w:rsid w:val="00E927EB"/>
    <w:rsid w:val="00EB3A9A"/>
    <w:rsid w:val="00ED76EC"/>
    <w:rsid w:val="00EF24A3"/>
    <w:rsid w:val="00EF2F6E"/>
    <w:rsid w:val="00F82180"/>
    <w:rsid w:val="00FD4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22"/>
    <w:pPr>
      <w:spacing w:after="200" w:line="276" w:lineRule="auto"/>
    </w:pPr>
    <w:rPr>
      <w:rFonts w:ascii="Calibri" w:hAnsi="Calibri"/>
      <w:lang w:eastAsia="en-US"/>
    </w:rPr>
  </w:style>
  <w:style w:type="paragraph" w:styleId="Heading5">
    <w:name w:val="heading 5"/>
    <w:basedOn w:val="Normal"/>
    <w:next w:val="Normal"/>
    <w:link w:val="Heading5Char"/>
    <w:uiPriority w:val="99"/>
    <w:qFormat/>
    <w:rsid w:val="00F82180"/>
    <w:pPr>
      <w:keepNext/>
      <w:spacing w:after="0" w:line="240" w:lineRule="auto"/>
      <w:ind w:left="-71"/>
      <w:jc w:val="center"/>
      <w:outlineLvl w:val="4"/>
    </w:pPr>
    <w:rPr>
      <w:rFonts w:ascii="Arial" w:hAnsi="Arial"/>
      <w:b/>
      <w:bCs/>
      <w:sz w:val="28"/>
      <w:szCs w:val="28"/>
      <w:lang w:eastAsia="ru-RU"/>
    </w:rPr>
  </w:style>
  <w:style w:type="paragraph" w:styleId="Heading8">
    <w:name w:val="heading 8"/>
    <w:basedOn w:val="Normal"/>
    <w:next w:val="Normal"/>
    <w:link w:val="Heading8Char"/>
    <w:uiPriority w:val="99"/>
    <w:qFormat/>
    <w:rsid w:val="00F82180"/>
    <w:pPr>
      <w:keepNext/>
      <w:spacing w:after="0" w:line="240" w:lineRule="auto"/>
      <w:jc w:val="center"/>
      <w:outlineLvl w:val="7"/>
    </w:pPr>
    <w:rPr>
      <w:rFonts w:ascii="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82180"/>
    <w:rPr>
      <w:rFonts w:ascii="Arial" w:hAnsi="Arial"/>
      <w:b/>
      <w:sz w:val="28"/>
    </w:rPr>
  </w:style>
  <w:style w:type="character" w:customStyle="1" w:styleId="Heading8Char">
    <w:name w:val="Heading 8 Char"/>
    <w:basedOn w:val="DefaultParagraphFont"/>
    <w:link w:val="Heading8"/>
    <w:uiPriority w:val="99"/>
    <w:locked/>
    <w:rsid w:val="00F82180"/>
    <w:rPr>
      <w:b/>
      <w:sz w:val="28"/>
    </w:rPr>
  </w:style>
  <w:style w:type="paragraph" w:customStyle="1" w:styleId="ConsPlusTitle">
    <w:name w:val="ConsPlusTitle"/>
    <w:uiPriority w:val="99"/>
    <w:rsid w:val="00485F22"/>
    <w:pPr>
      <w:widowControl w:val="0"/>
      <w:autoSpaceDE w:val="0"/>
      <w:autoSpaceDN w:val="0"/>
      <w:adjustRightInd w:val="0"/>
    </w:pPr>
    <w:rPr>
      <w:rFonts w:ascii="Calibri" w:hAnsi="Calibri" w:cs="Calibri"/>
      <w:b/>
      <w:bCs/>
    </w:rPr>
  </w:style>
  <w:style w:type="paragraph" w:customStyle="1" w:styleId="ConsPlusNormal">
    <w:name w:val="ConsPlusNormal"/>
    <w:uiPriority w:val="99"/>
    <w:rsid w:val="00485F2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85F22"/>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485F22"/>
    <w:pPr>
      <w:ind w:left="720"/>
      <w:contextualSpacing/>
    </w:pPr>
  </w:style>
  <w:style w:type="character" w:styleId="Hyperlink">
    <w:name w:val="Hyperlink"/>
    <w:basedOn w:val="DefaultParagraphFont"/>
    <w:uiPriority w:val="99"/>
    <w:rsid w:val="00485F22"/>
    <w:rPr>
      <w:rFonts w:cs="Times New Roman"/>
      <w:color w:val="0000FF"/>
      <w:u w:val="single"/>
    </w:rPr>
  </w:style>
  <w:style w:type="paragraph" w:styleId="Header">
    <w:name w:val="header"/>
    <w:basedOn w:val="Normal"/>
    <w:link w:val="HeaderChar"/>
    <w:uiPriority w:val="99"/>
    <w:rsid w:val="00485F2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85F22"/>
    <w:rPr>
      <w:rFonts w:ascii="Calibri" w:hAnsi="Calibri"/>
      <w:sz w:val="22"/>
      <w:lang w:val="ru-RU" w:eastAsia="en-US"/>
    </w:rPr>
  </w:style>
  <w:style w:type="paragraph" w:styleId="Footer">
    <w:name w:val="footer"/>
    <w:basedOn w:val="Normal"/>
    <w:link w:val="FooterChar"/>
    <w:uiPriority w:val="99"/>
    <w:semiHidden/>
    <w:rsid w:val="00485F2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85F22"/>
    <w:rPr>
      <w:rFonts w:ascii="Calibri" w:hAnsi="Calibri"/>
      <w:sz w:val="22"/>
      <w:lang w:val="ru-RU" w:eastAsia="en-US"/>
    </w:rPr>
  </w:style>
  <w:style w:type="character" w:styleId="PageNumber">
    <w:name w:val="page number"/>
    <w:basedOn w:val="DefaultParagraphFont"/>
    <w:uiPriority w:val="99"/>
    <w:rsid w:val="00485F22"/>
    <w:rPr>
      <w:rFonts w:cs="Times New Roman"/>
    </w:rPr>
  </w:style>
  <w:style w:type="character" w:customStyle="1" w:styleId="FontStyle53">
    <w:name w:val="Font Style53"/>
    <w:uiPriority w:val="99"/>
    <w:rsid w:val="002B6BD5"/>
    <w:rPr>
      <w:rFonts w:ascii="Times New Roman" w:hAnsi="Times New Roman"/>
      <w:sz w:val="26"/>
    </w:rPr>
  </w:style>
  <w:style w:type="paragraph" w:styleId="BalloonText">
    <w:name w:val="Balloon Text"/>
    <w:basedOn w:val="Normal"/>
    <w:link w:val="BalloonTextChar"/>
    <w:uiPriority w:val="99"/>
    <w:semiHidden/>
    <w:rsid w:val="008361C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8361CA"/>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2309;fld=134;dst=100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ovoshirokinsk@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RLAW011;n=53231;fld=134;dst=100144" TargetMode="External"/><Relationship Id="rId4" Type="http://schemas.openxmlformats.org/officeDocument/2006/relationships/webSettings" Target="webSettings.xml"/><Relationship Id="rId9"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9</Pages>
  <Words>3736</Words>
  <Characters>21299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«Утверждение документации по планировке территорий (проектов планировки и проектов межевания)»</dc:title>
  <dc:subject/>
  <dc:creator>1</dc:creator>
  <cp:keywords/>
  <dc:description/>
  <cp:lastModifiedBy>Пользователь</cp:lastModifiedBy>
  <cp:revision>12</cp:revision>
  <cp:lastPrinted>2016-11-07T09:09:00Z</cp:lastPrinted>
  <dcterms:created xsi:type="dcterms:W3CDTF">2016-06-30T10:04:00Z</dcterms:created>
  <dcterms:modified xsi:type="dcterms:W3CDTF">2016-11-10T03:34:00Z</dcterms:modified>
</cp:coreProperties>
</file>