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13" w:rsidRDefault="00244B13" w:rsidP="00244B1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Российская Федерация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Россия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Федерациязы</w:t>
      </w:r>
      <w:proofErr w:type="spellEnd"/>
    </w:p>
    <w:p w:rsidR="00244B13" w:rsidRDefault="00244B13" w:rsidP="00244B1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Республика Алтай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Алтай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Республика</w:t>
      </w:r>
    </w:p>
    <w:p w:rsidR="00244B13" w:rsidRDefault="00244B13" w:rsidP="00244B13">
      <w:pPr>
        <w:spacing w:after="0"/>
        <w:ind w:left="180" w:hanging="18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образование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тозолмо</w:t>
      </w:r>
      <w:proofErr w:type="spellEnd"/>
    </w:p>
    <w:p w:rsidR="00244B13" w:rsidRDefault="00244B13" w:rsidP="00244B13">
      <w:pPr>
        <w:spacing w:after="0"/>
        <w:ind w:left="180" w:hanging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Хабаровское сельское поселение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Хабаровканын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урт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j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еезези</w:t>
      </w:r>
      <w:proofErr w:type="spellEnd"/>
    </w:p>
    <w:p w:rsidR="00244B13" w:rsidRDefault="00244B13" w:rsidP="00244B13">
      <w:pPr>
        <w:spacing w:after="0"/>
        <w:ind w:left="180" w:hanging="18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Сельская администрация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урт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администрация</w:t>
      </w:r>
    </w:p>
    <w:p w:rsidR="00244B13" w:rsidRDefault="00244B13" w:rsidP="00244B13">
      <w:pPr>
        <w:spacing w:after="0"/>
        <w:ind w:left="180" w:hanging="1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B13" w:rsidRDefault="00244B13" w:rsidP="00244B1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B13" w:rsidRDefault="00244B13" w:rsidP="00244B1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44B13" w:rsidRDefault="00244B13" w:rsidP="00244B1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JO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proofErr w:type="gramEnd"/>
    </w:p>
    <w:p w:rsidR="00244B13" w:rsidRDefault="00244B13" w:rsidP="00244B1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«16»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_июня_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48</w:t>
      </w:r>
    </w:p>
    <w:p w:rsidR="00244B13" w:rsidRDefault="00244B13" w:rsidP="00244B13">
      <w:pPr>
        <w:ind w:firstLine="1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244B13" w:rsidRDefault="00244B13" w:rsidP="00244B13">
      <w:pPr>
        <w:ind w:firstLine="18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с.Хабаровка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244B13" w:rsidTr="00244B13">
        <w:tc>
          <w:tcPr>
            <w:tcW w:w="4788" w:type="dxa"/>
            <w:hideMark/>
          </w:tcPr>
          <w:p w:rsidR="00244B13" w:rsidRPr="00244B13" w:rsidRDefault="00244B13" w:rsidP="00244B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 внесении изменений и дополнений  в постановление Главы МО Хабаровское сельское поселение от 30.09.2021 года №2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«Об утверждении административного регламента по предоставлению муниципальной услуги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</w:t>
            </w:r>
            <w:r w:rsidRPr="00244B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Перераспределение земель и (или) земельных участков,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B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находящихся в муниципальной собственности, или земель</w:t>
            </w:r>
            <w:r w:rsidRPr="00244B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B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 (или) земельных участков,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244B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осударственная собственность</w:t>
            </w:r>
            <w:r w:rsidRPr="00244B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B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которые не разграничена, и земельных участков,</w:t>
            </w:r>
          </w:p>
          <w:p w:rsidR="00244B13" w:rsidRDefault="00244B13" w:rsidP="00244B1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244B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244B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частной собственности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bookmarkStart w:id="0" w:name="_GoBack"/>
        <w:bookmarkEnd w:id="0"/>
      </w:tr>
    </w:tbl>
    <w:p w:rsidR="00244B13" w:rsidRDefault="00244B13" w:rsidP="00244B13">
      <w:pPr>
        <w:rPr>
          <w:rFonts w:ascii="Times New Roman" w:eastAsia="Calibri" w:hAnsi="Times New Roman" w:cs="Times New Roman"/>
          <w:sz w:val="24"/>
          <w:szCs w:val="24"/>
        </w:rPr>
      </w:pPr>
    </w:p>
    <w:p w:rsidR="00244B13" w:rsidRPr="00244B13" w:rsidRDefault="00244B13" w:rsidP="00244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Рассмотрев протест прокурора района от 31.05.2022 г.  № 07-03-2022  на постановление Главы МО Хабаровское сельское поселение от 30.09.2021 года № 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Pr="0024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Перераспределение земель и (или) земельных участков,</w:t>
      </w:r>
      <w:r w:rsidRPr="0024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находящихся в муниципальной собственности, или земель</w:t>
      </w:r>
      <w:r w:rsidRPr="0024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(или) земельных участков, государственная собственность</w:t>
      </w:r>
    </w:p>
    <w:p w:rsidR="00244B13" w:rsidRDefault="00244B13" w:rsidP="00244B1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4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которые не разграничена, и земельных участков,</w:t>
      </w:r>
      <w:r w:rsidRPr="0024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находящихся в частной собственности</w:t>
      </w:r>
      <w:r>
        <w:rPr>
          <w:rFonts w:ascii="Times New Roman" w:eastAsia="Calibri" w:hAnsi="Times New Roman" w:cs="Times New Roman"/>
          <w:sz w:val="24"/>
          <w:szCs w:val="24"/>
        </w:rPr>
        <w:t>»  в соответствии п.2,п. 4 ст.2 Федерального закона от 27.07.2010 № 210-ФЗ «Об организации предоставления государственных и муниципальных услуг», Федеральный закон от 30.12.2020 № 509-ФЗ «О внесении изменений в отдельные законодательные акты Российской Федерации» и Федеральным законом от 06 октября 2003г. 1</w:t>
      </w:r>
      <w:r>
        <w:rPr>
          <w:rFonts w:ascii="Times New Roman" w:eastAsia="Calibri" w:hAnsi="Times New Roman" w:cs="Times New Roman"/>
          <w:noProof/>
          <w:sz w:val="24"/>
          <w:szCs w:val="24"/>
        </w:rPr>
        <w:t>31-ФЗ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 Об общих принципах организации местного самоуправления 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РФ», </w:t>
      </w:r>
      <w:proofErr w:type="gramEnd"/>
    </w:p>
    <w:p w:rsidR="00244B13" w:rsidRDefault="00244B13" w:rsidP="00244B13">
      <w:pPr>
        <w:ind w:firstLine="18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ПОСТАНОВЛЯЮ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244B13" w:rsidRDefault="00244B13" w:rsidP="00244B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1.Внести изменения и дополнения  в раздел  2,  изложив в следующей редакции:</w:t>
      </w:r>
    </w:p>
    <w:p w:rsidR="00244B13" w:rsidRDefault="00244B13" w:rsidP="00244B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244B13" w:rsidRPr="00244B13" w:rsidRDefault="00244B13" w:rsidP="00244B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A457AA"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r>
        <w:rPr>
          <w:rFonts w:ascii="Times New Roman" w:eastAsia="Calibri" w:hAnsi="Times New Roman" w:cs="Times New Roman"/>
          <w:sz w:val="24"/>
          <w:szCs w:val="24"/>
        </w:rPr>
        <w:t>Реестровая модель учета результатов предоставления государственных и муниципальных услуг</w:t>
      </w:r>
    </w:p>
    <w:p w:rsidR="00244B13" w:rsidRDefault="00244B13" w:rsidP="00244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244B13" w:rsidRDefault="00244B13" w:rsidP="00244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</w:t>
      </w:r>
    </w:p>
    <w:p w:rsidR="00244B13" w:rsidRDefault="00244B13" w:rsidP="00244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 </w:t>
      </w:r>
      <w:hyperlink r:id="rId5" w:anchor="741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частей 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" w:anchor="742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244B13" w:rsidRDefault="00244B13" w:rsidP="00244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244B13" w:rsidRDefault="00244B13" w:rsidP="00244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и ведении государственных и муниципальных информационных систем, указанных в </w:t>
      </w:r>
      <w:hyperlink r:id="rId7" w:anchor="741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учет и фиксация вносимых изменений».</w:t>
      </w:r>
    </w:p>
    <w:p w:rsidR="00244B13" w:rsidRDefault="00244B13" w:rsidP="00244B1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Обнародовать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настоящее постановление  на странице Хабаровского сельского поселения на официальном сайте в сети Интернет.</w:t>
      </w:r>
    </w:p>
    <w:p w:rsidR="00244B13" w:rsidRDefault="00244B13" w:rsidP="00244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оставляю за собой.</w:t>
      </w:r>
    </w:p>
    <w:p w:rsidR="00244B13" w:rsidRDefault="00244B13" w:rsidP="00244B13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B13" w:rsidRDefault="00244B13" w:rsidP="00244B13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B13" w:rsidRDefault="00244B13" w:rsidP="00244B1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Главы Хабаровского сельского поселения                                                   Т.А.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Емикеева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4B13" w:rsidRDefault="00244B13" w:rsidP="00244B13">
      <w:pPr>
        <w:ind w:firstLine="180"/>
        <w:jc w:val="both"/>
        <w:rPr>
          <w:rFonts w:ascii="Calibri" w:eastAsia="Calibri" w:hAnsi="Calibri" w:cs="Times New Roman"/>
          <w:sz w:val="28"/>
          <w:szCs w:val="28"/>
        </w:rPr>
      </w:pPr>
    </w:p>
    <w:p w:rsidR="00244B13" w:rsidRDefault="00244B13" w:rsidP="00244B13">
      <w:pPr>
        <w:rPr>
          <w:rFonts w:ascii="Calibri" w:eastAsia="Calibri" w:hAnsi="Calibri" w:cs="Times New Roman"/>
        </w:rPr>
      </w:pPr>
    </w:p>
    <w:p w:rsidR="00244B13" w:rsidRDefault="00244B13" w:rsidP="00244B13"/>
    <w:p w:rsidR="00EA072E" w:rsidRDefault="00EA072E"/>
    <w:sectPr w:rsidR="00EA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60"/>
    <w:rsid w:val="00244B13"/>
    <w:rsid w:val="00584372"/>
    <w:rsid w:val="008D3560"/>
    <w:rsid w:val="00A457AA"/>
    <w:rsid w:val="00EA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B1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44B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B1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44B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005741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057416/" TargetMode="External"/><Relationship Id="rId5" Type="http://schemas.openxmlformats.org/officeDocument/2006/relationships/hyperlink" Target="https://www.garant.ru/products/ipo/prime/doc/40005741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</dc:creator>
  <cp:keywords/>
  <dc:description/>
  <cp:lastModifiedBy>habar</cp:lastModifiedBy>
  <cp:revision>3</cp:revision>
  <cp:lastPrinted>2022-06-22T13:21:00Z</cp:lastPrinted>
  <dcterms:created xsi:type="dcterms:W3CDTF">2022-06-22T13:10:00Z</dcterms:created>
  <dcterms:modified xsi:type="dcterms:W3CDTF">2022-06-22T13:31:00Z</dcterms:modified>
</cp:coreProperties>
</file>