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FE7720" w:rsidTr="0049664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E7720" w:rsidRDefault="00FE7720" w:rsidP="0049664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E7720" w:rsidRDefault="00FE7720" w:rsidP="0049664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E7720" w:rsidRDefault="00FE7720" w:rsidP="0049664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FE7720" w:rsidRDefault="00FE7720" w:rsidP="0049664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Хабаровское  </w:t>
            </w:r>
          </w:p>
          <w:p w:rsidR="00FE7720" w:rsidRDefault="00FE7720" w:rsidP="0049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E7720" w:rsidRDefault="00FE7720" w:rsidP="0049664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FE7720" w:rsidRDefault="00FE7720" w:rsidP="00496641">
            <w:pPr>
              <w:jc w:val="center"/>
              <w:rPr>
                <w:rFonts w:ascii="Arial" w:hAnsi="Arial" w:cs="Arial"/>
                <w:sz w:val="28"/>
              </w:rPr>
            </w:pPr>
          </w:p>
          <w:p w:rsidR="00FE7720" w:rsidRDefault="00543748" w:rsidP="0049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FE7720" w:rsidRDefault="00FE7720" w:rsidP="0049664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E7720" w:rsidRDefault="00FE7720" w:rsidP="00496641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FE7720" w:rsidRDefault="00FE7720" w:rsidP="00496641">
            <w:pPr>
              <w:pStyle w:val="5"/>
            </w:pPr>
            <w:r>
              <w:t>Алтай Республика</w:t>
            </w:r>
          </w:p>
          <w:p w:rsidR="00FE7720" w:rsidRDefault="00FE7720" w:rsidP="0049664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FE7720" w:rsidRDefault="00FE7720" w:rsidP="0049664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Хабаровканын</w:t>
            </w:r>
          </w:p>
          <w:p w:rsidR="00FE7720" w:rsidRDefault="00FE7720" w:rsidP="0049664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FE7720" w:rsidRDefault="00FE7720" w:rsidP="0049664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FE7720" w:rsidRDefault="00FE7720" w:rsidP="00496641">
            <w:pPr>
              <w:rPr>
                <w:rFonts w:ascii="Arial" w:hAnsi="Arial" w:cs="Arial"/>
              </w:rPr>
            </w:pPr>
          </w:p>
        </w:tc>
      </w:tr>
    </w:tbl>
    <w:p w:rsidR="00FE7720" w:rsidRDefault="00FE7720" w:rsidP="00FE7720"/>
    <w:p w:rsidR="00FE7720" w:rsidRDefault="00FE7720" w:rsidP="00FE7720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  <w:lang w:val="en-US"/>
        </w:rPr>
        <w:t>J</w:t>
      </w:r>
      <w:r>
        <w:rPr>
          <w:b/>
          <w:bCs/>
          <w:sz w:val="28"/>
        </w:rPr>
        <w:t>ОП</w:t>
      </w:r>
    </w:p>
    <w:p w:rsidR="00FE7720" w:rsidRPr="00085002" w:rsidRDefault="004240EB" w:rsidP="00FE7720">
      <w:pPr>
        <w:ind w:left="-360"/>
        <w:rPr>
          <w:b/>
          <w:bCs/>
          <w:sz w:val="28"/>
        </w:rPr>
      </w:pPr>
      <w:r>
        <w:rPr>
          <w:b/>
        </w:rPr>
        <w:t xml:space="preserve">От 09 января </w:t>
      </w:r>
      <w:r w:rsidR="00FE7720">
        <w:rPr>
          <w:b/>
        </w:rPr>
        <w:t>201</w:t>
      </w:r>
      <w:r>
        <w:rPr>
          <w:b/>
        </w:rPr>
        <w:t>3</w:t>
      </w:r>
      <w:r w:rsidR="00FE7720">
        <w:rPr>
          <w:b/>
        </w:rPr>
        <w:t xml:space="preserve"> </w:t>
      </w:r>
      <w:r w:rsidR="00FE7720" w:rsidRPr="00EA3EE3">
        <w:rPr>
          <w:b/>
        </w:rPr>
        <w:t xml:space="preserve"> г.                                   </w:t>
      </w:r>
      <w:r w:rsidR="00FE7720" w:rsidRPr="00EA3EE3">
        <w:rPr>
          <w:b/>
        </w:rPr>
        <w:tab/>
      </w:r>
      <w:r w:rsidR="00FE7720" w:rsidRPr="00EA3EE3">
        <w:rPr>
          <w:b/>
        </w:rPr>
        <w:tab/>
      </w:r>
      <w:r w:rsidR="00FE7720" w:rsidRPr="00EA3EE3">
        <w:rPr>
          <w:b/>
        </w:rPr>
        <w:tab/>
      </w:r>
      <w:r w:rsidR="00FE7720" w:rsidRPr="00EA3EE3">
        <w:rPr>
          <w:b/>
        </w:rPr>
        <w:tab/>
      </w:r>
      <w:r>
        <w:rPr>
          <w:b/>
        </w:rPr>
        <w:t xml:space="preserve">          № 1-5</w:t>
      </w:r>
      <w:r w:rsidR="00FE7720" w:rsidRPr="00EA3EE3">
        <w:rPr>
          <w:b/>
        </w:rPr>
        <w:t xml:space="preserve"> </w:t>
      </w:r>
    </w:p>
    <w:p w:rsidR="00FE7720" w:rsidRPr="00EA3EE3" w:rsidRDefault="00FE7720" w:rsidP="00FE7720">
      <w:pPr>
        <w:rPr>
          <w:b/>
        </w:rPr>
      </w:pPr>
    </w:p>
    <w:p w:rsidR="00FE7720" w:rsidRDefault="00FE7720" w:rsidP="00FE7720">
      <w:pPr>
        <w:rPr>
          <w:b/>
        </w:rPr>
      </w:pPr>
      <w:r w:rsidRPr="00EA3EE3">
        <w:rPr>
          <w:b/>
        </w:rPr>
        <w:t xml:space="preserve">                                                                с. Хабаровка</w:t>
      </w:r>
    </w:p>
    <w:p w:rsidR="00FE7720" w:rsidRDefault="00FE7720" w:rsidP="00FE7720">
      <w:pPr>
        <w:rPr>
          <w:b/>
        </w:rPr>
      </w:pPr>
    </w:p>
    <w:p w:rsidR="00FE7720" w:rsidRDefault="00FE7720" w:rsidP="00FE7720">
      <w:pPr>
        <w:outlineLvl w:val="0"/>
        <w:rPr>
          <w:bCs/>
        </w:rPr>
      </w:pPr>
      <w:r w:rsidRPr="00B4768C">
        <w:rPr>
          <w:bCs/>
        </w:rPr>
        <w:t>Об</w:t>
      </w:r>
      <w:r>
        <w:rPr>
          <w:bCs/>
        </w:rPr>
        <w:t xml:space="preserve"> утверждении Административного регламента</w:t>
      </w:r>
    </w:p>
    <w:p w:rsidR="00FE7720" w:rsidRDefault="00FE7720" w:rsidP="00FE7720">
      <w:pPr>
        <w:rPr>
          <w:bCs/>
        </w:rPr>
      </w:pPr>
      <w:r>
        <w:rPr>
          <w:bCs/>
        </w:rPr>
        <w:t xml:space="preserve">предоставления муниципальной </w:t>
      </w:r>
      <w:r w:rsidR="006800A4">
        <w:rPr>
          <w:bCs/>
        </w:rPr>
        <w:t>функции</w:t>
      </w:r>
    </w:p>
    <w:p w:rsidR="00FE7720" w:rsidRDefault="00FE7720" w:rsidP="00FE7720">
      <w:r>
        <w:t>«П</w:t>
      </w:r>
      <w:r w:rsidRPr="00C637FC">
        <w:t xml:space="preserve">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 </w:t>
      </w:r>
      <w:r>
        <w:t xml:space="preserve">Хабаровского </w:t>
      </w:r>
      <w:r w:rsidRPr="00C637FC">
        <w:t>сельского поселения</w:t>
      </w:r>
      <w:r>
        <w:t>»</w:t>
      </w:r>
    </w:p>
    <w:p w:rsidR="00FE7720" w:rsidRDefault="00FE7720" w:rsidP="00FE7720"/>
    <w:p w:rsidR="002A3D5D" w:rsidRDefault="00FE7720" w:rsidP="002A3D5D">
      <w:r w:rsidRPr="00B4768C">
        <w:t>      </w:t>
      </w:r>
      <w:r w:rsidR="002A3D5D">
        <w:t xml:space="preserve">Руководствуясь  Федеральным законом «Об общих принципах организации местного самоуправления в Российской Федерации» от 06.10.2003г. ФЗ-131 и в </w:t>
      </w:r>
      <w:r w:rsidR="002A3D5D" w:rsidRPr="00B9356F">
        <w:t xml:space="preserve"> соответствии с Федеральным законом от 27 июля 2010 года № 210-ФЗ «Об организации предоставления муниципальных и муниципальных услуг</w:t>
      </w:r>
      <w:r w:rsidR="002A3D5D">
        <w:t>»</w:t>
      </w:r>
    </w:p>
    <w:p w:rsidR="00FE7720" w:rsidRDefault="00FE7720" w:rsidP="00FE7720">
      <w:pPr>
        <w:spacing w:before="100" w:beforeAutospacing="1" w:after="100" w:afterAutospacing="1"/>
        <w:jc w:val="both"/>
      </w:pPr>
      <w:r>
        <w:t xml:space="preserve"> </w:t>
      </w:r>
    </w:p>
    <w:p w:rsidR="00FE7720" w:rsidRDefault="00FE7720" w:rsidP="00FE7720">
      <w:pPr>
        <w:spacing w:before="100" w:beforeAutospacing="1" w:after="100" w:afterAutospacing="1"/>
        <w:jc w:val="center"/>
        <w:outlineLvl w:val="0"/>
      </w:pPr>
      <w:r>
        <w:t>ПОСТАНОВЛЯЮ:</w:t>
      </w:r>
    </w:p>
    <w:p w:rsidR="00FE7720" w:rsidRDefault="00FE7720" w:rsidP="00FE7720">
      <w:r>
        <w:t xml:space="preserve">1.Утвердить  Административный </w:t>
      </w:r>
      <w:r>
        <w:rPr>
          <w:bCs/>
        </w:rPr>
        <w:t xml:space="preserve">регламент  предоставления муниципальной </w:t>
      </w:r>
      <w:r w:rsidR="006800A4">
        <w:rPr>
          <w:bCs/>
        </w:rPr>
        <w:t>функции</w:t>
      </w:r>
      <w:r>
        <w:rPr>
          <w:bCs/>
        </w:rPr>
        <w:t xml:space="preserve"> </w:t>
      </w:r>
      <w:r>
        <w:t>«П</w:t>
      </w:r>
      <w:r w:rsidRPr="00C637FC">
        <w:t xml:space="preserve">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 </w:t>
      </w:r>
      <w:r>
        <w:t xml:space="preserve">Хабаровского </w:t>
      </w:r>
      <w:r w:rsidRPr="00C637FC">
        <w:t>сельского поселения</w:t>
      </w:r>
      <w:r>
        <w:t>».</w:t>
      </w:r>
    </w:p>
    <w:p w:rsidR="00FE7720" w:rsidRDefault="00FE7720" w:rsidP="00FE7720">
      <w:pPr>
        <w:jc w:val="both"/>
      </w:pPr>
      <w:r>
        <w:t xml:space="preserve">2.Контроль за исполнением данного постановления возложить на землеустроителя </w:t>
      </w:r>
    </w:p>
    <w:p w:rsidR="002A3D5D" w:rsidRDefault="00FE7720" w:rsidP="002A3D5D">
      <w:pPr>
        <w:spacing w:before="100" w:beforeAutospacing="1" w:after="100" w:afterAutospacing="1"/>
        <w:jc w:val="both"/>
      </w:pPr>
      <w:r>
        <w:t>3.</w:t>
      </w:r>
      <w:r w:rsidR="002A3D5D" w:rsidRPr="002A3D5D">
        <w:t xml:space="preserve"> </w:t>
      </w:r>
      <w:r w:rsidR="002A3D5D">
        <w:t>Разместить настоящее постановление на сайте МО «Онгудайский район» на странице МО Хабаровское сельское поселение и на информационных стендах сел.</w:t>
      </w: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  <w:r>
        <w:t>Глава Хабаровского сельского поселения                                   А.А.Топчин</w:t>
      </w: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both"/>
      </w:pPr>
    </w:p>
    <w:p w:rsidR="00FE7720" w:rsidRDefault="00FE7720" w:rsidP="00FE7720">
      <w:pPr>
        <w:jc w:val="right"/>
      </w:pPr>
      <w:r>
        <w:lastRenderedPageBreak/>
        <w:t>Утвержден:</w:t>
      </w:r>
    </w:p>
    <w:p w:rsidR="00FE7720" w:rsidRDefault="00FE7720" w:rsidP="00FE7720">
      <w:pPr>
        <w:jc w:val="right"/>
      </w:pPr>
      <w:r>
        <w:t>Постановлением Главы Хабаровского сельского поселения</w:t>
      </w:r>
    </w:p>
    <w:p w:rsidR="00FE7720" w:rsidRDefault="00FE7720" w:rsidP="00FE7720">
      <w:pPr>
        <w:jc w:val="right"/>
      </w:pPr>
      <w:r>
        <w:t>от _______2012г. №___</w:t>
      </w:r>
    </w:p>
    <w:p w:rsidR="00FE7720" w:rsidRDefault="00FE7720" w:rsidP="00FE7720">
      <w:pPr>
        <w:jc w:val="right"/>
      </w:pPr>
    </w:p>
    <w:p w:rsidR="00FE7720" w:rsidRDefault="00FE7720" w:rsidP="00FE7720">
      <w:pPr>
        <w:jc w:val="right"/>
      </w:pPr>
    </w:p>
    <w:p w:rsidR="00FE7720" w:rsidRDefault="00FE7720" w:rsidP="00FE7720">
      <w:pPr>
        <w:jc w:val="center"/>
      </w:pPr>
      <w:r>
        <w:t xml:space="preserve">АДМИНИСТРАТИВНЫЙ РЕГЛАМЕНТ ПРЕДОСТАВЛЕНИЯ МУНИЦИПАЛЬНОЙ </w:t>
      </w:r>
      <w:r w:rsidR="006800A4">
        <w:t>ФУНКЦИИ</w:t>
      </w:r>
    </w:p>
    <w:p w:rsidR="00FE7720" w:rsidRPr="00FE7720" w:rsidRDefault="00FE7720" w:rsidP="00FE7720">
      <w:pPr>
        <w:pStyle w:val="ConsPlusTitle"/>
        <w:widowControl/>
        <w:jc w:val="center"/>
        <w:rPr>
          <w:b w:val="0"/>
          <w:sz w:val="24"/>
          <w:szCs w:val="24"/>
        </w:rPr>
      </w:pPr>
      <w:r w:rsidRPr="00FE7720">
        <w:rPr>
          <w:b w:val="0"/>
          <w:sz w:val="24"/>
          <w:szCs w:val="24"/>
        </w:rPr>
        <w:t>ПРОВЕДЕНИЯ ПРОВЕРОК ГРАЖДАН, ЮРИДИЧЕСКИХ ЛИЦ</w:t>
      </w:r>
    </w:p>
    <w:p w:rsidR="00FE7720" w:rsidRPr="00FE7720" w:rsidRDefault="00FE7720" w:rsidP="00FE7720">
      <w:pPr>
        <w:pStyle w:val="ConsPlusTitle"/>
        <w:widowControl/>
        <w:jc w:val="center"/>
        <w:rPr>
          <w:b w:val="0"/>
          <w:sz w:val="24"/>
          <w:szCs w:val="24"/>
        </w:rPr>
      </w:pPr>
      <w:r w:rsidRPr="00FE7720">
        <w:rPr>
          <w:b w:val="0"/>
          <w:sz w:val="24"/>
          <w:szCs w:val="24"/>
        </w:rPr>
        <w:t>И ИНДИВИДУАЛЬНЫХ ПРЕДПРИНИМАТЕЛЕЙ ПРИ ОСУЩЕСТВЛЕНИИ</w:t>
      </w:r>
    </w:p>
    <w:p w:rsidR="00FE7720" w:rsidRPr="00FE7720" w:rsidRDefault="00FE7720" w:rsidP="00FE7720">
      <w:pPr>
        <w:pStyle w:val="ConsPlusTitle"/>
        <w:widowControl/>
        <w:jc w:val="center"/>
        <w:rPr>
          <w:b w:val="0"/>
          <w:sz w:val="24"/>
          <w:szCs w:val="24"/>
        </w:rPr>
      </w:pPr>
      <w:r w:rsidRPr="00FE7720">
        <w:rPr>
          <w:b w:val="0"/>
          <w:sz w:val="24"/>
          <w:szCs w:val="24"/>
        </w:rPr>
        <w:t xml:space="preserve">МУНИЦИПАЛЬНОГО ЗЕМЕЛЬНОГО КОНТРОЛЯ </w:t>
      </w:r>
    </w:p>
    <w:p w:rsidR="00FE7720" w:rsidRPr="00C637FC" w:rsidRDefault="00FE7720" w:rsidP="00FE7720">
      <w:pPr>
        <w:pStyle w:val="ConsPlusTitle"/>
        <w:widowControl/>
        <w:jc w:val="center"/>
      </w:pPr>
      <w:r w:rsidRPr="00FE7720">
        <w:rPr>
          <w:b w:val="0"/>
          <w:sz w:val="24"/>
          <w:szCs w:val="24"/>
        </w:rPr>
        <w:t xml:space="preserve">ДОЛЖНОСТНЫМИ ЛИЦАМИ </w:t>
      </w:r>
      <w:r>
        <w:rPr>
          <w:b w:val="0"/>
          <w:sz w:val="24"/>
          <w:szCs w:val="24"/>
        </w:rPr>
        <w:t xml:space="preserve">ХАБАРОВСКОГО </w:t>
      </w:r>
      <w:r w:rsidRPr="00FE7720">
        <w:rPr>
          <w:b w:val="0"/>
          <w:sz w:val="24"/>
          <w:szCs w:val="24"/>
        </w:rPr>
        <w:t xml:space="preserve"> СЕЛЬСКОГО ПОСЕЛЕНИЯ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</w:p>
    <w:p w:rsidR="00FE7720" w:rsidRPr="00C637FC" w:rsidRDefault="00FE7720" w:rsidP="00FE77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637FC">
        <w:rPr>
          <w:b/>
        </w:rPr>
        <w:t>I. ОБЩИЕ ПОЛОЖЕНИЯ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1. Административный регламент проведения проверок граждан, юридических лиц и индивидуальных предпринимателей при осуществлении муниципального земельного контроля должностными лицами </w:t>
      </w:r>
      <w:r>
        <w:t>Хабаровского</w:t>
      </w:r>
      <w:r w:rsidRPr="00C637FC">
        <w:t xml:space="preserve"> сельского поселения (далее - Административный регламент) разработан в целях повышения качества и эффективности проверок, проводимых муниципальными инспекторами по использованию земель, защиты прав участников земельных правоотношений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2. Функция по проведению проверок граждан, юридических лиц и индивидуальных предпринимателей при осуществлении муниципального земельного контроля осуществляется в соответствии с: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Федеральным </w:t>
      </w:r>
      <w:hyperlink r:id="rId5" w:history="1">
        <w:r w:rsidRPr="00C637FC">
          <w:rPr>
            <w:rStyle w:val="a5"/>
          </w:rPr>
          <w:t>законом</w:t>
        </w:r>
      </w:hyperlink>
      <w:r w:rsidRPr="00C637FC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</w:t>
      </w:r>
      <w:hyperlink r:id="rId6" w:history="1">
        <w:r w:rsidRPr="00C637FC">
          <w:rPr>
            <w:rStyle w:val="a5"/>
          </w:rPr>
          <w:t>законом</w:t>
        </w:r>
      </w:hyperlink>
      <w:r w:rsidRPr="00C637FC">
        <w:t xml:space="preserve"> от 2 мая 2006 года № 59-ФЗ «О порядке рассмотрения обращений граждан Российской Федерации»; Федеральным </w:t>
      </w:r>
      <w:hyperlink r:id="rId7" w:history="1">
        <w:r w:rsidRPr="00C637FC">
          <w:rPr>
            <w:rStyle w:val="a5"/>
          </w:rPr>
          <w:t>законом</w:t>
        </w:r>
      </w:hyperlink>
      <w:r w:rsidRPr="00C637FC">
        <w:t xml:space="preserve"> от 6 октября 2003 года № 131-ФЗ «Об общих принципах организации местного самоуправления в Российской Федерации», Земельным </w:t>
      </w:r>
      <w:hyperlink r:id="rId8" w:history="1">
        <w:r w:rsidRPr="00C637FC">
          <w:rPr>
            <w:rStyle w:val="a5"/>
          </w:rPr>
          <w:t>кодексом</w:t>
        </w:r>
      </w:hyperlink>
      <w:r w:rsidRPr="00C637FC">
        <w:t xml:space="preserve"> Российской Федерации; </w:t>
      </w:r>
      <w:hyperlink r:id="rId9" w:history="1">
        <w:r w:rsidRPr="00C637FC">
          <w:rPr>
            <w:rStyle w:val="a5"/>
          </w:rPr>
          <w:t>Кодексом</w:t>
        </w:r>
      </w:hyperlink>
      <w:r w:rsidRPr="00C637FC">
        <w:t xml:space="preserve"> Российской Федерации об административных правонарушениях; </w:t>
      </w:r>
      <w:hyperlink r:id="rId10" w:history="1">
        <w:r w:rsidRPr="00C637FC">
          <w:rPr>
            <w:rStyle w:val="a5"/>
          </w:rPr>
          <w:t>Письмом</w:t>
        </w:r>
      </w:hyperlink>
      <w:r w:rsidRPr="00C637FC">
        <w:t xml:space="preserve"> Федерального агентства кадастра объектов недвижимости от 20.07.2005 № ММ/0644 «О взаимодействии органов государственного контроля с органами муниципального земельного контроля» и </w:t>
      </w:r>
      <w:hyperlink r:id="rId11" w:history="1">
        <w:r w:rsidRPr="00C637FC">
          <w:rPr>
            <w:rStyle w:val="a5"/>
          </w:rPr>
          <w:t>Уставом</w:t>
        </w:r>
      </w:hyperlink>
      <w:r w:rsidRPr="00C637FC">
        <w:t xml:space="preserve"> </w:t>
      </w:r>
      <w:r>
        <w:t>Хабаровского</w:t>
      </w:r>
      <w:r w:rsidRPr="00C637FC">
        <w:t xml:space="preserve"> сельского поселения.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3. Перечень должностных лиц Администрации </w:t>
      </w:r>
      <w:r>
        <w:t>Хабаровского</w:t>
      </w:r>
      <w:r w:rsidRPr="00C637FC">
        <w:t xml:space="preserve"> сельского поселения, обладающих полномочиями исполнять функцию по муниципальному земельному контролю, утверждается распоряжением Главы администрации </w:t>
      </w:r>
      <w:r>
        <w:t>Хабаровского</w:t>
      </w:r>
      <w:r w:rsidRPr="00C637FC">
        <w:t xml:space="preserve"> сельского поселения.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</w:p>
    <w:p w:rsidR="00FE7720" w:rsidRPr="00C637FC" w:rsidRDefault="00FE7720" w:rsidP="00FE77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637FC">
        <w:rPr>
          <w:b/>
        </w:rPr>
        <w:t>II. ТРЕБОВАНИЯ К ПОРЯДКУ ИСПОЛНЕНИЯ ФУНКЦИИ</w:t>
      </w:r>
    </w:p>
    <w:p w:rsidR="00FE7720" w:rsidRPr="00C637FC" w:rsidRDefault="00FE7720" w:rsidP="00FE7720">
      <w:pPr>
        <w:autoSpaceDE w:val="0"/>
        <w:autoSpaceDN w:val="0"/>
        <w:adjustRightInd w:val="0"/>
        <w:jc w:val="center"/>
        <w:rPr>
          <w:b/>
        </w:rPr>
      </w:pPr>
      <w:r w:rsidRPr="00C637FC">
        <w:rPr>
          <w:b/>
        </w:rPr>
        <w:t>ПО ПРОВЕДЕНИЮ ПРОВЕРОК ГРАЖДАН, ЮРИДИЧЕСКИХ ЛИЦ</w:t>
      </w:r>
    </w:p>
    <w:p w:rsidR="00FE7720" w:rsidRPr="00C637FC" w:rsidRDefault="00FE7720" w:rsidP="00FE7720">
      <w:pPr>
        <w:autoSpaceDE w:val="0"/>
        <w:autoSpaceDN w:val="0"/>
        <w:adjustRightInd w:val="0"/>
        <w:jc w:val="center"/>
      </w:pPr>
      <w:r w:rsidRPr="00C637FC">
        <w:rPr>
          <w:b/>
        </w:rPr>
        <w:t>И ИНДИВИДУАЛЬНЫХ ПРЕДПРИНИМАТЕЛЕЙ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1. Должностными лицами Администрации </w:t>
      </w:r>
      <w:r>
        <w:t>Хабаровского</w:t>
      </w:r>
      <w:r w:rsidRPr="00C637FC">
        <w:t xml:space="preserve"> сельского поселения проводятся плановые и внеплановые, документарные и выездные проверки.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2. В полномочиях муниципальных инспекторов предусмотрены прием и информирование граждан, юридических лиц и индивидуальных предпринимателей, в том </w:t>
      </w:r>
      <w:r w:rsidRPr="00C637FC">
        <w:lastRenderedPageBreak/>
        <w:t xml:space="preserve">числе участвующих в проверке соблюдения земельного </w:t>
      </w:r>
      <w:hyperlink r:id="rId12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 (далее - заявители).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3. Для получения информации о процедурах исполнения муниципальной функции заявители обращаются в Администрацию </w:t>
      </w:r>
      <w:r>
        <w:t>Хабаровского</w:t>
      </w:r>
      <w:r w:rsidRPr="00C637FC">
        <w:t xml:space="preserve"> сельского поселения: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лично (в устной или письменной форме);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по телефону.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4. Основными требованиями к информированию заявителей являются: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достоверность предоставляемой информации;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четкость в изложении информации;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полнота информирования;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наглядность форм предоставляемой информации (при письменном информировании);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удобство и доступность получения информирования;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оперативность предоставления информации.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5. Информирование заявителей организуется следующим образом: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индивидуальное информирование;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публичное информирование.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6. Информирование проводится в форме: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устное информирование;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письменное информирование.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7. Объектом муниципального земельного контроля являются земельные участки и правоотношения, связанные с их предоставлением, изъятием и использованием.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Муниципальный земельный контроль осуществляется в форме проверок выполнения гражданами,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</w:t>
      </w:r>
      <w:hyperlink r:id="rId13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 требований использования земель.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9. Основанием для проведения плановой проверки в отношении</w:t>
      </w:r>
      <w:r>
        <w:t xml:space="preserve"> граждан, </w:t>
      </w:r>
      <w:r w:rsidRPr="00C637FC">
        <w:t xml:space="preserve">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Главой </w:t>
      </w:r>
      <w:r>
        <w:t>Хабаровского</w:t>
      </w:r>
      <w:r w:rsidRPr="00C637FC">
        <w:t xml:space="preserve"> сельского поселения в установленном порядке и размещенный на официальном сайте Администрации </w:t>
      </w:r>
      <w:r>
        <w:t>Хабаровского</w:t>
      </w:r>
      <w:r w:rsidRPr="00C637FC">
        <w:t xml:space="preserve"> сельского поселения в сети Интернет (при его наличии) либо другим иным доступным способом.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10.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11. Внесение изменений в ежегодный план проведения проверок осуществляется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РФ от 30.06.2010 № 489.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12. Основания для проведения внеплановой проверки в отношении юридических лиц или индивидуальных предпринимателей установлены </w:t>
      </w:r>
      <w:hyperlink r:id="rId14" w:history="1">
        <w:r w:rsidRPr="00C637FC">
          <w:rPr>
            <w:rStyle w:val="a5"/>
          </w:rPr>
          <w:t>статьей 10</w:t>
        </w:r>
      </w:hyperlink>
      <w:r w:rsidRPr="00C637FC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lastRenderedPageBreak/>
        <w:t>13. Основанием для проведения внеплановых проверок в отношении граждан являются: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поступление в Администрацию </w:t>
      </w:r>
      <w:r>
        <w:t>Хабаровского</w:t>
      </w:r>
      <w:r w:rsidRPr="00C637FC">
        <w:t xml:space="preserve"> сельского поселения обращений и заявлений от граждан и сторонних организаций;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выявление фактов нарушений земельного </w:t>
      </w:r>
      <w:hyperlink r:id="rId15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 специалистами Администрации </w:t>
      </w:r>
      <w:r>
        <w:t>Хабаровского</w:t>
      </w:r>
      <w:r w:rsidRPr="00C637FC">
        <w:t xml:space="preserve"> сельского поселения.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14. Обращения и заявления, не позволяющие установить лицо, обратившееся в Администрацию </w:t>
      </w:r>
      <w:r>
        <w:t>Хабаровского</w:t>
      </w:r>
      <w:r w:rsidRPr="00C637FC">
        <w:t xml:space="preserve"> сельского поселения, не могут служить основанием для проведения внеплановой проверки.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15. Для проведения внеплановых выездных проверок юридических лиц, 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</w:t>
      </w:r>
      <w:r>
        <w:t xml:space="preserve">объектам культурного наследия (памятникам истории и культуры) народов Российской Федерации, безопасности государства, </w:t>
      </w:r>
      <w:r w:rsidRPr="00C637FC">
        <w:t>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>
        <w:t>Хабаровского</w:t>
      </w:r>
      <w:r w:rsidRPr="00C637FC">
        <w:t xml:space="preserve"> сельского поселения,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16. Муниципальные инспекторы по использованию и охране земель (далее - инспекторы) имеют право: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1)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или аренде, для осуществления муниципального земельного контроля;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3)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</w:t>
      </w:r>
      <w:hyperlink r:id="rId16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 Российской Федерации.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lastRenderedPageBreak/>
        <w:t>17. Порядок проведения плановых и внеплановых, документарных и выездных проверок определен федеральным, областным законодательством и локальными нормативно-правовыми актами.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</w:p>
    <w:p w:rsidR="00FE7720" w:rsidRPr="00C637FC" w:rsidRDefault="00FE7720" w:rsidP="00FE77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637FC">
        <w:rPr>
          <w:b/>
        </w:rPr>
        <w:t>III. АДМИНИСТРАТИВНЫЕ ПРОЦЕДУРЫ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1. Функция по осуществлению контроля включает в себя следующие административные процедуры: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проведение проверки в отношении гражданина, юридического лица или индивидуального предпринимателя;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оформление результатов проверки.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2. Проверка граждан, юридических лиц и индивидуальных предпринимателей проводится на основании распоряжения Главы администрации </w:t>
      </w:r>
      <w:r>
        <w:t>Хабаровского</w:t>
      </w:r>
      <w:r w:rsidRPr="00C637FC">
        <w:t xml:space="preserve"> сельского поселения.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В распоряжении указываются: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номер и дата распоряжения о проведении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наименование органа (органов), осуществляющего(щих) проверку;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фамилия, имя, отчество и должность лица (лиц), уполномоченного(ых) на проведение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наименование юридического лица или фамилия, имя, отчество гражданина или индивидуального предпринимателя, в отношении которых проводится проверка;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цели, задачи, предмет проводимой проверки и срок ее проведения;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перечень мероприятий по контролю и сроки их проведения;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даты начала и окончания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перечень административных регламентов проведения мероприятий по контролю. 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3. В рамках проведения проверок граждан, юридических лиц и индивидуальных предпринимателей осуществляются: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визуальный осмотр объекта (объектов);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фотосъемка;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запрос документов;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работа с представленной документацией (изучение, анализ, формирование выводов и позиций).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4. О проведении плановой проверки юридическое лицо, индивидуальный предприниматель, гражданин уведомляются Администрацией </w:t>
      </w:r>
      <w:r>
        <w:t>Хабаровского</w:t>
      </w:r>
      <w:r w:rsidRPr="00C637FC">
        <w:t xml:space="preserve"> сельского поселения не позднее чем в течение трех рабочих дней до начала ее проведения посредством направления копии распоряжения Главы </w:t>
      </w:r>
      <w:r>
        <w:t>Хабаровского</w:t>
      </w:r>
      <w:r w:rsidRPr="00C637FC">
        <w:t xml:space="preserve"> сельского поселения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5. При выездной проверке 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 с распоряжением Главы </w:t>
      </w:r>
      <w:r>
        <w:t>Хабаровского</w:t>
      </w:r>
      <w:r w:rsidRPr="00C637FC">
        <w:t xml:space="preserve"> сельского поселения о назначении выездной </w:t>
      </w:r>
      <w:r w:rsidRPr="00C637FC">
        <w:lastRenderedPageBreak/>
        <w:t>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6. Должностные лица Администрации </w:t>
      </w:r>
      <w:r>
        <w:t>Хабаровского</w:t>
      </w:r>
      <w:r w:rsidRPr="00C637FC">
        <w:t xml:space="preserve"> сельского поселения при проведении проверки граждан, юридических лиц и индивидуальных предпринимателей обязаны: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проводить проверку на основании и в строгом соответствии с распоряжением Главы администрации </w:t>
      </w:r>
      <w:r>
        <w:t>Хабаровского</w:t>
      </w:r>
      <w:r w:rsidRPr="00C637FC">
        <w:t xml:space="preserve"> сельского поселения;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случае, предусмотренном </w:t>
      </w:r>
      <w:hyperlink r:id="rId17" w:history="1">
        <w:r w:rsidRPr="00C637FC">
          <w:rPr>
            <w:rStyle w:val="a5"/>
          </w:rPr>
          <w:t>ч. 5 ст. 10</w:t>
        </w:r>
      </w:hyperlink>
      <w:r w:rsidRPr="00C637FC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предоставлять должностным лицам юридического лица, гражданам,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осуществлять запись в журнале проверок;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соблюдать сроки проведения проверки, установленные действующим законодательством Российской Федерации;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не требовать от юридического лица, индивидуального лица или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>7. 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8. По результатам проверки граждан, юридических лиц и индивидуальных предпринимателей при осуществлении муниципального земельного контроля составляется акт в двух экземплярах. Типовая </w:t>
      </w:r>
      <w:hyperlink r:id="rId18" w:history="1">
        <w:r w:rsidRPr="00C637FC">
          <w:rPr>
            <w:rStyle w:val="a5"/>
          </w:rPr>
          <w:t>форма</w:t>
        </w:r>
      </w:hyperlink>
      <w:r w:rsidRPr="00C637FC">
        <w:t xml:space="preserve"> акта проверки утверждена Приказом </w:t>
      </w:r>
      <w:r w:rsidRPr="00C637FC">
        <w:lastRenderedPageBreak/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9. Муниципальный инспектор в случае обнаружения нарушения земельного </w:t>
      </w:r>
      <w:hyperlink r:id="rId19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, ответственность за которое предусмотрена </w:t>
      </w:r>
      <w:hyperlink r:id="rId20" w:history="1">
        <w:r w:rsidRPr="00C637FC">
          <w:rPr>
            <w:rStyle w:val="a5"/>
          </w:rPr>
          <w:t>КоАП</w:t>
        </w:r>
      </w:hyperlink>
      <w:r w:rsidRPr="00C637FC">
        <w:t xml:space="preserve"> РФ, направляет материалы проверки, подтверждающие наличие нарушения земельного законодательства, в пятидневный срок в </w:t>
      </w:r>
      <w:r>
        <w:t>Онгудайский</w:t>
      </w:r>
      <w:r w:rsidRPr="00C637FC">
        <w:t xml:space="preserve"> отдел Федеральной службы государственной регистрации, кадастра и картографии по</w:t>
      </w:r>
      <w:r>
        <w:t xml:space="preserve"> Республике Алтай</w:t>
      </w:r>
      <w:r w:rsidRPr="00C637FC">
        <w:t xml:space="preserve"> </w:t>
      </w:r>
      <w:r>
        <w:t>Республики Алтай</w:t>
      </w:r>
      <w:r w:rsidRPr="00C637FC">
        <w:t xml:space="preserve">или в отдел земельного контроля управления Федеральной службы по ветеринарному и фитосанитарному надзору по </w:t>
      </w:r>
      <w:r>
        <w:t xml:space="preserve">Республики Алтай </w:t>
      </w:r>
      <w:r w:rsidRPr="00C637FC">
        <w:t xml:space="preserve">для рассмотрения и принятия решения, а также вручает нарушителю вместе с актом проверки уведомление о необходимости прибыть в </w:t>
      </w:r>
      <w:r>
        <w:t xml:space="preserve"> Онгудайский</w:t>
      </w:r>
      <w:r w:rsidRPr="00C637FC">
        <w:t xml:space="preserve"> отдел Федеральной службы государственной регистрации, кадастра и картографии по </w:t>
      </w:r>
      <w:r>
        <w:t xml:space="preserve">Республики Алтай </w:t>
      </w:r>
      <w:r w:rsidRPr="00C637FC">
        <w:t>или в отдел земельного контроля управления Федеральной службы по ветеринарному и фитосанитарному надзору по Новгородской области.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10. Муниципальный инспектор осуществляет внеплановые проверки исполнения предписаний, вынесенных на основании материалов проверок, проведенных муниципальными инспекторами, в течение 15 дней с момента истечения срока устранения нарушения земельного </w:t>
      </w:r>
      <w:hyperlink r:id="rId21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, установленного предписанием. По результатам проверки составляется </w:t>
      </w:r>
      <w:hyperlink r:id="rId22" w:history="1">
        <w:r w:rsidRPr="00C637FC">
          <w:rPr>
            <w:rStyle w:val="a5"/>
          </w:rPr>
          <w:t>акт</w:t>
        </w:r>
      </w:hyperlink>
      <w:r w:rsidRPr="00C637FC">
        <w:t xml:space="preserve"> в двух экземплярах. В целях подтверждения устранения нарушения земельного законодательства к акту проверки прилагается информация, подтверждающая устранение нарушения земельного законодательства. Данные об устранении нарушения земельного законодательства направляются в трехдневный срок в </w:t>
      </w:r>
      <w:r>
        <w:t xml:space="preserve"> Онгудайский</w:t>
      </w:r>
      <w:r w:rsidRPr="00C637FC">
        <w:t xml:space="preserve"> отдел Федеральной службы государственной регистрации, кадастра и картографии по </w:t>
      </w:r>
      <w:r>
        <w:t xml:space="preserve">Республики Алтай </w:t>
      </w:r>
      <w:r w:rsidRPr="00C637FC">
        <w:t>или в отдел земельного контроля управления Федеральной службы по ветеринарному и фитосанитарному надзору по Новгородской области.</w:t>
      </w:r>
    </w:p>
    <w:p w:rsidR="00FE7720" w:rsidRPr="00FE7720" w:rsidRDefault="00FE7720" w:rsidP="00FE7720">
      <w:pPr>
        <w:autoSpaceDE w:val="0"/>
        <w:autoSpaceDN w:val="0"/>
        <w:adjustRightInd w:val="0"/>
        <w:ind w:firstLine="540"/>
        <w:jc w:val="both"/>
        <w:rPr>
          <w:b/>
        </w:rPr>
      </w:pPr>
      <w:r w:rsidRPr="00C637FC">
        <w:t xml:space="preserve">В том случае если нарушения земельного </w:t>
      </w:r>
      <w:hyperlink r:id="rId23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 не устранены, вместе с актом составляется уведомление о необходимости прибыть в </w:t>
      </w:r>
      <w:r>
        <w:t xml:space="preserve"> </w:t>
      </w:r>
      <w:r w:rsidRPr="00FE7720">
        <w:rPr>
          <w:b/>
        </w:rPr>
        <w:t>Онгудайский отдел Федеральной службы государственной регистрации, кадастра и картографии по Республики Алтай или в отдел земельного контроля управления Федеральной службы по ветеринарному и фитосанитарному надзору по Республике Алтай.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11. 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 </w:t>
      </w:r>
      <w:r>
        <w:t>Хабаровского</w:t>
      </w:r>
      <w:r w:rsidRPr="00C637FC">
        <w:t xml:space="preserve"> сельского поселения, должностные лица Администрации </w:t>
      </w:r>
      <w:r>
        <w:t>Хабаровского</w:t>
      </w:r>
      <w:r w:rsidRPr="00C637FC">
        <w:t xml:space="preserve"> сельского поселения обязаны направить в соответствующие уполномоченные органы информацию (сведения) о таких нарушениях.</w:t>
      </w:r>
    </w:p>
    <w:p w:rsidR="00FE7720" w:rsidRPr="00FE7720" w:rsidRDefault="00FE7720" w:rsidP="00FE7720">
      <w:pPr>
        <w:autoSpaceDE w:val="0"/>
        <w:autoSpaceDN w:val="0"/>
        <w:adjustRightInd w:val="0"/>
        <w:ind w:firstLine="540"/>
        <w:jc w:val="both"/>
        <w:rPr>
          <w:b/>
        </w:rPr>
      </w:pPr>
      <w:r w:rsidRPr="00C637FC">
        <w:t xml:space="preserve">12. Муниципальный инспектор по земельному контролю ведет учет проверок соблюдения земельного законодательства. Все составляемые в ходе проверок документы и иная необходимая информация записываются в типовую Книгу проверок соблюдения земельного </w:t>
      </w:r>
      <w:hyperlink r:id="rId24" w:history="1">
        <w:r w:rsidRPr="00C637FC">
          <w:rPr>
            <w:rStyle w:val="a5"/>
          </w:rPr>
          <w:t>законодательства</w:t>
        </w:r>
      </w:hyperlink>
      <w:r w:rsidRPr="00C637FC">
        <w:t xml:space="preserve">, которая составляется в соответствии с рекомендациями </w:t>
      </w:r>
      <w:r w:rsidRPr="00FE7720">
        <w:rPr>
          <w:b/>
        </w:rPr>
        <w:t>Онгудайского  отдела Федеральной службы государственной регистрации, кадастра и картографии по Республики Алтай или отдела земельного контроля управления Федеральной службы по ветеринарному и фитосанитарному надзору по Республике Алтай.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13. После проведения всех процедур по осуществлению муниципального и государственного земельного контроля и в случае не устранения правонарушения в установленный </w:t>
      </w:r>
      <w:r w:rsidRPr="00FE7720">
        <w:rPr>
          <w:b/>
        </w:rPr>
        <w:t>Онгудайск</w:t>
      </w:r>
      <w:r>
        <w:rPr>
          <w:b/>
        </w:rPr>
        <w:t xml:space="preserve">им </w:t>
      </w:r>
      <w:r w:rsidRPr="00FE7720">
        <w:rPr>
          <w:b/>
        </w:rPr>
        <w:t xml:space="preserve">  отдел</w:t>
      </w:r>
      <w:r>
        <w:rPr>
          <w:b/>
        </w:rPr>
        <w:t xml:space="preserve">ом </w:t>
      </w:r>
      <w:r w:rsidRPr="00FE7720">
        <w:rPr>
          <w:b/>
        </w:rPr>
        <w:t xml:space="preserve"> Федеральной службы государственной регистрации, кадастра и картографии по Республики Алтай или отдела земельного контроля управления Федеральной службы по ветеринарному и фитосанитарному </w:t>
      </w:r>
      <w:r w:rsidRPr="00FE7720">
        <w:rPr>
          <w:b/>
        </w:rPr>
        <w:lastRenderedPageBreak/>
        <w:t>надзору по Республике Алтай</w:t>
      </w:r>
      <w:r>
        <w:rPr>
          <w:b/>
        </w:rPr>
        <w:t xml:space="preserve">  </w:t>
      </w:r>
      <w:r w:rsidRPr="00C637FC">
        <w:t>срок муниципальный инспектор направляет материалы в суд для принятия дальнейших мер к правонарушителю в судебном порядке.</w:t>
      </w:r>
    </w:p>
    <w:p w:rsidR="00FE7720" w:rsidRPr="00C637FC" w:rsidRDefault="00FE7720" w:rsidP="00FE7720">
      <w:pPr>
        <w:tabs>
          <w:tab w:val="left" w:pos="462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FE7720" w:rsidRPr="00C637FC" w:rsidRDefault="00FE7720" w:rsidP="00FE77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637FC">
        <w:rPr>
          <w:b/>
        </w:rPr>
        <w:t>IV. ФОРМА И ПОРЯДОК КОНТРОЛЯ ЗА ИСПОЛНЕНИЕМ ФУНКЦИИ</w:t>
      </w:r>
    </w:p>
    <w:p w:rsidR="00FE7720" w:rsidRPr="00C637FC" w:rsidRDefault="00FE7720" w:rsidP="00FE7720">
      <w:pPr>
        <w:autoSpaceDE w:val="0"/>
        <w:autoSpaceDN w:val="0"/>
        <w:adjustRightInd w:val="0"/>
        <w:jc w:val="center"/>
        <w:rPr>
          <w:b/>
        </w:rPr>
      </w:pPr>
      <w:r w:rsidRPr="00C637FC">
        <w:rPr>
          <w:b/>
        </w:rPr>
        <w:t>ПО ПРОВЕДЕНИЮ ПРОВЕРОК ГРАЖДАН, ЮРИДИЧЕСКИХ ЛИЦ</w:t>
      </w:r>
    </w:p>
    <w:p w:rsidR="00FE7720" w:rsidRPr="004A5FF9" w:rsidRDefault="00FE7720" w:rsidP="00FE7720">
      <w:pPr>
        <w:autoSpaceDE w:val="0"/>
        <w:autoSpaceDN w:val="0"/>
        <w:adjustRightInd w:val="0"/>
        <w:jc w:val="center"/>
        <w:rPr>
          <w:b/>
        </w:rPr>
      </w:pPr>
      <w:r w:rsidRPr="00C637FC">
        <w:rPr>
          <w:b/>
        </w:rPr>
        <w:t>И ИНДИВИДУАЛЬНЫХ ПРЕДПРИНИМАТЕЛЕЙ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1. Глава </w:t>
      </w:r>
      <w:r>
        <w:t>Хабаровского</w:t>
      </w:r>
      <w:r w:rsidRPr="00C637FC">
        <w:t xml:space="preserve"> сельского поселения либо по его поручению другое должностное лицо осуществляют контроль за совершением действий и принятием решений должностными лицами Администрации </w:t>
      </w:r>
      <w:r>
        <w:t>Хабаровского</w:t>
      </w:r>
      <w:r w:rsidRPr="00C637FC">
        <w:t xml:space="preserve"> сельского поселения при проведении проверок граждан, юридических лиц и индивидуальных предпринимателей.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Должностные лица Администрации </w:t>
      </w:r>
      <w:r>
        <w:t>Хабаровского</w:t>
      </w:r>
      <w:r w:rsidRPr="00C637FC">
        <w:t xml:space="preserve"> сельского поселения о проведенных проверках представляют ежеквартальный отчет.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2. Должностные лица Администрации </w:t>
      </w:r>
      <w:r>
        <w:t>Хабаровского</w:t>
      </w:r>
      <w:r w:rsidRPr="00C637FC">
        <w:t xml:space="preserve"> сельского поселения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FE7720" w:rsidRPr="00C637FC" w:rsidRDefault="00FE7720" w:rsidP="00FE7720">
      <w:pPr>
        <w:autoSpaceDE w:val="0"/>
        <w:autoSpaceDN w:val="0"/>
        <w:adjustRightInd w:val="0"/>
        <w:ind w:firstLine="540"/>
        <w:jc w:val="both"/>
      </w:pPr>
    </w:p>
    <w:p w:rsidR="00FE7720" w:rsidRPr="00C637FC" w:rsidRDefault="00FE7720" w:rsidP="00FE77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637FC">
        <w:rPr>
          <w:b/>
        </w:rPr>
        <w:t>V. ПОРЯДОК ОБЖАЛОВАНИЯ ДЕЙСТВИЙ (БЕЗДЕЙСТВИЯ)</w:t>
      </w:r>
    </w:p>
    <w:p w:rsidR="00FE7720" w:rsidRPr="00C637FC" w:rsidRDefault="00FE7720" w:rsidP="00FE7720">
      <w:pPr>
        <w:autoSpaceDE w:val="0"/>
        <w:autoSpaceDN w:val="0"/>
        <w:adjustRightInd w:val="0"/>
        <w:jc w:val="center"/>
        <w:rPr>
          <w:b/>
        </w:rPr>
      </w:pPr>
      <w:r w:rsidRPr="00C637FC">
        <w:rPr>
          <w:b/>
        </w:rPr>
        <w:t>ДОЛЖНОСТНОГО ЛИЦА, А ТАКЖЕ ПРИНИМАЕМОГО ИМ РЕШЕНИЯ</w:t>
      </w:r>
    </w:p>
    <w:p w:rsidR="00FE7720" w:rsidRPr="00C637FC" w:rsidRDefault="00FE7720" w:rsidP="00FE7720">
      <w:pPr>
        <w:autoSpaceDE w:val="0"/>
        <w:autoSpaceDN w:val="0"/>
        <w:adjustRightInd w:val="0"/>
        <w:jc w:val="center"/>
        <w:rPr>
          <w:b/>
        </w:rPr>
      </w:pPr>
      <w:r w:rsidRPr="00C637FC">
        <w:rPr>
          <w:b/>
        </w:rPr>
        <w:t>ПРИ ИСПОЛНЕНИИ ФУНКЦИИ ПО ПРОВЕДЕНИЮ ПРОВЕРОК ГРАЖДАН, ЮРИДИЧЕСКИХ ЛИЦ И ИНДИВИДУАЛЬНЫХ ПРЕДПРИНИМАТЕЛЕЙ</w:t>
      </w:r>
    </w:p>
    <w:p w:rsidR="00FE7720" w:rsidRPr="004A5FF9" w:rsidRDefault="00FE7720" w:rsidP="00FE7720">
      <w:pPr>
        <w:autoSpaceDE w:val="0"/>
        <w:autoSpaceDN w:val="0"/>
        <w:adjustRightInd w:val="0"/>
        <w:ind w:firstLine="540"/>
        <w:jc w:val="both"/>
      </w:pPr>
      <w:r w:rsidRPr="00C637FC">
        <w:t xml:space="preserve">Обжалование действий (бездействия) и решений должностных лиц Администрации </w:t>
      </w:r>
      <w:r>
        <w:t>Хабаровского</w:t>
      </w:r>
      <w:r w:rsidRPr="00C637FC">
        <w:t xml:space="preserve"> сельского поселения, осуществляемых (принятых) в ходе выполнения настоящего Административного регламента, производится в административном и судебном порядке в соответствии с законод</w:t>
      </w:r>
      <w:r>
        <w:t>ательством Российской Федерации.</w:t>
      </w:r>
    </w:p>
    <w:p w:rsidR="00FE7720" w:rsidRDefault="00FE7720" w:rsidP="00FE7720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20"/>
    <w:rsid w:val="00003FC6"/>
    <w:rsid w:val="00010BEF"/>
    <w:rsid w:val="000110B8"/>
    <w:rsid w:val="000110EE"/>
    <w:rsid w:val="00011199"/>
    <w:rsid w:val="00011D2B"/>
    <w:rsid w:val="00011FF4"/>
    <w:rsid w:val="000145D8"/>
    <w:rsid w:val="00015D52"/>
    <w:rsid w:val="00021F4A"/>
    <w:rsid w:val="0002409C"/>
    <w:rsid w:val="00026246"/>
    <w:rsid w:val="000274C3"/>
    <w:rsid w:val="00027853"/>
    <w:rsid w:val="00036462"/>
    <w:rsid w:val="00042B7C"/>
    <w:rsid w:val="00044B24"/>
    <w:rsid w:val="00046536"/>
    <w:rsid w:val="000467B6"/>
    <w:rsid w:val="00047AE8"/>
    <w:rsid w:val="000523EC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51DB"/>
    <w:rsid w:val="0006563C"/>
    <w:rsid w:val="000674A7"/>
    <w:rsid w:val="00072C23"/>
    <w:rsid w:val="00076935"/>
    <w:rsid w:val="0008084D"/>
    <w:rsid w:val="00081E8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3CDD"/>
    <w:rsid w:val="000A538E"/>
    <w:rsid w:val="000A6100"/>
    <w:rsid w:val="000B3E4C"/>
    <w:rsid w:val="000B3FF0"/>
    <w:rsid w:val="000B458D"/>
    <w:rsid w:val="000B4601"/>
    <w:rsid w:val="000B61E1"/>
    <w:rsid w:val="000B706B"/>
    <w:rsid w:val="000B744B"/>
    <w:rsid w:val="000C4673"/>
    <w:rsid w:val="000C6451"/>
    <w:rsid w:val="000D323F"/>
    <w:rsid w:val="000D4B5B"/>
    <w:rsid w:val="000D71C0"/>
    <w:rsid w:val="000E53AD"/>
    <w:rsid w:val="000F23D2"/>
    <w:rsid w:val="000F34C8"/>
    <w:rsid w:val="000F498E"/>
    <w:rsid w:val="000F7574"/>
    <w:rsid w:val="00101006"/>
    <w:rsid w:val="00104173"/>
    <w:rsid w:val="00106B17"/>
    <w:rsid w:val="001122B9"/>
    <w:rsid w:val="00113DB0"/>
    <w:rsid w:val="001152DE"/>
    <w:rsid w:val="00122008"/>
    <w:rsid w:val="00123403"/>
    <w:rsid w:val="001307E7"/>
    <w:rsid w:val="00130B1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E4F"/>
    <w:rsid w:val="001731E6"/>
    <w:rsid w:val="001751B8"/>
    <w:rsid w:val="001756DD"/>
    <w:rsid w:val="00177205"/>
    <w:rsid w:val="001843D6"/>
    <w:rsid w:val="00186188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53E6"/>
    <w:rsid w:val="001C10AF"/>
    <w:rsid w:val="001C24B1"/>
    <w:rsid w:val="001C32B3"/>
    <w:rsid w:val="001C7B96"/>
    <w:rsid w:val="001D2151"/>
    <w:rsid w:val="001D3DEC"/>
    <w:rsid w:val="001D5FDD"/>
    <w:rsid w:val="001D6036"/>
    <w:rsid w:val="001E11AD"/>
    <w:rsid w:val="001E43FC"/>
    <w:rsid w:val="001E53C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210"/>
    <w:rsid w:val="00227932"/>
    <w:rsid w:val="00230C74"/>
    <w:rsid w:val="002340A2"/>
    <w:rsid w:val="00234650"/>
    <w:rsid w:val="00235674"/>
    <w:rsid w:val="0024481D"/>
    <w:rsid w:val="00245F64"/>
    <w:rsid w:val="0025040E"/>
    <w:rsid w:val="00250CA6"/>
    <w:rsid w:val="0025153A"/>
    <w:rsid w:val="00251C30"/>
    <w:rsid w:val="00253F73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A28D9"/>
    <w:rsid w:val="002A3D5D"/>
    <w:rsid w:val="002B5C9E"/>
    <w:rsid w:val="002C1A02"/>
    <w:rsid w:val="002C1AEE"/>
    <w:rsid w:val="002C4611"/>
    <w:rsid w:val="002C66F7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F6377"/>
    <w:rsid w:val="002F7EA6"/>
    <w:rsid w:val="003007DF"/>
    <w:rsid w:val="00301737"/>
    <w:rsid w:val="0030603D"/>
    <w:rsid w:val="003113F5"/>
    <w:rsid w:val="00312F0D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6A0E"/>
    <w:rsid w:val="003371F7"/>
    <w:rsid w:val="003372B5"/>
    <w:rsid w:val="00341156"/>
    <w:rsid w:val="0034579C"/>
    <w:rsid w:val="003466CE"/>
    <w:rsid w:val="00350938"/>
    <w:rsid w:val="00351959"/>
    <w:rsid w:val="00352DE8"/>
    <w:rsid w:val="00363122"/>
    <w:rsid w:val="00363C40"/>
    <w:rsid w:val="00383F6C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6B93"/>
    <w:rsid w:val="003A7AFA"/>
    <w:rsid w:val="003B050E"/>
    <w:rsid w:val="003B34ED"/>
    <w:rsid w:val="003B4523"/>
    <w:rsid w:val="003C04DA"/>
    <w:rsid w:val="003C0FB7"/>
    <w:rsid w:val="003C2D18"/>
    <w:rsid w:val="003D1068"/>
    <w:rsid w:val="003D3484"/>
    <w:rsid w:val="003D4FC0"/>
    <w:rsid w:val="003E1583"/>
    <w:rsid w:val="003E3D4F"/>
    <w:rsid w:val="003E7B27"/>
    <w:rsid w:val="003F4214"/>
    <w:rsid w:val="003F4319"/>
    <w:rsid w:val="003F5429"/>
    <w:rsid w:val="003F68FB"/>
    <w:rsid w:val="003F6D96"/>
    <w:rsid w:val="004012F0"/>
    <w:rsid w:val="00402BDA"/>
    <w:rsid w:val="004038F7"/>
    <w:rsid w:val="0041018F"/>
    <w:rsid w:val="00411821"/>
    <w:rsid w:val="00413251"/>
    <w:rsid w:val="00413C33"/>
    <w:rsid w:val="00417544"/>
    <w:rsid w:val="004214B1"/>
    <w:rsid w:val="00423A5C"/>
    <w:rsid w:val="004240EB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4C3C"/>
    <w:rsid w:val="004654AC"/>
    <w:rsid w:val="0047195F"/>
    <w:rsid w:val="00471A48"/>
    <w:rsid w:val="0047257C"/>
    <w:rsid w:val="00472E49"/>
    <w:rsid w:val="00472F38"/>
    <w:rsid w:val="004751D7"/>
    <w:rsid w:val="004764C1"/>
    <w:rsid w:val="004776B5"/>
    <w:rsid w:val="00484DF4"/>
    <w:rsid w:val="00491122"/>
    <w:rsid w:val="004917C5"/>
    <w:rsid w:val="00491F9B"/>
    <w:rsid w:val="00493E0C"/>
    <w:rsid w:val="004946EE"/>
    <w:rsid w:val="00495396"/>
    <w:rsid w:val="0049562E"/>
    <w:rsid w:val="004979F7"/>
    <w:rsid w:val="004A212D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4591"/>
    <w:rsid w:val="004F6A23"/>
    <w:rsid w:val="00502316"/>
    <w:rsid w:val="00503509"/>
    <w:rsid w:val="00504BFB"/>
    <w:rsid w:val="00504FDD"/>
    <w:rsid w:val="0050569E"/>
    <w:rsid w:val="005058F2"/>
    <w:rsid w:val="0050779F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30A2A"/>
    <w:rsid w:val="00530F7B"/>
    <w:rsid w:val="00532820"/>
    <w:rsid w:val="00534F50"/>
    <w:rsid w:val="0053591D"/>
    <w:rsid w:val="00536350"/>
    <w:rsid w:val="0053715B"/>
    <w:rsid w:val="00537497"/>
    <w:rsid w:val="00541C36"/>
    <w:rsid w:val="00543748"/>
    <w:rsid w:val="00546117"/>
    <w:rsid w:val="00550AD3"/>
    <w:rsid w:val="0055325F"/>
    <w:rsid w:val="005569F4"/>
    <w:rsid w:val="0056137D"/>
    <w:rsid w:val="0056140C"/>
    <w:rsid w:val="00565F48"/>
    <w:rsid w:val="005673BA"/>
    <w:rsid w:val="00570B03"/>
    <w:rsid w:val="0057307D"/>
    <w:rsid w:val="005761D0"/>
    <w:rsid w:val="005815B3"/>
    <w:rsid w:val="0058458C"/>
    <w:rsid w:val="005876F7"/>
    <w:rsid w:val="00590A4D"/>
    <w:rsid w:val="0059190B"/>
    <w:rsid w:val="005927EC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97D"/>
    <w:rsid w:val="005D441B"/>
    <w:rsid w:val="005D4EDF"/>
    <w:rsid w:val="005D606D"/>
    <w:rsid w:val="005E620C"/>
    <w:rsid w:val="005E7D7E"/>
    <w:rsid w:val="005F37AB"/>
    <w:rsid w:val="005F6CEC"/>
    <w:rsid w:val="006037B3"/>
    <w:rsid w:val="00606C28"/>
    <w:rsid w:val="006073FB"/>
    <w:rsid w:val="00610772"/>
    <w:rsid w:val="006118F1"/>
    <w:rsid w:val="00616112"/>
    <w:rsid w:val="006163AA"/>
    <w:rsid w:val="00617B96"/>
    <w:rsid w:val="0062114D"/>
    <w:rsid w:val="00622EB1"/>
    <w:rsid w:val="0062524B"/>
    <w:rsid w:val="00633F16"/>
    <w:rsid w:val="00634BC0"/>
    <w:rsid w:val="006355DA"/>
    <w:rsid w:val="006425BD"/>
    <w:rsid w:val="00642621"/>
    <w:rsid w:val="006437CE"/>
    <w:rsid w:val="00644419"/>
    <w:rsid w:val="00644A20"/>
    <w:rsid w:val="0064754E"/>
    <w:rsid w:val="00653BBE"/>
    <w:rsid w:val="00653E59"/>
    <w:rsid w:val="006565D9"/>
    <w:rsid w:val="00662749"/>
    <w:rsid w:val="006631A8"/>
    <w:rsid w:val="00664ACB"/>
    <w:rsid w:val="006654D1"/>
    <w:rsid w:val="00676EC7"/>
    <w:rsid w:val="006800A4"/>
    <w:rsid w:val="0068240D"/>
    <w:rsid w:val="006838D1"/>
    <w:rsid w:val="00686244"/>
    <w:rsid w:val="00686A29"/>
    <w:rsid w:val="006909B8"/>
    <w:rsid w:val="00690B00"/>
    <w:rsid w:val="00691943"/>
    <w:rsid w:val="00691BBA"/>
    <w:rsid w:val="00692277"/>
    <w:rsid w:val="006934B6"/>
    <w:rsid w:val="00694845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3E6C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70467F"/>
    <w:rsid w:val="00714671"/>
    <w:rsid w:val="00714757"/>
    <w:rsid w:val="00714B90"/>
    <w:rsid w:val="00715188"/>
    <w:rsid w:val="007216EE"/>
    <w:rsid w:val="00725EFC"/>
    <w:rsid w:val="007312E2"/>
    <w:rsid w:val="0074151B"/>
    <w:rsid w:val="007439ED"/>
    <w:rsid w:val="007444F5"/>
    <w:rsid w:val="0074730F"/>
    <w:rsid w:val="00750AEB"/>
    <w:rsid w:val="00752304"/>
    <w:rsid w:val="007575E1"/>
    <w:rsid w:val="00762F16"/>
    <w:rsid w:val="00762FF4"/>
    <w:rsid w:val="00763238"/>
    <w:rsid w:val="00763AE9"/>
    <w:rsid w:val="007644A7"/>
    <w:rsid w:val="007650D2"/>
    <w:rsid w:val="00766FF4"/>
    <w:rsid w:val="00770C80"/>
    <w:rsid w:val="00774C7E"/>
    <w:rsid w:val="007753EF"/>
    <w:rsid w:val="00775934"/>
    <w:rsid w:val="00780431"/>
    <w:rsid w:val="0078044B"/>
    <w:rsid w:val="00780E27"/>
    <w:rsid w:val="00783989"/>
    <w:rsid w:val="007844B9"/>
    <w:rsid w:val="007848AE"/>
    <w:rsid w:val="00784A1F"/>
    <w:rsid w:val="00785AB6"/>
    <w:rsid w:val="00794EC4"/>
    <w:rsid w:val="007A180B"/>
    <w:rsid w:val="007A6B92"/>
    <w:rsid w:val="007A7260"/>
    <w:rsid w:val="007A7E57"/>
    <w:rsid w:val="007B165E"/>
    <w:rsid w:val="007B1B0F"/>
    <w:rsid w:val="007B4575"/>
    <w:rsid w:val="007B6BE7"/>
    <w:rsid w:val="007B70AC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E1B95"/>
    <w:rsid w:val="007E2528"/>
    <w:rsid w:val="007E27F4"/>
    <w:rsid w:val="007E3278"/>
    <w:rsid w:val="007E4A4E"/>
    <w:rsid w:val="007E5A3B"/>
    <w:rsid w:val="007E6814"/>
    <w:rsid w:val="007F0BDF"/>
    <w:rsid w:val="007F56D2"/>
    <w:rsid w:val="007F71B5"/>
    <w:rsid w:val="008121E7"/>
    <w:rsid w:val="00814317"/>
    <w:rsid w:val="008143BA"/>
    <w:rsid w:val="00815762"/>
    <w:rsid w:val="00815E94"/>
    <w:rsid w:val="008164EC"/>
    <w:rsid w:val="0082169F"/>
    <w:rsid w:val="00822AD3"/>
    <w:rsid w:val="00823A84"/>
    <w:rsid w:val="00823F27"/>
    <w:rsid w:val="0082543E"/>
    <w:rsid w:val="00826F5E"/>
    <w:rsid w:val="0082749D"/>
    <w:rsid w:val="00830064"/>
    <w:rsid w:val="00830676"/>
    <w:rsid w:val="0083523E"/>
    <w:rsid w:val="00844E2F"/>
    <w:rsid w:val="008474D8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B0B52"/>
    <w:rsid w:val="008B4054"/>
    <w:rsid w:val="008B40F7"/>
    <w:rsid w:val="008B79FB"/>
    <w:rsid w:val="008C26D3"/>
    <w:rsid w:val="008C4467"/>
    <w:rsid w:val="008C74D6"/>
    <w:rsid w:val="008C7ACE"/>
    <w:rsid w:val="008C7E64"/>
    <w:rsid w:val="008D189F"/>
    <w:rsid w:val="008D20B5"/>
    <w:rsid w:val="008D4B75"/>
    <w:rsid w:val="008D4BE3"/>
    <w:rsid w:val="008E28E3"/>
    <w:rsid w:val="008E5301"/>
    <w:rsid w:val="008E7F30"/>
    <w:rsid w:val="008F1616"/>
    <w:rsid w:val="009006D5"/>
    <w:rsid w:val="00901309"/>
    <w:rsid w:val="00901D48"/>
    <w:rsid w:val="009057BF"/>
    <w:rsid w:val="0091051F"/>
    <w:rsid w:val="00911F21"/>
    <w:rsid w:val="00912CCB"/>
    <w:rsid w:val="009164C6"/>
    <w:rsid w:val="00916E7D"/>
    <w:rsid w:val="00920EBF"/>
    <w:rsid w:val="00923015"/>
    <w:rsid w:val="00927CF5"/>
    <w:rsid w:val="009324BE"/>
    <w:rsid w:val="00932C3C"/>
    <w:rsid w:val="00935889"/>
    <w:rsid w:val="00935B62"/>
    <w:rsid w:val="00936FD6"/>
    <w:rsid w:val="00937AF3"/>
    <w:rsid w:val="00942B3A"/>
    <w:rsid w:val="00945FFD"/>
    <w:rsid w:val="009500C2"/>
    <w:rsid w:val="00950D1C"/>
    <w:rsid w:val="00950FC7"/>
    <w:rsid w:val="00955839"/>
    <w:rsid w:val="0096159D"/>
    <w:rsid w:val="00962BF1"/>
    <w:rsid w:val="00972DAF"/>
    <w:rsid w:val="00972E3E"/>
    <w:rsid w:val="00980492"/>
    <w:rsid w:val="0098092E"/>
    <w:rsid w:val="00981F6C"/>
    <w:rsid w:val="0098602F"/>
    <w:rsid w:val="009862DD"/>
    <w:rsid w:val="00986F16"/>
    <w:rsid w:val="00987162"/>
    <w:rsid w:val="009903D9"/>
    <w:rsid w:val="00990FA8"/>
    <w:rsid w:val="009A0258"/>
    <w:rsid w:val="009A1565"/>
    <w:rsid w:val="009A1850"/>
    <w:rsid w:val="009A1963"/>
    <w:rsid w:val="009B20EE"/>
    <w:rsid w:val="009B288D"/>
    <w:rsid w:val="009B45A9"/>
    <w:rsid w:val="009B66EB"/>
    <w:rsid w:val="009B6EAF"/>
    <w:rsid w:val="009C0622"/>
    <w:rsid w:val="009C1DBF"/>
    <w:rsid w:val="009C3191"/>
    <w:rsid w:val="009C3E02"/>
    <w:rsid w:val="009C60A0"/>
    <w:rsid w:val="009D2C2D"/>
    <w:rsid w:val="009D3F6D"/>
    <w:rsid w:val="009D644D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403D"/>
    <w:rsid w:val="00A047F5"/>
    <w:rsid w:val="00A05DA6"/>
    <w:rsid w:val="00A07442"/>
    <w:rsid w:val="00A120CC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460D"/>
    <w:rsid w:val="00A569BE"/>
    <w:rsid w:val="00A56AD3"/>
    <w:rsid w:val="00A56F02"/>
    <w:rsid w:val="00A57C14"/>
    <w:rsid w:val="00A60CF0"/>
    <w:rsid w:val="00A63006"/>
    <w:rsid w:val="00A65116"/>
    <w:rsid w:val="00A67FBA"/>
    <w:rsid w:val="00A71759"/>
    <w:rsid w:val="00A74671"/>
    <w:rsid w:val="00A76705"/>
    <w:rsid w:val="00A822FC"/>
    <w:rsid w:val="00A83EBC"/>
    <w:rsid w:val="00A85FD6"/>
    <w:rsid w:val="00A90B86"/>
    <w:rsid w:val="00A927FE"/>
    <w:rsid w:val="00A950CA"/>
    <w:rsid w:val="00A9625C"/>
    <w:rsid w:val="00AA427F"/>
    <w:rsid w:val="00AA4491"/>
    <w:rsid w:val="00AB30EA"/>
    <w:rsid w:val="00AB4342"/>
    <w:rsid w:val="00AB43CE"/>
    <w:rsid w:val="00AB4E85"/>
    <w:rsid w:val="00AB5E03"/>
    <w:rsid w:val="00AC08B3"/>
    <w:rsid w:val="00AC0BCE"/>
    <w:rsid w:val="00AD0C94"/>
    <w:rsid w:val="00AD0F37"/>
    <w:rsid w:val="00AD1206"/>
    <w:rsid w:val="00AD30B9"/>
    <w:rsid w:val="00AE3B92"/>
    <w:rsid w:val="00AE45AD"/>
    <w:rsid w:val="00AF0980"/>
    <w:rsid w:val="00AF1378"/>
    <w:rsid w:val="00AF3553"/>
    <w:rsid w:val="00AF52F6"/>
    <w:rsid w:val="00AF5346"/>
    <w:rsid w:val="00AF5ACB"/>
    <w:rsid w:val="00B00F96"/>
    <w:rsid w:val="00B03DD9"/>
    <w:rsid w:val="00B042AD"/>
    <w:rsid w:val="00B127EE"/>
    <w:rsid w:val="00B145C6"/>
    <w:rsid w:val="00B15475"/>
    <w:rsid w:val="00B21148"/>
    <w:rsid w:val="00B2120F"/>
    <w:rsid w:val="00B23701"/>
    <w:rsid w:val="00B2393B"/>
    <w:rsid w:val="00B23B03"/>
    <w:rsid w:val="00B245EF"/>
    <w:rsid w:val="00B2517C"/>
    <w:rsid w:val="00B2614F"/>
    <w:rsid w:val="00B26298"/>
    <w:rsid w:val="00B26CA7"/>
    <w:rsid w:val="00B356D3"/>
    <w:rsid w:val="00B3589E"/>
    <w:rsid w:val="00B377E4"/>
    <w:rsid w:val="00B3795C"/>
    <w:rsid w:val="00B37960"/>
    <w:rsid w:val="00B413A0"/>
    <w:rsid w:val="00B41BDA"/>
    <w:rsid w:val="00B4271C"/>
    <w:rsid w:val="00B42C9A"/>
    <w:rsid w:val="00B445D2"/>
    <w:rsid w:val="00B4585C"/>
    <w:rsid w:val="00B4616C"/>
    <w:rsid w:val="00B51C05"/>
    <w:rsid w:val="00B5228A"/>
    <w:rsid w:val="00B5358E"/>
    <w:rsid w:val="00B57A4A"/>
    <w:rsid w:val="00B6426F"/>
    <w:rsid w:val="00B73138"/>
    <w:rsid w:val="00B776A1"/>
    <w:rsid w:val="00B83165"/>
    <w:rsid w:val="00B839BD"/>
    <w:rsid w:val="00B84AB0"/>
    <w:rsid w:val="00B87B50"/>
    <w:rsid w:val="00B9000F"/>
    <w:rsid w:val="00B91770"/>
    <w:rsid w:val="00B92654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B2E5F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21"/>
    <w:rsid w:val="00BF5B11"/>
    <w:rsid w:val="00C01B3B"/>
    <w:rsid w:val="00C04324"/>
    <w:rsid w:val="00C06BA5"/>
    <w:rsid w:val="00C134B1"/>
    <w:rsid w:val="00C13508"/>
    <w:rsid w:val="00C17D86"/>
    <w:rsid w:val="00C17FB1"/>
    <w:rsid w:val="00C203DF"/>
    <w:rsid w:val="00C21737"/>
    <w:rsid w:val="00C222D7"/>
    <w:rsid w:val="00C22854"/>
    <w:rsid w:val="00C24EA4"/>
    <w:rsid w:val="00C279BE"/>
    <w:rsid w:val="00C27F0B"/>
    <w:rsid w:val="00C311D3"/>
    <w:rsid w:val="00C36FB9"/>
    <w:rsid w:val="00C5030F"/>
    <w:rsid w:val="00C50889"/>
    <w:rsid w:val="00C53E8E"/>
    <w:rsid w:val="00C56460"/>
    <w:rsid w:val="00C5668C"/>
    <w:rsid w:val="00C57454"/>
    <w:rsid w:val="00C6118F"/>
    <w:rsid w:val="00C61C9D"/>
    <w:rsid w:val="00C64E01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D9C"/>
    <w:rsid w:val="00C96507"/>
    <w:rsid w:val="00C96636"/>
    <w:rsid w:val="00C97740"/>
    <w:rsid w:val="00CA2092"/>
    <w:rsid w:val="00CA4561"/>
    <w:rsid w:val="00CB0C0D"/>
    <w:rsid w:val="00CB15A6"/>
    <w:rsid w:val="00CB2150"/>
    <w:rsid w:val="00CB294B"/>
    <w:rsid w:val="00CB33E9"/>
    <w:rsid w:val="00CB5431"/>
    <w:rsid w:val="00CB68F9"/>
    <w:rsid w:val="00CB793C"/>
    <w:rsid w:val="00CC0241"/>
    <w:rsid w:val="00CC0F5F"/>
    <w:rsid w:val="00CC330C"/>
    <w:rsid w:val="00CC3494"/>
    <w:rsid w:val="00CC4555"/>
    <w:rsid w:val="00CC51E3"/>
    <w:rsid w:val="00CC6334"/>
    <w:rsid w:val="00CD629E"/>
    <w:rsid w:val="00CD7D78"/>
    <w:rsid w:val="00CE7B1A"/>
    <w:rsid w:val="00CF06DD"/>
    <w:rsid w:val="00CF18FF"/>
    <w:rsid w:val="00CF4769"/>
    <w:rsid w:val="00CF4B09"/>
    <w:rsid w:val="00CF5F30"/>
    <w:rsid w:val="00CF5FBF"/>
    <w:rsid w:val="00D029B7"/>
    <w:rsid w:val="00D0528C"/>
    <w:rsid w:val="00D10999"/>
    <w:rsid w:val="00D10F24"/>
    <w:rsid w:val="00D14027"/>
    <w:rsid w:val="00D142D9"/>
    <w:rsid w:val="00D14A34"/>
    <w:rsid w:val="00D14C5F"/>
    <w:rsid w:val="00D23F7A"/>
    <w:rsid w:val="00D2782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27A"/>
    <w:rsid w:val="00D51752"/>
    <w:rsid w:val="00D518C0"/>
    <w:rsid w:val="00D52BFC"/>
    <w:rsid w:val="00D54150"/>
    <w:rsid w:val="00D54567"/>
    <w:rsid w:val="00D54935"/>
    <w:rsid w:val="00D70201"/>
    <w:rsid w:val="00D7242A"/>
    <w:rsid w:val="00D74C9F"/>
    <w:rsid w:val="00D75985"/>
    <w:rsid w:val="00D7723E"/>
    <w:rsid w:val="00D8006D"/>
    <w:rsid w:val="00D82C93"/>
    <w:rsid w:val="00D85751"/>
    <w:rsid w:val="00D859F7"/>
    <w:rsid w:val="00D938B6"/>
    <w:rsid w:val="00D9522E"/>
    <w:rsid w:val="00D955EE"/>
    <w:rsid w:val="00D96676"/>
    <w:rsid w:val="00D96785"/>
    <w:rsid w:val="00D97338"/>
    <w:rsid w:val="00DA3DC0"/>
    <w:rsid w:val="00DA4DF2"/>
    <w:rsid w:val="00DB0688"/>
    <w:rsid w:val="00DB0D00"/>
    <w:rsid w:val="00DB43CD"/>
    <w:rsid w:val="00DB470F"/>
    <w:rsid w:val="00DB4DE4"/>
    <w:rsid w:val="00DB6F89"/>
    <w:rsid w:val="00DC24BD"/>
    <w:rsid w:val="00DC7B57"/>
    <w:rsid w:val="00DC7B5B"/>
    <w:rsid w:val="00DD23F3"/>
    <w:rsid w:val="00DD276F"/>
    <w:rsid w:val="00DD552A"/>
    <w:rsid w:val="00DE0C1C"/>
    <w:rsid w:val="00DE1B46"/>
    <w:rsid w:val="00DE2A1B"/>
    <w:rsid w:val="00DE3537"/>
    <w:rsid w:val="00DE503B"/>
    <w:rsid w:val="00DE653C"/>
    <w:rsid w:val="00DE6B52"/>
    <w:rsid w:val="00DF0698"/>
    <w:rsid w:val="00DF45F0"/>
    <w:rsid w:val="00E039EE"/>
    <w:rsid w:val="00E03F85"/>
    <w:rsid w:val="00E0721E"/>
    <w:rsid w:val="00E104B9"/>
    <w:rsid w:val="00E11353"/>
    <w:rsid w:val="00E11413"/>
    <w:rsid w:val="00E12FE6"/>
    <w:rsid w:val="00E146E8"/>
    <w:rsid w:val="00E1613C"/>
    <w:rsid w:val="00E16CE1"/>
    <w:rsid w:val="00E41E94"/>
    <w:rsid w:val="00E42170"/>
    <w:rsid w:val="00E456DD"/>
    <w:rsid w:val="00E465A0"/>
    <w:rsid w:val="00E47A81"/>
    <w:rsid w:val="00E50237"/>
    <w:rsid w:val="00E5337F"/>
    <w:rsid w:val="00E54105"/>
    <w:rsid w:val="00E54128"/>
    <w:rsid w:val="00E5597D"/>
    <w:rsid w:val="00E62FDD"/>
    <w:rsid w:val="00E638DA"/>
    <w:rsid w:val="00E64C22"/>
    <w:rsid w:val="00E73A3A"/>
    <w:rsid w:val="00E73DFC"/>
    <w:rsid w:val="00E7460C"/>
    <w:rsid w:val="00E75900"/>
    <w:rsid w:val="00E76095"/>
    <w:rsid w:val="00E814BB"/>
    <w:rsid w:val="00E962DC"/>
    <w:rsid w:val="00E97416"/>
    <w:rsid w:val="00EA0060"/>
    <w:rsid w:val="00EA257E"/>
    <w:rsid w:val="00EA361F"/>
    <w:rsid w:val="00EA4BFF"/>
    <w:rsid w:val="00EA591C"/>
    <w:rsid w:val="00EA700D"/>
    <w:rsid w:val="00EB27F0"/>
    <w:rsid w:val="00EB3431"/>
    <w:rsid w:val="00EB4E78"/>
    <w:rsid w:val="00EB70AF"/>
    <w:rsid w:val="00EC1B9D"/>
    <w:rsid w:val="00ED0837"/>
    <w:rsid w:val="00ED1C6F"/>
    <w:rsid w:val="00ED586D"/>
    <w:rsid w:val="00EE2486"/>
    <w:rsid w:val="00EE3254"/>
    <w:rsid w:val="00EF1444"/>
    <w:rsid w:val="00EF1A4E"/>
    <w:rsid w:val="00EF6692"/>
    <w:rsid w:val="00F0081E"/>
    <w:rsid w:val="00F0431A"/>
    <w:rsid w:val="00F05B1A"/>
    <w:rsid w:val="00F1099E"/>
    <w:rsid w:val="00F118CC"/>
    <w:rsid w:val="00F14514"/>
    <w:rsid w:val="00F211BE"/>
    <w:rsid w:val="00F212B5"/>
    <w:rsid w:val="00F23233"/>
    <w:rsid w:val="00F23A81"/>
    <w:rsid w:val="00F24504"/>
    <w:rsid w:val="00F247F9"/>
    <w:rsid w:val="00F26A8C"/>
    <w:rsid w:val="00F27EC8"/>
    <w:rsid w:val="00F30174"/>
    <w:rsid w:val="00F31A22"/>
    <w:rsid w:val="00F326B4"/>
    <w:rsid w:val="00F32979"/>
    <w:rsid w:val="00F34D01"/>
    <w:rsid w:val="00F35C38"/>
    <w:rsid w:val="00F36F5A"/>
    <w:rsid w:val="00F40882"/>
    <w:rsid w:val="00F40F76"/>
    <w:rsid w:val="00F41380"/>
    <w:rsid w:val="00F42438"/>
    <w:rsid w:val="00F4418A"/>
    <w:rsid w:val="00F45DDE"/>
    <w:rsid w:val="00F50CF0"/>
    <w:rsid w:val="00F56CA8"/>
    <w:rsid w:val="00F6038A"/>
    <w:rsid w:val="00F630F2"/>
    <w:rsid w:val="00F63B4C"/>
    <w:rsid w:val="00F67595"/>
    <w:rsid w:val="00F73749"/>
    <w:rsid w:val="00F76264"/>
    <w:rsid w:val="00F76496"/>
    <w:rsid w:val="00F76695"/>
    <w:rsid w:val="00F77230"/>
    <w:rsid w:val="00F81C8B"/>
    <w:rsid w:val="00F837CC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4248"/>
    <w:rsid w:val="00FA50D0"/>
    <w:rsid w:val="00FA56FC"/>
    <w:rsid w:val="00FA6089"/>
    <w:rsid w:val="00FA7860"/>
    <w:rsid w:val="00FB2998"/>
    <w:rsid w:val="00FB414B"/>
    <w:rsid w:val="00FC1AA7"/>
    <w:rsid w:val="00FC3645"/>
    <w:rsid w:val="00FC40C4"/>
    <w:rsid w:val="00FC420A"/>
    <w:rsid w:val="00FC5343"/>
    <w:rsid w:val="00FC757B"/>
    <w:rsid w:val="00FD07FA"/>
    <w:rsid w:val="00FD7791"/>
    <w:rsid w:val="00FE2725"/>
    <w:rsid w:val="00FE2A65"/>
    <w:rsid w:val="00FE7720"/>
    <w:rsid w:val="00FF3E2A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772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E772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72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E77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E772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E7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7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FE77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0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772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E772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72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E77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E772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E7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E7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FE77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0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;dst=100603" TargetMode="External"/><Relationship Id="rId13" Type="http://schemas.openxmlformats.org/officeDocument/2006/relationships/hyperlink" Target="consultantplus://offline/main?base=LAW;n=112800;fld=134;dst=100023" TargetMode="External"/><Relationship Id="rId18" Type="http://schemas.openxmlformats.org/officeDocument/2006/relationships/hyperlink" Target="consultantplus://offline/main?base=LAW;n=102417;fld=134;dst=3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800;fld=134;dst=100023" TargetMode="External"/><Relationship Id="rId7" Type="http://schemas.openxmlformats.org/officeDocument/2006/relationships/hyperlink" Target="consultantplus://offline/main?base=LAW;n=111900;fld=134;dst=100114" TargetMode="External"/><Relationship Id="rId12" Type="http://schemas.openxmlformats.org/officeDocument/2006/relationships/hyperlink" Target="consultantplus://offline/main?base=LAW;n=112800;fld=134;dst=100023" TargetMode="External"/><Relationship Id="rId17" Type="http://schemas.openxmlformats.org/officeDocument/2006/relationships/hyperlink" Target="consultantplus://offline/main?base=LAW;n=103289;fld=134;dst=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800;fld=134;dst=100023" TargetMode="External"/><Relationship Id="rId20" Type="http://schemas.openxmlformats.org/officeDocument/2006/relationships/hyperlink" Target="consultantplus://offline/main?base=LAW;n=110141;fld=134;dst=10017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;dst=100009" TargetMode="External"/><Relationship Id="rId11" Type="http://schemas.openxmlformats.org/officeDocument/2006/relationships/hyperlink" Target="consultantplus://offline/main?base=RLAW154;n=14632;fld=134;dst=100045" TargetMode="External"/><Relationship Id="rId24" Type="http://schemas.openxmlformats.org/officeDocument/2006/relationships/hyperlink" Target="consultantplus://offline/main?base=LAW;n=112800;fld=134;dst=100023" TargetMode="External"/><Relationship Id="rId5" Type="http://schemas.openxmlformats.org/officeDocument/2006/relationships/hyperlink" Target="consultantplus://offline/main?base=LAW;n=103069;fld=134;dst=100315" TargetMode="External"/><Relationship Id="rId15" Type="http://schemas.openxmlformats.org/officeDocument/2006/relationships/hyperlink" Target="consultantplus://offline/main?base=LAW;n=112800;fld=134;dst=100023" TargetMode="External"/><Relationship Id="rId23" Type="http://schemas.openxmlformats.org/officeDocument/2006/relationships/hyperlink" Target="consultantplus://offline/main?base=LAW;n=112800;fld=134;dst=100023" TargetMode="External"/><Relationship Id="rId10" Type="http://schemas.openxmlformats.org/officeDocument/2006/relationships/hyperlink" Target="consultantplus://offline/main?base=LAW;n=58591;fld=134;dst=100005" TargetMode="External"/><Relationship Id="rId19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141;fld=134;dst=104340" TargetMode="External"/><Relationship Id="rId14" Type="http://schemas.openxmlformats.org/officeDocument/2006/relationships/hyperlink" Target="consultantplus://offline/main?base=LAW;n=103069;fld=134;dst=100127" TargetMode="External"/><Relationship Id="rId22" Type="http://schemas.openxmlformats.org/officeDocument/2006/relationships/hyperlink" Target="consultantplus://offline/main?base=RLAW154;n=26404;fld=134;dst=100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JohnS</cp:lastModifiedBy>
  <cp:revision>2</cp:revision>
  <cp:lastPrinted>2013-02-06T08:21:00Z</cp:lastPrinted>
  <dcterms:created xsi:type="dcterms:W3CDTF">2013-07-15T18:02:00Z</dcterms:created>
  <dcterms:modified xsi:type="dcterms:W3CDTF">2013-07-15T18:02:00Z</dcterms:modified>
</cp:coreProperties>
</file>