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5"/>
        <w:ind w:left="7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 к решению «О внесении изменений и дополнений в бюджет муниципального образования "Онгудайский район" на 2022 год и на плановый период 2023 и 2024 годов" (в редакции решения №33-3 от20.04.2022г.)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8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 район" на 2022 год</w:t>
      </w:r>
      <w:bookmarkEnd w:id="0"/>
    </w:p>
    <w:p>
      <w:pPr>
        <w:pStyle w:val="Style7"/>
        <w:framePr w:w="966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У твержденный план на 2022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9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Уточненный план на 2022 год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9"/>
              </w:rPr>
              <w:t>657 153,0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40" w:firstLine="0"/>
            </w:pPr>
            <w:r>
              <w:rPr>
                <w:rStyle w:val="CharStyle9"/>
              </w:rPr>
              <w:t>53 209,7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9"/>
              </w:rPr>
              <w:t>710 362,7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156 843,4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156 843,4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135 022,7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135 022,7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ПРИБЫЛЬ.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70 250,0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70 250,0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70 250,0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70 250,0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0"/>
                <w:vertAlign w:val="superscript"/>
              </w:rPr>
              <w:t>1</w:t>
            </w:r>
            <w:r>
              <w:rPr>
                <w:rStyle w:val="CharStyle1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69 160,0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69 160,0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370,0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720,0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13 972,7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13 972,7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13 972,7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13 972,7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6 270,5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6 270,5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170,5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7 531,7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7 531,7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20 225,0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20 225,0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18 100,0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18 100,0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11 850,0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11 850,0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6 250,0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6 250,0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1 505,0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1 505,0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620,0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28 000,0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28 000,0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28 000,0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28 000,0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28 000,0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28 000,0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1 815,0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1 815,0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1 815,0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1 680,0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1 680,0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130,0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21 820,7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21 820,7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3 888,0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3 888,0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3 700,0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60,0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128,0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128,0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32,0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48,0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13 995,8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800 1 13 01995 00 0000 130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Прочие доходы от оказания платных услуг (работ)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13 995,8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13 995,8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0"/>
              </w:rPr>
              <w:t>000 1 14 00000 00 0000 000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3 057,0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3 057,0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557,0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2 500,0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2 500,0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500 309,6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53 209,7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553 519,4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500 309,6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52 574,0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552 883,7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164 567,5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164 567,5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164 567,5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164 567,5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63 117,2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31 567,8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94 685,0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4 933,1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- 322,7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4 610,4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15 180,4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15 180,4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1 140,8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1 145,7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- 56,6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472,1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158,8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158,8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бюджетам муниципальных районов на государственную поддержку лучших работников сельских учреждений культуры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50,5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108,3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315,3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40 860,1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31 942,2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72 802,3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29,4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74,3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074 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1 936,5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1 936,5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946,1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946,1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074 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3 085,0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3 085,0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 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34 788,8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31 942,2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66 731,0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242 114,6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20 935,2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263 049,8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237 353,0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20 935,2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258 288,2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расчету и предоставлению дотаций на выгравнивание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5 782,4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5 782,4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государственный полномочий Республики Алтай по компенсации выгпадающих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406,1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074 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1 500,7</w:t>
            </w:r>
          </w:p>
        </w:tc>
      </w:tr>
      <w:tr>
        <w:trPr>
          <w:trHeight w:val="15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074 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муниципальным дошкольных образовательныгх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общеобразовательны!.х организациях, обеспечение дополнительного образования детей в муниципальным общеобразовательным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247 415,9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20 937,6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268 353,5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государственным полномочий Республики Алтай по хранению, комплектованию, учету и использованию архивным документов, относящихся к государственной собственности Республики Алтай и находящихся на территории муниципальным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1 260,7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58,9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285,9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12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160" w:firstLine="0"/>
            </w:pPr>
            <w:r>
              <w:rPr>
                <w:rStyle w:val="CharStyle11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800 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территориальным соглашений и коллективным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074 2 02 30029 05 0000 150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4 676,9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4 676,9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84,7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30 510,3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30 581,4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0"/>
              </w:rPr>
              <w:t>074 2 02 45303 05 0000 150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19 732,0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19 732,0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20,3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2"/>
        <w:gridCol w:w="4234"/>
        <w:gridCol w:w="1085"/>
        <w:gridCol w:w="1042"/>
        <w:gridCol w:w="1435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810 2 02 45454 05 0000 150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Создание модельных муниципальных библиотек (иные межбюджетные трансферты) (через Министерство культуры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0"/>
              </w:rPr>
              <w:t>10 000,0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10 000,0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0"/>
              </w:rPr>
              <w:t>092 2 02 49999 05 0000 150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688,3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739,1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803,3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803,3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803,3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- 167,6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- 167,6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- 167,6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95" w:left="1346" w:right="300" w:bottom="337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5 pt,Курсив"/>
    <w:basedOn w:val="CharStyle4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60" w:line="14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