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1F" w:rsidRDefault="007D29CB">
      <w:pPr>
        <w:pStyle w:val="40"/>
        <w:shd w:val="clear" w:color="auto" w:fill="auto"/>
        <w:spacing w:after="71"/>
        <w:ind w:left="6580" w:right="820"/>
      </w:pPr>
      <w:r>
        <w:t>к решению "О внесении изменений в бюджет муниципального образования "</w:t>
      </w:r>
      <w:proofErr w:type="spellStart"/>
      <w:r>
        <w:t>Онгудайский</w:t>
      </w:r>
      <w:proofErr w:type="spellEnd"/>
      <w:r>
        <w:t xml:space="preserve"> район" на 2021 год и на плановый период 2022 и 2023 годов" </w:t>
      </w:r>
      <w:proofErr w:type="gramStart"/>
      <w:r>
        <w:t>( в</w:t>
      </w:r>
      <w:proofErr w:type="gramEnd"/>
      <w:r>
        <w:t xml:space="preserve"> редакции решений №24-1 от30.04.2021г, № 29-1 от 16.11.2021г, №</w:t>
      </w:r>
      <w:r w:rsidR="00073AD9" w:rsidRPr="00073AD9">
        <w:t>___</w:t>
      </w:r>
      <w:r w:rsidR="00073AD9">
        <w:t xml:space="preserve"> от </w:t>
      </w:r>
      <w:r w:rsidR="00073AD9" w:rsidRPr="00073AD9">
        <w:t>_______</w:t>
      </w:r>
      <w:bookmarkStart w:id="0" w:name="_GoBack"/>
      <w:bookmarkEnd w:id="0"/>
      <w:r>
        <w:t>г)</w:t>
      </w:r>
    </w:p>
    <w:p w:rsidR="001F211F" w:rsidRDefault="007D29CB">
      <w:pPr>
        <w:pStyle w:val="50"/>
        <w:shd w:val="clear" w:color="auto" w:fill="auto"/>
        <w:spacing w:before="0" w:after="36" w:line="130" w:lineRule="exact"/>
        <w:ind w:left="3940"/>
      </w:pPr>
      <w:r>
        <w:t>РАСПРЕДЕЛЕНИЕ</w:t>
      </w:r>
    </w:p>
    <w:p w:rsidR="001F211F" w:rsidRDefault="007D29CB">
      <w:pPr>
        <w:pStyle w:val="220"/>
        <w:keepNext/>
        <w:keepLines/>
        <w:shd w:val="clear" w:color="auto" w:fill="auto"/>
        <w:spacing w:before="0" w:after="36" w:line="130" w:lineRule="exact"/>
        <w:ind w:left="360"/>
      </w:pPr>
      <w:bookmarkStart w:id="1" w:name="bookmark0"/>
      <w:r>
        <w:t xml:space="preserve">бюджетных </w:t>
      </w:r>
      <w:r>
        <w:t>ассигнований по разделам, подразделам классификации расходов бюджета муниципального образования</w:t>
      </w:r>
      <w:bookmarkEnd w:id="1"/>
    </w:p>
    <w:p w:rsidR="001F211F" w:rsidRDefault="007D29CB">
      <w:pPr>
        <w:pStyle w:val="220"/>
        <w:keepNext/>
        <w:keepLines/>
        <w:shd w:val="clear" w:color="auto" w:fill="auto"/>
        <w:spacing w:before="0" w:after="0" w:line="130" w:lineRule="exact"/>
        <w:ind w:left="3420"/>
      </w:pPr>
      <w:bookmarkStart w:id="2" w:name="bookmark1"/>
      <w:r>
        <w:t>"</w:t>
      </w:r>
      <w:proofErr w:type="spellStart"/>
      <w:r>
        <w:t>Онгудайский</w:t>
      </w:r>
      <w:proofErr w:type="spellEnd"/>
      <w:r>
        <w:t xml:space="preserve"> район" на 2021 год</w:t>
      </w:r>
      <w:bookmarkEnd w:id="2"/>
    </w:p>
    <w:p w:rsidR="001F211F" w:rsidRDefault="007D29CB">
      <w:pPr>
        <w:pStyle w:val="a8"/>
        <w:framePr w:w="8933" w:wrap="notBeside" w:vAnchor="text" w:hAnchor="text" w:xAlign="center" w:y="1"/>
        <w:shd w:val="clear" w:color="auto" w:fill="auto"/>
        <w:spacing w:line="100" w:lineRule="exact"/>
      </w:pPr>
      <w:r>
        <w:rPr>
          <w:rStyle w:val="a9"/>
        </w:rPr>
        <w:t>(</w:t>
      </w:r>
      <w:proofErr w:type="spellStart"/>
      <w:proofErr w:type="gramStart"/>
      <w:r>
        <w:rPr>
          <w:rStyle w:val="a9"/>
        </w:rPr>
        <w:t>тыс.рублей</w:t>
      </w:r>
      <w:proofErr w:type="spellEnd"/>
      <w:proofErr w:type="gramEnd"/>
      <w:r>
        <w:rPr>
          <w:rStyle w:val="a9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725"/>
        <w:gridCol w:w="720"/>
        <w:gridCol w:w="1243"/>
        <w:gridCol w:w="1238"/>
        <w:gridCol w:w="1253"/>
      </w:tblGrid>
      <w:tr w:rsidR="001F211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Наименование показателя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5pt"/>
              </w:rPr>
              <w:t>Раздел, подраздел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2021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5pt"/>
              </w:rPr>
              <w:t>Изменения:+,-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65pt"/>
              </w:rPr>
              <w:t>Уточненный план 2021г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265pt"/>
              </w:rPr>
              <w:t>Общегосударственные вопросы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31647,4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-557,7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31089,6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21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2222,4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2223,0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21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2150,1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-15,4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2134,7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21"/>
              </w:rPr>
              <w:t xml:space="preserve">Функционирование местных </w:t>
            </w:r>
            <w:r>
              <w:rPr>
                <w:rStyle w:val="21"/>
              </w:rPr>
              <w:t>администраций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17890,9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-39,9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17851,1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21"/>
              </w:rPr>
              <w:t>Судебная система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9,4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9,4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21"/>
              </w:rPr>
              <w:t xml:space="preserve">Обеспечение деятельности </w:t>
            </w:r>
            <w:proofErr w:type="spellStart"/>
            <w:r>
              <w:rPr>
                <w:rStyle w:val="21"/>
              </w:rPr>
              <w:t>финансовых,органов</w:t>
            </w:r>
            <w:proofErr w:type="spellEnd"/>
            <w:r>
              <w:rPr>
                <w:rStyle w:val="21"/>
              </w:rPr>
              <w:t xml:space="preserve"> финансового (финансово-бюджетного)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7157,0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85,5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7242,6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21"/>
              </w:rPr>
              <w:t>Резервные фонды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601,9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-601,9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0,0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21"/>
              </w:rPr>
              <w:t xml:space="preserve">Другие </w:t>
            </w:r>
            <w:r>
              <w:rPr>
                <w:rStyle w:val="21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1359,7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13,4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1373,1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265pt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0300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5540,2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-139,8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5400,4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5348,4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37,0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5385,4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191,8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-176,8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15,0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Национальная экономика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58172,1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319,2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58491,3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Сельское хозяйство и рыболовство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739,2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84,3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823,5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Водное </w:t>
            </w:r>
            <w:r>
              <w:rPr>
                <w:rStyle w:val="21"/>
              </w:rPr>
              <w:t>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2326,2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2326,2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Дорожное хозяйство ( дорожные фонды)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22431,7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22431,7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32675,0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234,9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32909,9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Жилищно- коммунальное хозяйство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0500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23906,1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3969,5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27875,7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Жилищное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1835,6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4863,6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6699,2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20554,6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-894,1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19660,5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1515,9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1515,9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Образование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0700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496502,6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31936,8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528439,4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Дошкольное 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94987,0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4298,1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99285,1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Общее 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330080,1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27376,6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357456,6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Дополнительное образование детей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50609,6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-57,1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50552,6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Молодежная политика и оздоровление детей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1532,8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-178,5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1354,3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Другие вопросы в области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19293,1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497,8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19790,8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Культура и кинематография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0800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59124,7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1699,0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60823,7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47971,0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1659,9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49630,9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11153,7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39,1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11192,8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Социальная политика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7994,1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-1890,0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6104,1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996,1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996,1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Социальное обеспечение </w:t>
            </w:r>
            <w:r>
              <w:rPr>
                <w:rStyle w:val="21"/>
              </w:rPr>
              <w:t>население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2429,9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110,0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2539,9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Охрана семьи и детства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4443,1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-2000,0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2443,1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Другие вопросы в области социальной политики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125,0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125,0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Физическая культура и спорт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1574,8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1574,8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Физическая культура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 xml:space="preserve">11 </w:t>
            </w:r>
            <w:r>
              <w:rPr>
                <w:rStyle w:val="265pt"/>
              </w:rPr>
              <w:t xml:space="preserve">1 </w:t>
            </w:r>
            <w:r>
              <w:rPr>
                <w:rStyle w:val="21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1574,8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1574,8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Средства массовой информации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2355,6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2355,6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Периодическая печать и издательства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2355,6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2355,6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Обслуживание государственного и муниципального долга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1300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0,1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2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0,1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265pt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48567,3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301,3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48868,6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21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25893,9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25893,9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21"/>
              </w:rPr>
              <w:t xml:space="preserve">Прочие межбюджетные </w:t>
            </w:r>
            <w:r>
              <w:rPr>
                <w:rStyle w:val="21"/>
              </w:rPr>
              <w:t>трансферты бюджетам субъектов РФ и муниципальных образований общего характера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22673,4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301,3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22974,7</w:t>
            </w:r>
          </w:p>
        </w:tc>
      </w:tr>
      <w:tr w:rsidR="001F211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ВСЕГО РАСХОДОВ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11F" w:rsidRDefault="001F211F">
            <w:pPr>
              <w:framePr w:w="8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11F" w:rsidRDefault="001F211F">
            <w:pPr>
              <w:framePr w:w="8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735385,0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35638,3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11F" w:rsidRDefault="007D29CB">
            <w:pPr>
              <w:pStyle w:val="20"/>
              <w:framePr w:w="893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771023,3</w:t>
            </w:r>
          </w:p>
        </w:tc>
      </w:tr>
    </w:tbl>
    <w:p w:rsidR="001F211F" w:rsidRDefault="001F211F">
      <w:pPr>
        <w:framePr w:w="8933" w:wrap="notBeside" w:vAnchor="text" w:hAnchor="text" w:xAlign="center" w:y="1"/>
        <w:rPr>
          <w:sz w:val="2"/>
          <w:szCs w:val="2"/>
        </w:rPr>
      </w:pPr>
    </w:p>
    <w:p w:rsidR="001F211F" w:rsidRDefault="001F211F">
      <w:pPr>
        <w:rPr>
          <w:sz w:val="2"/>
          <w:szCs w:val="2"/>
        </w:rPr>
      </w:pPr>
    </w:p>
    <w:p w:rsidR="001F211F" w:rsidRDefault="001F211F">
      <w:pPr>
        <w:rPr>
          <w:sz w:val="2"/>
          <w:szCs w:val="2"/>
        </w:rPr>
      </w:pPr>
    </w:p>
    <w:sectPr w:rsidR="001F211F">
      <w:headerReference w:type="default" r:id="rId6"/>
      <w:pgSz w:w="11900" w:h="16840"/>
      <w:pgMar w:top="498" w:right="1094" w:bottom="498" w:left="101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CB" w:rsidRDefault="007D29CB">
      <w:r>
        <w:separator/>
      </w:r>
    </w:p>
  </w:endnote>
  <w:endnote w:type="continuationSeparator" w:id="0">
    <w:p w:rsidR="007D29CB" w:rsidRDefault="007D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CB" w:rsidRDefault="007D29CB"/>
  </w:footnote>
  <w:footnote w:type="continuationSeparator" w:id="0">
    <w:p w:rsidR="007D29CB" w:rsidRDefault="007D29C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1F" w:rsidRDefault="007D29C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9.95pt;margin-top:13.95pt;width:45.85pt;height: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211F" w:rsidRDefault="007D29C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12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F211F"/>
    <w:rsid w:val="00073AD9"/>
    <w:rsid w:val="001F211F"/>
    <w:rsid w:val="007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1CC34F"/>
  <w15:docId w15:val="{9B87F5F9-5B10-458C-82B7-59319E50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2">
    <w:name w:val="Заголовок №2 (2)_"/>
    <w:basedOn w:val="a0"/>
    <w:link w:val="2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14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60" w:after="60" w:line="0" w:lineRule="atLeast"/>
      <w:outlineLvl w:val="1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44" w:lineRule="exact"/>
      <w:jc w:val="righ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cp:lastModifiedBy>Пользователь Windows</cp:lastModifiedBy>
  <cp:revision>2</cp:revision>
  <dcterms:created xsi:type="dcterms:W3CDTF">2022-03-03T05:09:00Z</dcterms:created>
  <dcterms:modified xsi:type="dcterms:W3CDTF">2022-03-03T05:12:00Z</dcterms:modified>
</cp:coreProperties>
</file>