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8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2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6700" w:right="1800" w:firstLine="0"/>
        <w:sectPr>
          <w:footnotePr>
            <w:pos w:val="pageBottom"/>
            <w:numFmt w:val="decimal"/>
            <w:numRestart w:val="continuous"/>
          </w:footnotePr>
          <w:pgSz w:w="11900" w:h="16840"/>
          <w:pgMar w:top="250" w:left="1298" w:right="291" w:bottom="394" w:header="0" w:footer="3" w:gutter="0"/>
          <w:rtlGutter w:val="0"/>
          <w:cols w:space="720"/>
          <w:pgNumType w:start="2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к постановлению "Об утверждении отчета об исполнении бюджета мунициапльного образования "Онгудайский район" за первый квартал 2022 г №694/1 от 21.04. 2022г.</w:t>
      </w:r>
    </w:p>
    <w:p>
      <w:pPr>
        <w:widowControl w:val="0"/>
        <w:spacing w:line="192" w:lineRule="exact"/>
        <w:rPr>
          <w:sz w:val="15"/>
          <w:szCs w:val="15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169" w:left="0" w:right="0" w:bottom="326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36" w:line="90" w:lineRule="exact"/>
        <w:ind w:left="27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ИСПОЛНЕНИЕ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3" w:line="1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доходов бюджета муниципального образования "Онгудайский район" по кодам классификации доходов бюджетов за первый квартал 2022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center"/>
        <w:spacing w:before="0" w:after="0" w:line="1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года</w:t>
      </w:r>
    </w:p>
    <w:p>
      <w:pPr>
        <w:pStyle w:val="Style7"/>
        <w:framePr w:w="7450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rStyle w:val="CharStyle9"/>
        </w:rPr>
        <w:t>(тыс.рублей)</w:t>
      </w:r>
    </w:p>
    <w:tbl>
      <w:tblPr>
        <w:tblOverlap w:val="never"/>
        <w:tblLayout w:type="fixed"/>
        <w:jc w:val="center"/>
      </w:tblPr>
      <w:tblGrid>
        <w:gridCol w:w="1498"/>
        <w:gridCol w:w="3115"/>
        <w:gridCol w:w="912"/>
        <w:gridCol w:w="960"/>
        <w:gridCol w:w="965"/>
      </w:tblGrid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Код дохода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Наименование показателя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Уточненный план на 2022 год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Исполнено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Процент исполнения</w:t>
            </w:r>
          </w:p>
        </w:tc>
      </w:tr>
      <w:tr>
        <w:trPr>
          <w:trHeight w:val="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460" w:right="0" w:firstLine="0"/>
            </w:pPr>
            <w:r>
              <w:rPr>
                <w:rStyle w:val="CharStyle1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5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000 8 50 00000 00 0000 000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Доходы бюджета - 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710 362,7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460" w:right="0" w:firstLine="0"/>
            </w:pPr>
            <w:r>
              <w:rPr>
                <w:rStyle w:val="CharStyle12"/>
              </w:rPr>
              <w:t>179 591,1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25,3</w:t>
            </w:r>
          </w:p>
        </w:tc>
      </w:tr>
      <w:tr>
        <w:trPr>
          <w:trHeight w:val="12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000 1 00 00000 00 0000 000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НАЛОГОВЫЕ И НЕНАЛОГОВЫЕ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156 843,4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29 936,7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19,1</w:t>
            </w:r>
          </w:p>
        </w:tc>
      </w:tr>
      <w:tr>
        <w:trPr>
          <w:trHeight w:val="1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НАЛОГОВЫЕ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135 022,7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27 137,0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20,1</w:t>
            </w:r>
          </w:p>
        </w:tc>
      </w:tr>
      <w:tr>
        <w:trPr>
          <w:trHeight w:val="12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000 1 01 00000 00 0000 000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НАЛОГИ НА ПРИБЫЛЬ,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70 250,0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11 638,7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16,6</w:t>
            </w:r>
          </w:p>
        </w:tc>
      </w:tr>
      <w:tr>
        <w:trPr>
          <w:trHeight w:val="1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182 1 01 02000 01 0000 110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Налог на доходы физических лиц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70 250,0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11 638,7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16,6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182 1 01 02010 01 0000 110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0" w:right="0" w:firstLine="0"/>
            </w:pPr>
            <w:r>
              <w:rPr>
                <w:rStyle w:val="CharStyle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Style w:val="CharStyle12"/>
                <w:vertAlign w:val="superscript"/>
              </w:rPr>
              <w:t>1</w:t>
            </w:r>
            <w:r>
              <w:rPr>
                <w:rStyle w:val="CharStyle12"/>
              </w:rPr>
              <w:t xml:space="preserve"> и 228 Налогового кодекса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69 160,0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11 618,0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16,8</w:t>
            </w:r>
          </w:p>
        </w:tc>
      </w:tr>
      <w:tr>
        <w:trPr>
          <w:trHeight w:val="8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182 1 01 02020 01 0000 110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370,0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0,2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182 1 01 02030 01 0000 110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720,0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- 66,9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- 9,3</w:t>
            </w:r>
          </w:p>
        </w:tc>
      </w:tr>
      <w:tr>
        <w:trPr>
          <w:trHeight w:val="7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182 1 01 02080 01 0000 110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86,8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000 1 03 00000 00 0000 000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13 972,7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3 603,6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25,8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100 1 03 02000 01 0000 000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5" w:lineRule="exact"/>
              <w:ind w:left="0" w:right="0" w:firstLine="0"/>
            </w:pPr>
            <w:r>
              <w:rPr>
                <w:rStyle w:val="CharStyle1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13 972,7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3 603,6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25,8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100 1 03 02230 01 0000 110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6 270,5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1 730,6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27,6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100 1 03 02240 01 0000 110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170,5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11,1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6,5</w:t>
            </w:r>
          </w:p>
        </w:tc>
      </w:tr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100 1 03 02250 01 0000 110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7 531,7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2 094,0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27,8</w:t>
            </w:r>
          </w:p>
        </w:tc>
      </w:tr>
      <w:tr>
        <w:trPr>
          <w:trHeight w:val="53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100 1 03 02260 01 0000 110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- 232,2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182 1 05 00000 00 0000 000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НАЛОГИ НА СОВОКУПНЫЙ ДОХОД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20 225,0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5 152,8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25,5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182 1 05 01000 00 0000 110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5" w:lineRule="exact"/>
              <w:ind w:left="0" w:right="0" w:firstLine="0"/>
            </w:pPr>
            <w:r>
              <w:rPr>
                <w:rStyle w:val="CharStyle1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18 100,0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4 355,9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24,1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182 1 05 01010 01 0000 110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5" w:lineRule="exact"/>
              <w:ind w:left="0" w:right="0" w:firstLine="0"/>
            </w:pPr>
            <w:r>
              <w:rPr>
                <w:rStyle w:val="CharStyle1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11 850,0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3 197,7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27,0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182 1 05 01020 01 0000 110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5" w:lineRule="exact"/>
              <w:ind w:left="0" w:right="0" w:firstLine="0"/>
            </w:pPr>
            <w:r>
              <w:rPr>
                <w:rStyle w:val="CharStyle1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6 250,0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1 158,3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18,5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182 1 05 02010 02 0000 110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Единый налог на вмененный доход для отдельных видов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- 104,1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182 1 05 03010 01 0000 110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Единый сельскохозяйственный налог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1 505,0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705,9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46,9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182 1 05 04020 02 0000 110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5" w:lineRule="exact"/>
              <w:ind w:left="0" w:right="0" w:firstLine="0"/>
            </w:pPr>
            <w:r>
              <w:rPr>
                <w:rStyle w:val="CharStyle12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620,0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201,8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32,5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182 1 05 01050 01 0000 110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5" w:lineRule="exact"/>
              <w:ind w:left="0" w:right="0" w:firstLine="0"/>
            </w:pPr>
            <w:r>
              <w:rPr>
                <w:rStyle w:val="CharStyle12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- 6,8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182 1 06 00000 00 0000 000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НАЛОГИ НА ИМУЩЕСТВО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28 000,0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6 234,9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22,3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182 1 06 02010 02 0000 110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5" w:lineRule="exact"/>
              <w:ind w:left="0" w:right="0" w:firstLine="0"/>
            </w:pPr>
            <w:r>
              <w:rPr>
                <w:rStyle w:val="CharStyle12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28 000,0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6 234,9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22,3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182 1 07 00000 00 0000 000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760,0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0,6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182 1 07 01020 01 0000 110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Налог на добычу общераспространенных полезных ископаемых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700,0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0,7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182 1 07 04010 01 0000 110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Сбор за пользование объектами животного мира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60,0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- 0,6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- 1,0</w:t>
            </w:r>
          </w:p>
        </w:tc>
      </w:tr>
      <w:tr>
        <w:trPr>
          <w:trHeight w:val="1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000 1 08 00000 00 0000 000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ГОСУДАРСТВЕННАЯ ПОШЛИНА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1 815,0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502,7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27,7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182 1 08 03010 01 0000 110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5" w:lineRule="exact"/>
              <w:ind w:left="0" w:right="0" w:firstLine="0"/>
            </w:pPr>
            <w:r>
              <w:rPr>
                <w:rStyle w:val="CharStyle1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1 680,0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502,7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29,9</w:t>
            </w:r>
          </w:p>
        </w:tc>
      </w:tr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092 1 08 07084 01 0000 110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130,0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092 1 08 07150 01 1000 110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НЕНАЛОГОВЫЕ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21 820,7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2 799,7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12,8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800 1 11 00000 00 0000 000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773,4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19,9</w:t>
            </w:r>
          </w:p>
        </w:tc>
      </w:tr>
      <w:tr>
        <w:trPr>
          <w:trHeight w:val="6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800 1 11 05000 00 0000 120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773,4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19,9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800 1 11 05013 05 0000 120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3 700,0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713,3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19,3</w:t>
            </w:r>
          </w:p>
        </w:tc>
      </w:tr>
      <w:tr>
        <w:trPr>
          <w:trHeight w:val="62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800 1 11 05025 05 0000 120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60,0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4,2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6,9</w:t>
            </w:r>
          </w:p>
        </w:tc>
      </w:tr>
      <w:tr>
        <w:trPr>
          <w:trHeight w:val="5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800 1 11 05035 05 0000 120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5" w:lineRule="exact"/>
              <w:ind w:left="0" w:right="0" w:firstLine="0"/>
            </w:pPr>
            <w:r>
              <w:rPr>
                <w:rStyle w:val="CharStyle1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128,0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56,0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43,8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048 1 12 00000 00 0000 000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ПЛАТЕЖИ ПРИ ПОЛЬЗОВАНИИ ПРИРОДНЫМИ РЕСУРСАМИ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67,7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84,7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048 1 12 01010 01 0000 120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32,0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7,2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22,5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048 1 12 01040 01 0000 120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Плата за размещение отходов производства и потребления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48,0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60,6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126,1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000 1 13 00000 00 0000 000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13 995,8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961,5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6,9</w:t>
            </w:r>
          </w:p>
        </w:tc>
      </w:tr>
    </w:tbl>
    <w:p>
      <w:pPr>
        <w:framePr w:w="745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498"/>
        <w:gridCol w:w="3115"/>
        <w:gridCol w:w="912"/>
        <w:gridCol w:w="960"/>
        <w:gridCol w:w="965"/>
      </w:tblGrid>
      <w:tr>
        <w:trPr>
          <w:trHeight w:val="1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460" w:right="0" w:firstLine="0"/>
            </w:pPr>
            <w:r>
              <w:rPr>
                <w:rStyle w:val="CharStyle1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5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800 1 13 01995 05 0000 130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Прочие доходы от оказания платных услуг (работ)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460" w:right="0" w:firstLine="0"/>
            </w:pPr>
            <w:r>
              <w:rPr>
                <w:rStyle w:val="CharStyle12"/>
              </w:rPr>
              <w:t>13 995,8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878,2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6,3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800 1 13 02065 05 0000 130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35,7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800 1 13 02995 05 0000 130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Прочие доходы от компенсации затрат бюджетов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47,5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800 1 14 00000 00 0000 000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ДОХОДЫ ОТ ПРОДАЖИ МАТЕРИАЛЬНЫХ И НЕМАТЕРИАЛЬНЫХ АКТИВОВ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3 057,0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481,3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15,7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800 1 14 02052 05 0000 410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557,0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800 1 14 06013 05 0000 430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2 500,0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481,3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19,3</w:t>
            </w:r>
          </w:p>
        </w:tc>
      </w:tr>
      <w:tr>
        <w:trPr>
          <w:trHeight w:val="12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000 1 16 00000 00 0000 000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ШТРАФЫ, САНКЦИИ, ВОЗМЕЩЕНИЕ УЩЕРБА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532,1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66,5</w:t>
            </w:r>
          </w:p>
        </w:tc>
      </w:tr>
      <w:tr>
        <w:trPr>
          <w:trHeight w:val="1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000 1 17 00000 00 0000 000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ПРОЧИЕ НЕНАЛОГОВЫЕ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- 16,4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000 1 17 01050 00 0000 180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Невыясненные поступления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- 16,4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000 2 00 00000 00 0000 000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БЕЗВОЗМЕЗДНЫЕ ПОСТУПЛЕНИЯ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553 519,4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149 654,4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27,0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000 2 02 00000 00 0000 000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552 883,7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149 018,7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27,0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000 2 02 10000 00 0000 150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164 567,5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54 856,0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33,3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092 2 02 15001 05 0000 150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5" w:lineRule="exact"/>
              <w:ind w:left="0" w:right="0" w:firstLine="0"/>
            </w:pPr>
            <w:r>
              <w:rPr>
                <w:rStyle w:val="CharStyle12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164 567,5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54 856,0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33,3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000 2 02 20000 00 0000 150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0" w:right="0" w:firstLine="0"/>
            </w:pPr>
            <w:r>
              <w:rPr>
                <w:rStyle w:val="CharStyle1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460" w:right="0" w:firstLine="0"/>
            </w:pPr>
            <w:r>
              <w:rPr>
                <w:rStyle w:val="CharStyle12"/>
              </w:rPr>
              <w:t>94 685,0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28 704,5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30,3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074 2 02 25097 05 0000 150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(субсидии)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4 610,4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074 2 02 25304 05 0000 150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Субсидия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460" w:right="0" w:firstLine="0"/>
            </w:pPr>
            <w:r>
              <w:rPr>
                <w:rStyle w:val="CharStyle12"/>
              </w:rPr>
              <w:t>15 180,4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3 140,9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20,7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092 2 02 25467 05 0000 150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1 145,7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1 145,7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100,0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810 2 02 25497 05 0000 150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Реализация мероприятий по обеспечению жильем молодых семей (субсидии)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472,1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810 2 02 25519 05 0000 150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Субсидии на государственную поддержку отрасли культуры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158,8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158,8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200,0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Субсидии бюджетам муниципальных районов на государственную поддержку лучших работников сельских учреждений культуры</w:t>
            </w:r>
            <w:r>
              <w:rPr>
                <w:rStyle w:val="CharStyle15"/>
              </w:rPr>
              <w:t>1</w:t>
            </w:r>
            <w:r>
              <w:rPr>
                <w:rStyle w:val="CharStyle14"/>
              </w:rPr>
              <w:t xml:space="preserve"> (через Министерство культуры</w:t>
            </w:r>
            <w:r>
              <w:rPr>
                <w:rStyle w:val="CharStyle15"/>
              </w:rPr>
              <w:t>1</w:t>
            </w:r>
            <w:r>
              <w:rPr>
                <w:rStyle w:val="CharStyle14"/>
              </w:rPr>
              <w:t xml:space="preserve">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4"/>
              </w:rPr>
              <w:t>50,5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4"/>
              </w:rPr>
              <w:t>50,5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Субсидии бюджетам муниципальных районов на комплектование книжных фондов муниципальных общедоступных библиотек и государственных центральных библиотек субъектов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4"/>
              </w:rPr>
              <w:t>108,3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4"/>
              </w:rPr>
              <w:t>108,3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800 2 02 25576 05 0000 150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Обеспечениекомплексного развития сельских территорий (субсидии на улучшение жилищных условий граждан, проживающих в сельской местности) (через Министерство сельского хозяйства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315,3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000 2 02 29999 00 0000 150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Прочие субсидии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460" w:right="0" w:firstLine="0"/>
            </w:pPr>
            <w:r>
              <w:rPr>
                <w:rStyle w:val="CharStyle12"/>
              </w:rPr>
              <w:t>72 802,3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24 259,1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33,3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000 2 02 29999 05 0000 150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Прочие субсидии бюджетам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460" w:right="0" w:firstLine="0"/>
            </w:pPr>
            <w:r>
              <w:rPr>
                <w:rStyle w:val="CharStyle12"/>
              </w:rPr>
              <w:t>72 802,3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24 259,1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33,3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4"/>
              </w:rPr>
              <w:t>800 (2904)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Субсидии на осуществление вытлат вознаграждения за добровольную сдачу незаконно хранящегося оружия, боеприпасов, взрышчатых веществ и взрышчатых устройств (чрез Министерство регионального развития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4"/>
              </w:rPr>
              <w:t>29,4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4"/>
              </w:rPr>
              <w:t>800 (2995)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Субсидии на софинансирование расходных обязательств, связанных с участием муниципальных образований в проведении мероприятий по оказанию поддержки гражданам и их объединениям участвующим в охране общественного порядка, созданию условий для деятельности народных дружин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4"/>
              </w:rPr>
              <w:t>74,3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4"/>
              </w:rPr>
              <w:t>074 (2966)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Субсидии на предоставление ежемесячной надбавки к заработной плате молодым специалистам в муниципальных образовательных организациях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4"/>
              </w:rPr>
              <w:t>1 936,5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4"/>
              </w:rPr>
              <w:t>484,2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4"/>
              </w:rPr>
              <w:t>25,0</w:t>
            </w:r>
          </w:p>
        </w:tc>
      </w:tr>
      <w:tr>
        <w:trPr>
          <w:trHeight w:val="6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4"/>
              </w:rPr>
              <w:t>800 (2975)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Субсидии на осуществление энергосберегающих технических шроприятий на системах теплоснабжения, системах водоснабжения и водоотведения и модернизации оборудования на объектах, участвующих в предоставлении коммунальных услуг (чрез Министерство регионального развития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4"/>
              </w:rPr>
              <w:t>946,1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4"/>
              </w:rPr>
              <w:t>092 (2938)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Субсидии на софинансирование расходов местных бюджетов на оплату труда и начисления на выплаты по оплате труда работников бюджетной сферы в Республике Алтай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460" w:right="0" w:firstLine="0"/>
            </w:pPr>
            <w:r>
              <w:rPr>
                <w:rStyle w:val="CharStyle14"/>
              </w:rPr>
              <w:t>66 731,0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4"/>
              </w:rPr>
              <w:t>22 746,6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4"/>
              </w:rPr>
              <w:t>34,1</w:t>
            </w:r>
          </w:p>
        </w:tc>
      </w:tr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4"/>
              </w:rPr>
              <w:t>074 (2951)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Субсидии на софинансирование мероприятий, направленных на обеспечение горячим питанием учащихся 5-11 келассов муниципальных общеобразовательных организаций в Республике Алтай из малообеспеченных семей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4"/>
              </w:rPr>
              <w:t>3 085,0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4"/>
              </w:rPr>
              <w:t>1 028,3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4"/>
              </w:rPr>
              <w:t>33,3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000 2 02 30000 00 0000 150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263 049,8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60 523,2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23,0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000 2 02 30024 00 0000 150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5" w:lineRule="exact"/>
              <w:ind w:left="0" w:right="0" w:firstLine="0"/>
            </w:pPr>
            <w:r>
              <w:rPr>
                <w:rStyle w:val="CharStyle1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258 288,2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59 511,6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23,0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000 2 02 30024 05 0000 150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5" w:lineRule="exact"/>
              <w:ind w:left="0" w:right="0" w:firstLine="0"/>
            </w:pPr>
            <w:r>
              <w:rPr>
                <w:rStyle w:val="CharStyle1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258 288,2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59 511,6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23,0</w:t>
            </w:r>
          </w:p>
        </w:tc>
      </w:tr>
      <w:tr>
        <w:trPr>
          <w:trHeight w:val="6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Субвенции на реализацию отдельных государственных полномочий 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4"/>
              </w:rPr>
              <w:t>5 782,4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4"/>
              </w:rPr>
              <w:t>1 927,6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4"/>
              </w:rPr>
              <w:t>33,3</w:t>
            </w:r>
          </w:p>
        </w:tc>
      </w:tr>
      <w:tr>
        <w:trPr>
          <w:trHeight w:val="6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4"/>
              </w:rPr>
              <w:t>800 (2969)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Субвенции на реализацию отдельных государственных полномочий Республики Алтай по компенсации выпадающих доходов теплоснабжающих организаций, организаций, осуществляющих горячее водоснабжение, холодное водоснабжение и (или) водоотведение (через Комитет по тарифам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4"/>
              </w:rPr>
              <w:t>406,1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4"/>
              </w:rPr>
              <w:t>800 (2968)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Субвенция на постановку на учет и учет граждан Российской Федерации, имеющих право на получение жилищных субсидий (единовременных социальных выплат) на приобретение или строительство жилых помещений (через Министерство регионального развития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4"/>
              </w:rPr>
              <w:t>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4"/>
              </w:rPr>
              <w:t>074 (2936)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Субвенции на реализацию государственных полномочий Республики Алтай, связанных с организацией и обеспечением отдыха и оздоровления детей (через Министерство труда, социального развития и занятости населения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4"/>
              </w:rPr>
              <w:t>1 500,7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4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4"/>
              </w:rPr>
              <w:t>074 (2934)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4"/>
              </w:rPr>
              <w:t>247 415,9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4"/>
              </w:rPr>
              <w:t>56 619,6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4"/>
              </w:rPr>
              <w:t>22,9</w:t>
            </w:r>
          </w:p>
        </w:tc>
      </w:tr>
    </w:tbl>
    <w:p>
      <w:pPr>
        <w:framePr w:w="745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498"/>
        <w:gridCol w:w="3115"/>
        <w:gridCol w:w="912"/>
        <w:gridCol w:w="960"/>
        <w:gridCol w:w="965"/>
      </w:tblGrid>
      <w:tr>
        <w:trPr>
          <w:trHeight w:val="1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5</w:t>
            </w:r>
          </w:p>
        </w:tc>
      </w:tr>
      <w:tr>
        <w:trPr>
          <w:trHeight w:val="8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4"/>
              </w:rPr>
              <w:t>800 (2940)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Субвенции на осуществление государственных полномочий Республики Алтай по хранению, комплектованию, учету и использованию архивных документов, относящихся к государственной собственности Республики Алтай и находящихся на территории муниципальных образований в Республике Алтай (чрез Комитет по делам записи актов гражданского состояния и архивов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4"/>
              </w:rPr>
              <w:t>828,9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4"/>
              </w:rPr>
              <w:t>207,3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4"/>
              </w:rPr>
              <w:t>25,0</w:t>
            </w:r>
          </w:p>
        </w:tc>
      </w:tr>
      <w:tr>
        <w:trPr>
          <w:trHeight w:val="5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4"/>
              </w:rPr>
              <w:t>800 (2945)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5" w:lineRule="exact"/>
              <w:ind w:left="0" w:right="0" w:firstLine="0"/>
            </w:pPr>
            <w:r>
              <w:rPr>
                <w:rStyle w:val="CharStyle14"/>
              </w:rPr>
              <w:t>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4"/>
              </w:rPr>
              <w:t>1 260,7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4"/>
              </w:rPr>
              <w:t>315,0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4"/>
              </w:rPr>
              <w:t>25,0</w:t>
            </w:r>
          </w:p>
        </w:tc>
      </w:tr>
      <w:tr>
        <w:trPr>
          <w:trHeight w:val="54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4"/>
              </w:rPr>
              <w:t>800 (2967)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Субвенции на осуществление государственных полномочий Республики Алтай в области законодательства об административных правонарушениях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4"/>
              </w:rPr>
              <w:t>58,9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4"/>
              </w:rPr>
              <w:t>29,4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4"/>
              </w:rPr>
              <w:t>49,9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4"/>
              </w:rPr>
              <w:t>800 (2955)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Субвенции на осуществление государственных полномочий Республики Алтай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4"/>
              </w:rPr>
              <w:t>285,9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4"/>
              </w:rPr>
              <w:t>143,0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4"/>
              </w:rPr>
              <w:t>50,0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4"/>
              </w:rPr>
              <w:t>800 (2941)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Субвенции на осуществление отдельных государственных полномочий Республики Алтай по организаии мероприятий при осуществлении деятельности по обращению с животными без владельцев на территории Республики Алтай (через Комитет ветеринарии с Госветинспекцией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4"/>
              </w:rPr>
              <w:t>355,2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4"/>
              </w:rPr>
              <w:t>88,8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4"/>
              </w:rPr>
              <w:t>25,0</w:t>
            </w:r>
          </w:p>
        </w:tc>
      </w:tr>
      <w:tr>
        <w:trPr>
          <w:trHeight w:val="10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4"/>
              </w:rPr>
              <w:t>800 (2942)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содержания мест утилизации биологических отходов (скотомогильников, биотермических ям) (через Комитет ветеринарии с Госветинспекцией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4"/>
              </w:rPr>
              <w:t>236,9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4"/>
              </w:rPr>
              <w:t>94,8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4"/>
              </w:rPr>
              <w:t>40,0</w:t>
            </w:r>
          </w:p>
        </w:tc>
      </w:tr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4"/>
              </w:rPr>
              <w:t>800 (2949)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Субвенции на осуществление государственных полномочий Республики Алтай в области производства и оборота этилового спирта, алкогольной и спиртосодержащей продукции (через Министерство экономического развития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4"/>
              </w:rPr>
              <w:t>62,0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4"/>
              </w:rPr>
              <w:t>62,0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9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4"/>
              </w:rPr>
              <w:t>800 (2962)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Субвенции на осуществление государственных полномочий Республики Алтай по уведомительной регистрации территориальных соглашений и коллективных договоров территориальных соглашений, отраслевых (межотраслевых) соглашений и иных соглашений, заключаемых на территориальном уровне социального партнерства (через Министерство труда, социального развития и занятости населения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4"/>
              </w:rPr>
              <w:t>94,4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4"/>
              </w:rPr>
              <w:t>24,2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4"/>
              </w:rPr>
              <w:t>25,6</w:t>
            </w:r>
          </w:p>
        </w:tc>
      </w:tr>
      <w:tr>
        <w:trPr>
          <w:trHeight w:val="7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074 2 02 30029 05 0000 150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Субвенции на выплату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4 676,9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926,9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19,8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800 2 02 35120 05 0000 150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84,7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84,7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100,0</w:t>
            </w:r>
          </w:p>
        </w:tc>
      </w:tr>
      <w:tr>
        <w:trPr>
          <w:trHeight w:val="12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000 2 02 40000 00 0000 151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Иные 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30 581,4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4 935,0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16,1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092 2 02 40014 05 0000 150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90,0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074 2 02 45303 05 0000 150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19 732,0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4 935,0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25,0</w:t>
            </w:r>
          </w:p>
        </w:tc>
      </w:tr>
      <w:tr>
        <w:trPr>
          <w:trHeight w:val="7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000 2 02 45321 05 0000 150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Иные межбюджетные трансферты на реализацию мероприятий индивидуальной программы социально-экономического развития Республики Алтай (разработка проектно-сметной документации, строительство скважин, канализационных коллекторов и котельных) (через Министерство регионального развития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20,3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6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810 2 02 45454 05 0000 150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Создание модельных муниципальных библиотек (иные межбюджетные трансферты) (через Министерство культуры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10 000,0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092 2 02 49999 05 0000 150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Иные межбюджетные трансферты на софинансирование расходов местных бюджетов на обеспечение информатизации бюджетного процесса в муниципальных образованиях в Республике Алтай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739,1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803,3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803,3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100,0</w:t>
            </w:r>
          </w:p>
        </w:tc>
      </w:tr>
      <w:tr>
        <w:trPr>
          <w:trHeight w:val="40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000 2 18 60010 05 0000 150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803,3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803,3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100,0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4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- 167,6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- 167,6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100,0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000 2 19 60010 05 0000 150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- 167,6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- 167,6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0"/>
              <w:framePr w:w="74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100,0</w:t>
            </w:r>
          </w:p>
        </w:tc>
      </w:tr>
    </w:tbl>
    <w:p>
      <w:pPr>
        <w:framePr w:w="745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type w:val="continuous"/>
      <w:pgSz w:w="11900" w:h="16840"/>
      <w:pgMar w:top="169" w:left="2393" w:right="2058" w:bottom="326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character" w:customStyle="1" w:styleId="CharStyle6">
    <w:name w:val="Основной текст (4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8">
    <w:name w:val="Подпись к таблице (3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character" w:customStyle="1" w:styleId="CharStyle9">
    <w:name w:val="Подпись к таблице (3)"/>
    <w:basedOn w:val="CharStyle8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1">
    <w:name w:val="Основной текст (2)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character" w:customStyle="1" w:styleId="CharStyle12">
    <w:name w:val="Основной текст (2) + 4,5 pt"/>
    <w:basedOn w:val="CharStyle11"/>
    <w:rPr>
      <w:lang w:val="ru-RU" w:eastAsia="ru-RU" w:bidi="ru-RU"/>
      <w:sz w:val="9"/>
      <w:szCs w:val="9"/>
      <w:w w:val="100"/>
      <w:spacing w:val="0"/>
      <w:color w:val="000000"/>
      <w:position w:val="0"/>
    </w:rPr>
  </w:style>
  <w:style w:type="character" w:customStyle="1" w:styleId="CharStyle13">
    <w:name w:val="Основной текст (2) + 4,5 pt,Малые прописные"/>
    <w:basedOn w:val="CharStyle11"/>
    <w:rPr>
      <w:lang w:val="ru-RU" w:eastAsia="ru-RU" w:bidi="ru-RU"/>
      <w:smallCaps/>
      <w:sz w:val="9"/>
      <w:szCs w:val="9"/>
      <w:w w:val="100"/>
      <w:spacing w:val="0"/>
      <w:color w:val="000000"/>
      <w:position w:val="0"/>
    </w:rPr>
  </w:style>
  <w:style w:type="character" w:customStyle="1" w:styleId="CharStyle14">
    <w:name w:val="Основной текст (2) + 4,5 pt,Курсив"/>
    <w:basedOn w:val="CharStyle11"/>
    <w:rPr>
      <w:lang w:val="ru-RU" w:eastAsia="ru-RU" w:bidi="ru-RU"/>
      <w:i/>
      <w:iCs/>
      <w:sz w:val="9"/>
      <w:szCs w:val="9"/>
      <w:w w:val="100"/>
      <w:spacing w:val="0"/>
      <w:color w:val="000000"/>
      <w:position w:val="0"/>
    </w:rPr>
  </w:style>
  <w:style w:type="character" w:customStyle="1" w:styleId="CharStyle15">
    <w:name w:val="Основной текст (2) + Candara,4 pt,Курсив"/>
    <w:basedOn w:val="CharStyle11"/>
    <w:rPr>
      <w:lang w:val="ru-RU" w:eastAsia="ru-RU" w:bidi="ru-RU"/>
      <w:i/>
      <w:iCs/>
      <w:sz w:val="8"/>
      <w:szCs w:val="8"/>
      <w:rFonts w:ascii="Candara" w:eastAsia="Candara" w:hAnsi="Candara" w:cs="Candara"/>
      <w:w w:val="100"/>
      <w:spacing w:val="0"/>
      <w:color w:val="000000"/>
      <w:position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spacing w:line="120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paragraph" w:customStyle="1" w:styleId="Style5">
    <w:name w:val="Основной текст (4)"/>
    <w:basedOn w:val="Normal"/>
    <w:link w:val="CharStyle6"/>
    <w:pPr>
      <w:widowControl w:val="0"/>
      <w:shd w:val="clear" w:color="auto" w:fill="FFFFFF"/>
      <w:spacing w:before="60" w:after="60" w:line="0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7">
    <w:name w:val="Подпись к таблице (3)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paragraph" w:customStyle="1" w:styleId="Style10">
    <w:name w:val="Основной текст (2)"/>
    <w:basedOn w:val="Normal"/>
    <w:link w:val="CharStyle11"/>
    <w:pPr>
      <w:widowControl w:val="0"/>
      <w:shd w:val="clear" w:color="auto" w:fill="FFFFFF"/>
      <w:spacing w:line="182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finOtdeL</dc:creator>
  <cp:keywords/>
</cp:coreProperties>
</file>