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367" w:rsidRDefault="00452367" w:rsidP="009578ED">
      <w:pPr>
        <w:ind w:left="6237" w:firstLine="0"/>
        <w:jc w:val="left"/>
        <w:rPr>
          <w:sz w:val="24"/>
          <w:szCs w:val="24"/>
        </w:rPr>
      </w:pPr>
    </w:p>
    <w:p w:rsidR="00452367" w:rsidRDefault="00452367" w:rsidP="009578ED">
      <w:pPr>
        <w:ind w:left="6237" w:firstLine="0"/>
        <w:jc w:val="left"/>
        <w:rPr>
          <w:sz w:val="24"/>
          <w:szCs w:val="24"/>
        </w:rPr>
      </w:pPr>
    </w:p>
    <w:tbl>
      <w:tblPr>
        <w:tblW w:w="10348" w:type="dxa"/>
        <w:tblInd w:w="108" w:type="dxa"/>
        <w:tblLayout w:type="fixed"/>
        <w:tblLook w:val="0000"/>
      </w:tblPr>
      <w:tblGrid>
        <w:gridCol w:w="10348"/>
      </w:tblGrid>
      <w:tr w:rsidR="00011130" w:rsidTr="00946A00">
        <w:trPr>
          <w:trHeight w:val="1339"/>
        </w:trPr>
        <w:tc>
          <w:tcPr>
            <w:tcW w:w="10348" w:type="dxa"/>
            <w:vAlign w:val="center"/>
          </w:tcPr>
          <w:p w:rsidR="00011130" w:rsidRDefault="00011130" w:rsidP="00946A00">
            <w:pPr>
              <w:ind w:firstLine="567"/>
              <w:jc w:val="center"/>
              <w:rPr>
                <w:color w:val="333333"/>
                <w:lang w:val="en-US"/>
              </w:rPr>
            </w:pPr>
            <w:r>
              <w:rPr>
                <w:noProof/>
                <w:color w:val="333333"/>
              </w:rPr>
              <w:t xml:space="preserve">      </w:t>
            </w:r>
          </w:p>
          <w:p w:rsidR="00011130" w:rsidRDefault="00011130" w:rsidP="00946A00">
            <w:pPr>
              <w:rPr>
                <w:lang w:val="en-US"/>
              </w:rPr>
            </w:pPr>
          </w:p>
          <w:tbl>
            <w:tblPr>
              <w:tblStyle w:val="af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4786"/>
            </w:tblGrid>
            <w:tr w:rsidR="00011130" w:rsidRPr="00957AB9" w:rsidTr="00946A00">
              <w:tc>
                <w:tcPr>
                  <w:tcW w:w="4785" w:type="dxa"/>
                </w:tcPr>
                <w:p w:rsidR="00011130" w:rsidRPr="00957AB9" w:rsidRDefault="00011130" w:rsidP="00011130">
                  <w:pPr>
                    <w:jc w:val="center"/>
                  </w:pPr>
                  <w:r w:rsidRPr="00957AB9">
                    <w:t>Российская Федерация</w:t>
                  </w:r>
                </w:p>
                <w:p w:rsidR="00011130" w:rsidRPr="00957AB9" w:rsidRDefault="00011130" w:rsidP="00011130">
                  <w:pPr>
                    <w:jc w:val="center"/>
                  </w:pPr>
                  <w:r w:rsidRPr="00957AB9">
                    <w:t>Республика Алтай</w:t>
                  </w:r>
                </w:p>
                <w:p w:rsidR="00011130" w:rsidRPr="00957AB9" w:rsidRDefault="00011130" w:rsidP="00011130">
                  <w:pPr>
                    <w:jc w:val="center"/>
                  </w:pPr>
                  <w:proofErr w:type="spellStart"/>
                  <w:r w:rsidRPr="00957AB9">
                    <w:t>Елинское</w:t>
                  </w:r>
                  <w:proofErr w:type="spellEnd"/>
                </w:p>
                <w:p w:rsidR="00011130" w:rsidRPr="00957AB9" w:rsidRDefault="00011130" w:rsidP="00011130">
                  <w:pPr>
                    <w:jc w:val="center"/>
                  </w:pPr>
                  <w:r w:rsidRPr="00957AB9">
                    <w:t>сельское поселение</w:t>
                  </w:r>
                </w:p>
                <w:p w:rsidR="00011130" w:rsidRPr="00957AB9" w:rsidRDefault="00011130" w:rsidP="00011130">
                  <w:pPr>
                    <w:jc w:val="center"/>
                  </w:pPr>
                  <w:r w:rsidRPr="00957AB9">
                    <w:t>Сельская администрация</w:t>
                  </w:r>
                </w:p>
                <w:p w:rsidR="00011130" w:rsidRPr="00957AB9" w:rsidRDefault="00C57FA1" w:rsidP="00011130">
                  <w:pPr>
                    <w:ind w:firstLine="0"/>
                    <w:jc w:val="center"/>
                  </w:pPr>
                  <w:r>
                    <w:t xml:space="preserve">  </w:t>
                  </w:r>
                  <w:r w:rsidR="00011130" w:rsidRPr="00957AB9">
                    <w:t xml:space="preserve">649433, РФ, РА, Онгудайский район, </w:t>
                  </w:r>
                  <w:proofErr w:type="gramStart"/>
                  <w:r w:rsidR="00011130" w:rsidRPr="00957AB9">
                    <w:t>с</w:t>
                  </w:r>
                  <w:proofErr w:type="gramEnd"/>
                  <w:r w:rsidR="00011130" w:rsidRPr="00957AB9">
                    <w:t xml:space="preserve">. Ело, ул. </w:t>
                  </w:r>
                  <w:proofErr w:type="spellStart"/>
                  <w:r w:rsidR="00011130" w:rsidRPr="00957AB9">
                    <w:t>Кайырлыкская</w:t>
                  </w:r>
                  <w:proofErr w:type="spellEnd"/>
                  <w:r w:rsidR="00011130" w:rsidRPr="00957AB9">
                    <w:t>, 14</w:t>
                  </w:r>
                </w:p>
                <w:p w:rsidR="00011130" w:rsidRPr="00957AB9" w:rsidRDefault="00011130" w:rsidP="00011130">
                  <w:pPr>
                    <w:jc w:val="center"/>
                  </w:pPr>
                  <w:r w:rsidRPr="00957AB9">
                    <w:t>8-388-45-21-3-43, 21-3-71</w:t>
                  </w:r>
                </w:p>
                <w:p w:rsidR="00011130" w:rsidRPr="00011130" w:rsidRDefault="00011130" w:rsidP="00011130">
                  <w:pPr>
                    <w:jc w:val="center"/>
                  </w:pPr>
                  <w:proofErr w:type="spellStart"/>
                  <w:r w:rsidRPr="00957AB9">
                    <w:rPr>
                      <w:lang w:val="en-US"/>
                    </w:rPr>
                    <w:t>elinskoe</w:t>
                  </w:r>
                  <w:proofErr w:type="spellEnd"/>
                  <w:r w:rsidRPr="00011130">
                    <w:t>@</w:t>
                  </w:r>
                  <w:r w:rsidRPr="00957AB9">
                    <w:rPr>
                      <w:lang w:val="en-US"/>
                    </w:rPr>
                    <w:t>mail</w:t>
                  </w:r>
                  <w:r w:rsidRPr="00957AB9">
                    <w:t>.</w:t>
                  </w:r>
                  <w:proofErr w:type="spellStart"/>
                  <w:r w:rsidRPr="00957AB9">
                    <w:rPr>
                      <w:lang w:val="en-US"/>
                    </w:rPr>
                    <w:t>ru</w:t>
                  </w:r>
                  <w:proofErr w:type="spellEnd"/>
                </w:p>
              </w:tc>
              <w:tc>
                <w:tcPr>
                  <w:tcW w:w="4786" w:type="dxa"/>
                </w:tcPr>
                <w:p w:rsidR="00011130" w:rsidRPr="00957AB9" w:rsidRDefault="00011130" w:rsidP="00011130">
                  <w:pPr>
                    <w:jc w:val="center"/>
                  </w:pPr>
                  <w:r w:rsidRPr="00957AB9">
                    <w:t xml:space="preserve">Россия </w:t>
                  </w:r>
                  <w:proofErr w:type="spellStart"/>
                  <w:r w:rsidRPr="00957AB9">
                    <w:t>Федерациязы</w:t>
                  </w:r>
                  <w:proofErr w:type="spellEnd"/>
                </w:p>
                <w:p w:rsidR="00011130" w:rsidRPr="00957AB9" w:rsidRDefault="00011130" w:rsidP="00011130">
                  <w:pPr>
                    <w:jc w:val="center"/>
                  </w:pPr>
                  <w:r w:rsidRPr="00957AB9">
                    <w:t>Алтай Республика</w:t>
                  </w:r>
                </w:p>
                <w:p w:rsidR="00011130" w:rsidRPr="00957AB9" w:rsidRDefault="00011130" w:rsidP="00011130">
                  <w:pPr>
                    <w:jc w:val="center"/>
                  </w:pPr>
                  <w:r w:rsidRPr="00957AB9">
                    <w:rPr>
                      <w:lang w:val="en-US"/>
                    </w:rPr>
                    <w:t>J</w:t>
                  </w:r>
                  <w:proofErr w:type="spellStart"/>
                  <w:r w:rsidRPr="00957AB9">
                    <w:t>олонын</w:t>
                  </w:r>
                  <w:proofErr w:type="spellEnd"/>
                </w:p>
                <w:p w:rsidR="00011130" w:rsidRPr="00957AB9" w:rsidRDefault="00011130" w:rsidP="00011130">
                  <w:pPr>
                    <w:jc w:val="center"/>
                  </w:pPr>
                  <w:r w:rsidRPr="00957AB9">
                    <w:rPr>
                      <w:lang w:val="en-US"/>
                    </w:rPr>
                    <w:t>J</w:t>
                  </w:r>
                  <w:proofErr w:type="spellStart"/>
                  <w:r w:rsidRPr="00957AB9">
                    <w:t>урт</w:t>
                  </w:r>
                  <w:proofErr w:type="spellEnd"/>
                  <w:r w:rsidRPr="00957AB9">
                    <w:t xml:space="preserve">  </w:t>
                  </w:r>
                  <w:r w:rsidRPr="00957AB9">
                    <w:rPr>
                      <w:lang w:val="en-US"/>
                    </w:rPr>
                    <w:t>j</w:t>
                  </w:r>
                  <w:proofErr w:type="spellStart"/>
                  <w:r w:rsidRPr="00957AB9">
                    <w:t>еезези</w:t>
                  </w:r>
                  <w:proofErr w:type="spellEnd"/>
                </w:p>
                <w:p w:rsidR="00011130" w:rsidRPr="00957AB9" w:rsidRDefault="00011130" w:rsidP="00011130">
                  <w:pPr>
                    <w:jc w:val="center"/>
                  </w:pPr>
                  <w:r w:rsidRPr="00957AB9">
                    <w:rPr>
                      <w:lang w:val="en-US"/>
                    </w:rPr>
                    <w:t>J</w:t>
                  </w:r>
                  <w:proofErr w:type="spellStart"/>
                  <w:r w:rsidRPr="00957AB9">
                    <w:t>урт</w:t>
                  </w:r>
                  <w:proofErr w:type="spellEnd"/>
                  <w:r w:rsidRPr="00957AB9">
                    <w:t xml:space="preserve"> администрация</w:t>
                  </w:r>
                </w:p>
                <w:p w:rsidR="00011130" w:rsidRPr="00957AB9" w:rsidRDefault="00011130" w:rsidP="00011130">
                  <w:pPr>
                    <w:jc w:val="center"/>
                  </w:pPr>
                  <w:r w:rsidRPr="00957AB9">
                    <w:t xml:space="preserve">649433, РФ, РА, </w:t>
                  </w:r>
                  <w:proofErr w:type="spellStart"/>
                  <w:r w:rsidRPr="00957AB9">
                    <w:t>Онгдой</w:t>
                  </w:r>
                  <w:proofErr w:type="spellEnd"/>
                  <w:r w:rsidRPr="00957AB9">
                    <w:t xml:space="preserve"> аймак,</w:t>
                  </w:r>
                </w:p>
                <w:p w:rsidR="00011130" w:rsidRPr="00957AB9" w:rsidRDefault="00011130" w:rsidP="00011130">
                  <w:pPr>
                    <w:jc w:val="center"/>
                  </w:pPr>
                  <w:proofErr w:type="spellStart"/>
                  <w:r w:rsidRPr="00957AB9">
                    <w:t>Jоло</w:t>
                  </w:r>
                  <w:proofErr w:type="spellEnd"/>
                  <w:r w:rsidRPr="00957AB9">
                    <w:t xml:space="preserve"> </w:t>
                  </w:r>
                  <w:r w:rsidRPr="00957AB9">
                    <w:rPr>
                      <w:lang w:val="en-US"/>
                    </w:rPr>
                    <w:t>j</w:t>
                  </w:r>
                  <w:proofErr w:type="spellStart"/>
                  <w:r w:rsidRPr="00957AB9">
                    <w:t>урт</w:t>
                  </w:r>
                  <w:proofErr w:type="spellEnd"/>
                  <w:r w:rsidRPr="00957AB9">
                    <w:t xml:space="preserve">, ул. </w:t>
                  </w:r>
                  <w:proofErr w:type="spellStart"/>
                  <w:r w:rsidRPr="00957AB9">
                    <w:t>Кайырлыкская</w:t>
                  </w:r>
                  <w:proofErr w:type="spellEnd"/>
                  <w:r w:rsidRPr="00957AB9">
                    <w:t>, 14</w:t>
                  </w:r>
                </w:p>
                <w:p w:rsidR="00011130" w:rsidRPr="00957AB9" w:rsidRDefault="00011130" w:rsidP="00011130">
                  <w:pPr>
                    <w:jc w:val="center"/>
                  </w:pPr>
                  <w:r w:rsidRPr="00957AB9">
                    <w:t>8-388-45-2-3-43, 21-3-71</w:t>
                  </w:r>
                </w:p>
                <w:p w:rsidR="00011130" w:rsidRPr="00957AB9" w:rsidRDefault="00011130" w:rsidP="00011130">
                  <w:pPr>
                    <w:jc w:val="center"/>
                  </w:pPr>
                  <w:r w:rsidRPr="00957AB9">
                    <w:t>elinskoe@mail.ru</w:t>
                  </w:r>
                </w:p>
              </w:tc>
            </w:tr>
          </w:tbl>
          <w:p w:rsidR="00011130" w:rsidRPr="00230F0B" w:rsidRDefault="00011130" w:rsidP="00946A00"/>
        </w:tc>
      </w:tr>
      <w:tr w:rsidR="00011130" w:rsidTr="00946A00">
        <w:trPr>
          <w:trHeight w:val="1167"/>
        </w:trPr>
        <w:tc>
          <w:tcPr>
            <w:tcW w:w="10348" w:type="dxa"/>
            <w:vAlign w:val="center"/>
          </w:tcPr>
          <w:p w:rsidR="00011130" w:rsidRPr="00031A4A" w:rsidRDefault="00011130" w:rsidP="00946A00">
            <w:pPr>
              <w:rPr>
                <w:b/>
                <w:color w:val="333333"/>
              </w:rPr>
            </w:pPr>
          </w:p>
          <w:p w:rsidR="00011130" w:rsidRPr="008B5BD1" w:rsidRDefault="00011130" w:rsidP="008B5BD1">
            <w:pPr>
              <w:ind w:firstLine="567"/>
              <w:rPr>
                <w:b/>
                <w:color w:val="333333"/>
                <w:szCs w:val="28"/>
              </w:rPr>
            </w:pPr>
            <w:r w:rsidRPr="004210E2">
              <w:rPr>
                <w:b/>
                <w:color w:val="333333"/>
                <w:szCs w:val="28"/>
              </w:rPr>
              <w:t>ПОСТАНОВЛЕНИЕ</w:t>
            </w:r>
            <w:r w:rsidR="008B5BD1">
              <w:rPr>
                <w:b/>
                <w:color w:val="333333"/>
                <w:szCs w:val="28"/>
              </w:rPr>
              <w:t xml:space="preserve">                                          </w:t>
            </w:r>
            <w:r w:rsidR="001D7E3F">
              <w:rPr>
                <w:b/>
                <w:color w:val="333333"/>
                <w:szCs w:val="28"/>
              </w:rPr>
              <w:t xml:space="preserve">                     </w:t>
            </w:r>
            <w:r w:rsidR="008B5BD1">
              <w:rPr>
                <w:b/>
                <w:color w:val="333333"/>
                <w:szCs w:val="28"/>
              </w:rPr>
              <w:t xml:space="preserve">  </w:t>
            </w:r>
            <w:proofErr w:type="gramStart"/>
            <w:r w:rsidR="008B5BD1">
              <w:rPr>
                <w:b/>
                <w:color w:val="333333"/>
                <w:szCs w:val="28"/>
                <w:lang w:val="en-US"/>
              </w:rPr>
              <w:t>J</w:t>
            </w:r>
            <w:proofErr w:type="gramEnd"/>
            <w:r w:rsidR="008B5BD1">
              <w:rPr>
                <w:b/>
                <w:color w:val="333333"/>
                <w:szCs w:val="28"/>
              </w:rPr>
              <w:t>ОП</w:t>
            </w:r>
          </w:p>
          <w:p w:rsidR="00011130" w:rsidRDefault="00011130" w:rsidP="00946A00">
            <w:pPr>
              <w:jc w:val="center"/>
              <w:rPr>
                <w:b/>
                <w:color w:val="333333"/>
              </w:rPr>
            </w:pPr>
          </w:p>
        </w:tc>
      </w:tr>
      <w:tr w:rsidR="00011130" w:rsidTr="00946A00">
        <w:trPr>
          <w:trHeight w:val="370"/>
        </w:trPr>
        <w:tc>
          <w:tcPr>
            <w:tcW w:w="10348" w:type="dxa"/>
            <w:vAlign w:val="center"/>
          </w:tcPr>
          <w:p w:rsidR="00011130" w:rsidRPr="0016405F" w:rsidRDefault="00011130" w:rsidP="00946A00">
            <w:pPr>
              <w:rPr>
                <w:szCs w:val="28"/>
              </w:rPr>
            </w:pPr>
            <w:r>
              <w:rPr>
                <w:szCs w:val="28"/>
              </w:rPr>
              <w:t>20.12</w:t>
            </w:r>
            <w:r w:rsidRPr="00E57676">
              <w:rPr>
                <w:szCs w:val="28"/>
              </w:rPr>
              <w:t>.2021</w:t>
            </w:r>
            <w:r>
              <w:rPr>
                <w:szCs w:val="28"/>
              </w:rPr>
              <w:t xml:space="preserve">               </w:t>
            </w:r>
            <w:r w:rsidRPr="0016405F">
              <w:rPr>
                <w:szCs w:val="28"/>
              </w:rPr>
              <w:t xml:space="preserve">   </w:t>
            </w:r>
            <w:r>
              <w:rPr>
                <w:szCs w:val="28"/>
              </w:rPr>
              <w:t xml:space="preserve">  </w:t>
            </w:r>
            <w:r w:rsidRPr="0016405F">
              <w:rPr>
                <w:szCs w:val="28"/>
              </w:rPr>
              <w:t xml:space="preserve">                </w:t>
            </w:r>
            <w:r>
              <w:rPr>
                <w:szCs w:val="28"/>
              </w:rPr>
              <w:t xml:space="preserve">    </w:t>
            </w:r>
            <w:r w:rsidRPr="0016405F">
              <w:rPr>
                <w:szCs w:val="28"/>
              </w:rPr>
              <w:t xml:space="preserve">  </w:t>
            </w:r>
            <w:r>
              <w:rPr>
                <w:szCs w:val="28"/>
              </w:rPr>
              <w:t>с</w:t>
            </w:r>
            <w:proofErr w:type="gramStart"/>
            <w:r>
              <w:rPr>
                <w:szCs w:val="28"/>
              </w:rPr>
              <w:t>.Е</w:t>
            </w:r>
            <w:proofErr w:type="gramEnd"/>
            <w:r>
              <w:rPr>
                <w:szCs w:val="28"/>
              </w:rPr>
              <w:t>ло</w:t>
            </w:r>
            <w:r w:rsidRPr="0016405F">
              <w:rPr>
                <w:szCs w:val="28"/>
              </w:rPr>
              <w:t xml:space="preserve">          </w:t>
            </w:r>
            <w:r>
              <w:rPr>
                <w:szCs w:val="28"/>
              </w:rPr>
              <w:t xml:space="preserve">    </w:t>
            </w:r>
            <w:r w:rsidR="001D7E3F">
              <w:rPr>
                <w:szCs w:val="28"/>
              </w:rPr>
              <w:t xml:space="preserve">                </w:t>
            </w:r>
            <w:r>
              <w:rPr>
                <w:szCs w:val="28"/>
              </w:rPr>
              <w:t xml:space="preserve"> № 91</w:t>
            </w:r>
          </w:p>
          <w:p w:rsidR="00011130" w:rsidRPr="00320F63" w:rsidRDefault="00011130" w:rsidP="00946A00">
            <w:pPr>
              <w:ind w:firstLine="567"/>
              <w:jc w:val="center"/>
              <w:rPr>
                <w:color w:val="333333"/>
              </w:rPr>
            </w:pPr>
          </w:p>
        </w:tc>
      </w:tr>
      <w:tr w:rsidR="00011130" w:rsidTr="00946A00">
        <w:trPr>
          <w:trHeight w:val="1255"/>
        </w:trPr>
        <w:tc>
          <w:tcPr>
            <w:tcW w:w="10348" w:type="dxa"/>
            <w:vAlign w:val="center"/>
          </w:tcPr>
          <w:p w:rsidR="00011130" w:rsidRDefault="00011130" w:rsidP="00946A00">
            <w:pPr>
              <w:rPr>
                <w:szCs w:val="28"/>
              </w:rPr>
            </w:pPr>
            <w:r w:rsidRPr="004E10A4">
              <w:rPr>
                <w:szCs w:val="28"/>
              </w:rPr>
              <w:t xml:space="preserve">Об утверждении </w:t>
            </w:r>
            <w:r>
              <w:rPr>
                <w:szCs w:val="28"/>
              </w:rPr>
              <w:t>а</w:t>
            </w:r>
            <w:r w:rsidRPr="004E10A4">
              <w:rPr>
                <w:szCs w:val="28"/>
              </w:rPr>
              <w:t xml:space="preserve">дминистративного регламента </w:t>
            </w:r>
          </w:p>
          <w:p w:rsidR="00011130" w:rsidRDefault="00011130" w:rsidP="00946A00">
            <w:pPr>
              <w:rPr>
                <w:szCs w:val="28"/>
              </w:rPr>
            </w:pPr>
            <w:r w:rsidRPr="004E10A4">
              <w:rPr>
                <w:szCs w:val="28"/>
              </w:rPr>
              <w:t xml:space="preserve">по </w:t>
            </w:r>
            <w:r w:rsidR="00EC5252">
              <w:rPr>
                <w:szCs w:val="28"/>
              </w:rPr>
              <w:t xml:space="preserve"> </w:t>
            </w:r>
            <w:r w:rsidRPr="004E10A4">
              <w:rPr>
                <w:szCs w:val="28"/>
              </w:rPr>
              <w:t>предоставлению</w:t>
            </w:r>
            <w:r>
              <w:rPr>
                <w:szCs w:val="28"/>
              </w:rPr>
              <w:t xml:space="preserve">   </w:t>
            </w:r>
            <w:r w:rsidRPr="004E10A4">
              <w:rPr>
                <w:szCs w:val="28"/>
              </w:rPr>
              <w:t xml:space="preserve"> муниципальной услуги </w:t>
            </w:r>
          </w:p>
          <w:p w:rsidR="00011130" w:rsidRPr="00F26005" w:rsidRDefault="00011130" w:rsidP="00011130">
            <w:pPr>
              <w:spacing w:line="242" w:lineRule="auto"/>
              <w:rPr>
                <w:szCs w:val="28"/>
              </w:rPr>
            </w:pPr>
            <w:r w:rsidRPr="004E10A4">
              <w:rPr>
                <w:szCs w:val="28"/>
              </w:rPr>
              <w:t>«</w:t>
            </w:r>
            <w:r w:rsidRPr="00011130">
              <w:rPr>
                <w:color w:val="000000"/>
                <w:szCs w:val="28"/>
                <w:lang w:bidi="ru-RU"/>
              </w:rPr>
              <w:t>Выдача разрешений на право вырубки зеленых насаждений</w:t>
            </w:r>
            <w:r w:rsidRPr="00F26005">
              <w:rPr>
                <w:szCs w:val="28"/>
              </w:rPr>
              <w:t>»</w:t>
            </w:r>
          </w:p>
        </w:tc>
      </w:tr>
    </w:tbl>
    <w:p w:rsidR="00011130" w:rsidRDefault="00011130" w:rsidP="00011130">
      <w:pPr>
        <w:rPr>
          <w:sz w:val="16"/>
          <w:szCs w:val="16"/>
        </w:rPr>
      </w:pPr>
    </w:p>
    <w:p w:rsidR="00011130" w:rsidRPr="006E5FA5" w:rsidRDefault="00011130" w:rsidP="00011130">
      <w:pPr>
        <w:ind w:firstLine="567"/>
        <w:rPr>
          <w:szCs w:val="28"/>
        </w:rPr>
      </w:pPr>
      <w:r w:rsidRPr="00C06008">
        <w:rPr>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w:t>
      </w:r>
      <w:r>
        <w:rPr>
          <w:szCs w:val="28"/>
        </w:rPr>
        <w:t>ственных и муниципальных услуг»</w:t>
      </w:r>
      <w:r w:rsidRPr="0016405F">
        <w:rPr>
          <w:szCs w:val="28"/>
        </w:rPr>
        <w:t xml:space="preserve">, </w:t>
      </w:r>
      <w:r>
        <w:rPr>
          <w:szCs w:val="28"/>
        </w:rPr>
        <w:t xml:space="preserve">- </w:t>
      </w:r>
    </w:p>
    <w:p w:rsidR="00011130" w:rsidRDefault="00011130" w:rsidP="00011130">
      <w:pPr>
        <w:jc w:val="center"/>
        <w:rPr>
          <w:b/>
          <w:szCs w:val="28"/>
        </w:rPr>
      </w:pPr>
    </w:p>
    <w:p w:rsidR="00011130" w:rsidRDefault="00EC5252" w:rsidP="00EC5252">
      <w:pPr>
        <w:ind w:left="540" w:firstLine="0"/>
        <w:rPr>
          <w:szCs w:val="28"/>
        </w:rPr>
      </w:pPr>
      <w:r>
        <w:rPr>
          <w:szCs w:val="28"/>
        </w:rPr>
        <w:t>1.</w:t>
      </w:r>
      <w:r w:rsidR="00011130" w:rsidRPr="00050DFE">
        <w:rPr>
          <w:szCs w:val="28"/>
        </w:rPr>
        <w:t xml:space="preserve">Утвердить </w:t>
      </w:r>
      <w:r w:rsidR="00011130">
        <w:rPr>
          <w:szCs w:val="28"/>
        </w:rPr>
        <w:t>а</w:t>
      </w:r>
      <w:r w:rsidR="00011130" w:rsidRPr="00050DFE">
        <w:rPr>
          <w:szCs w:val="28"/>
        </w:rPr>
        <w:t>дминистративный регламент по предоставлению муниципальной услуги «</w:t>
      </w:r>
      <w:r w:rsidR="00011130" w:rsidRPr="00011130">
        <w:rPr>
          <w:color w:val="000000"/>
          <w:szCs w:val="28"/>
          <w:lang w:bidi="ru-RU"/>
        </w:rPr>
        <w:t>Выдача разрешений на право вырубки зеленых насаждений</w:t>
      </w:r>
      <w:r w:rsidR="00011130">
        <w:rPr>
          <w:szCs w:val="28"/>
        </w:rPr>
        <w:t>;</w:t>
      </w:r>
    </w:p>
    <w:p w:rsidR="00011130" w:rsidRPr="00AC3185" w:rsidRDefault="00EC5252" w:rsidP="00EC5252">
      <w:pPr>
        <w:ind w:left="540" w:firstLine="0"/>
        <w:rPr>
          <w:szCs w:val="28"/>
        </w:rPr>
      </w:pPr>
      <w:r>
        <w:rPr>
          <w:szCs w:val="28"/>
        </w:rPr>
        <w:t>2.</w:t>
      </w:r>
      <w:r w:rsidR="00011130">
        <w:rPr>
          <w:szCs w:val="28"/>
        </w:rPr>
        <w:t>Постановление № 91 от 20.12.2021</w:t>
      </w:r>
      <w:r w:rsidR="00011130" w:rsidRPr="00AC3185">
        <w:rPr>
          <w:szCs w:val="28"/>
        </w:rPr>
        <w:t xml:space="preserve"> г. Об утверждении  административного регламента </w:t>
      </w:r>
      <w:r w:rsidR="00011130" w:rsidRPr="00AC3185">
        <w:rPr>
          <w:bCs/>
          <w:szCs w:val="28"/>
        </w:rPr>
        <w:t>предоставления муниципальной услуги «</w:t>
      </w:r>
      <w:r w:rsidR="00011130" w:rsidRPr="00F26005">
        <w:t>предоставления муниципальной услуги «</w:t>
      </w:r>
      <w:r w:rsidR="00011130" w:rsidRPr="00011130">
        <w:rPr>
          <w:color w:val="000000"/>
          <w:szCs w:val="28"/>
          <w:lang w:bidi="ru-RU"/>
        </w:rPr>
        <w:t>Выдача разрешений на право вырубки зеленых насаждений</w:t>
      </w:r>
      <w:r w:rsidR="00011130" w:rsidRPr="00AC3185">
        <w:rPr>
          <w:szCs w:val="28"/>
        </w:rPr>
        <w:t>;</w:t>
      </w:r>
    </w:p>
    <w:p w:rsidR="00011130" w:rsidRPr="00B17010" w:rsidRDefault="00011130" w:rsidP="00011130">
      <w:pPr>
        <w:shd w:val="clear" w:color="auto" w:fill="FFFFFF"/>
        <w:tabs>
          <w:tab w:val="left" w:pos="1123"/>
        </w:tabs>
        <w:adjustRightInd w:val="0"/>
        <w:spacing w:line="317" w:lineRule="exact"/>
        <w:ind w:firstLine="540"/>
        <w:rPr>
          <w:rFonts w:eastAsia="Calibri"/>
          <w:color w:val="000000"/>
          <w:spacing w:val="-16"/>
          <w:szCs w:val="28"/>
        </w:rPr>
      </w:pPr>
      <w:r>
        <w:rPr>
          <w:szCs w:val="28"/>
        </w:rPr>
        <w:t>3</w:t>
      </w:r>
      <w:r w:rsidRPr="00B17010">
        <w:rPr>
          <w:szCs w:val="28"/>
        </w:rPr>
        <w:t>.</w:t>
      </w:r>
      <w:r w:rsidRPr="00B17010">
        <w:rPr>
          <w:rFonts w:eastAsia="Calibri"/>
          <w:color w:val="000000"/>
          <w:spacing w:val="-1"/>
          <w:szCs w:val="28"/>
        </w:rPr>
        <w:t xml:space="preserve"> Настоящее постановление подлежит размещению на официальном сайте поселения, и опубликованию в </w:t>
      </w:r>
      <w:r>
        <w:rPr>
          <w:rFonts w:eastAsia="Calibri"/>
          <w:color w:val="000000"/>
          <w:spacing w:val="-1"/>
          <w:szCs w:val="28"/>
        </w:rPr>
        <w:t>районной газете «</w:t>
      </w:r>
      <w:proofErr w:type="spellStart"/>
      <w:r>
        <w:rPr>
          <w:rFonts w:eastAsia="Calibri"/>
          <w:color w:val="000000"/>
          <w:spacing w:val="-1"/>
          <w:szCs w:val="28"/>
        </w:rPr>
        <w:t>Ажуда</w:t>
      </w:r>
      <w:proofErr w:type="spellEnd"/>
      <w:r>
        <w:rPr>
          <w:rFonts w:eastAsia="Calibri"/>
          <w:color w:val="000000"/>
          <w:spacing w:val="-1"/>
          <w:szCs w:val="28"/>
        </w:rPr>
        <w:t>»;</w:t>
      </w:r>
    </w:p>
    <w:p w:rsidR="00011130" w:rsidRPr="00F26005" w:rsidRDefault="00011130" w:rsidP="00011130">
      <w:pPr>
        <w:ind w:firstLine="0"/>
        <w:rPr>
          <w:szCs w:val="28"/>
        </w:rPr>
      </w:pPr>
      <w:r>
        <w:rPr>
          <w:szCs w:val="28"/>
        </w:rPr>
        <w:t xml:space="preserve">       4</w:t>
      </w:r>
      <w:r w:rsidRPr="00F26005">
        <w:rPr>
          <w:szCs w:val="28"/>
        </w:rPr>
        <w:t xml:space="preserve">. </w:t>
      </w:r>
      <w:proofErr w:type="gramStart"/>
      <w:r w:rsidRPr="00F26005">
        <w:rPr>
          <w:szCs w:val="28"/>
        </w:rPr>
        <w:t>Контроль за</w:t>
      </w:r>
      <w:proofErr w:type="gramEnd"/>
      <w:r w:rsidRPr="00F26005">
        <w:rPr>
          <w:szCs w:val="28"/>
        </w:rPr>
        <w:t xml:space="preserve"> исполнением настоящего постановления оставляю  за  собой.</w:t>
      </w:r>
    </w:p>
    <w:p w:rsidR="00011130" w:rsidRPr="0016405F" w:rsidRDefault="00011130" w:rsidP="00011130">
      <w:pPr>
        <w:ind w:firstLine="540"/>
        <w:rPr>
          <w:szCs w:val="28"/>
        </w:rPr>
      </w:pPr>
    </w:p>
    <w:p w:rsidR="00011130" w:rsidRDefault="00011130" w:rsidP="00011130">
      <w:pPr>
        <w:tabs>
          <w:tab w:val="left" w:pos="3945"/>
        </w:tabs>
        <w:rPr>
          <w:szCs w:val="28"/>
        </w:rPr>
      </w:pPr>
    </w:p>
    <w:p w:rsidR="00011130" w:rsidRDefault="00011130" w:rsidP="00306022">
      <w:pPr>
        <w:tabs>
          <w:tab w:val="left" w:pos="3945"/>
        </w:tabs>
        <w:ind w:firstLine="0"/>
        <w:rPr>
          <w:szCs w:val="28"/>
        </w:rPr>
      </w:pPr>
      <w:r>
        <w:rPr>
          <w:szCs w:val="28"/>
        </w:rPr>
        <w:t xml:space="preserve">Глава Администрации </w:t>
      </w:r>
      <w:proofErr w:type="spellStart"/>
      <w:r>
        <w:rPr>
          <w:szCs w:val="28"/>
        </w:rPr>
        <w:t>Елинского</w:t>
      </w:r>
      <w:proofErr w:type="spellEnd"/>
      <w:r>
        <w:rPr>
          <w:szCs w:val="28"/>
        </w:rPr>
        <w:t xml:space="preserve"> сельского поселения</w:t>
      </w:r>
      <w:r>
        <w:rPr>
          <w:szCs w:val="28"/>
        </w:rPr>
        <w:tab/>
        <w:t xml:space="preserve">                    </w:t>
      </w:r>
      <w:r>
        <w:rPr>
          <w:szCs w:val="28"/>
        </w:rPr>
        <w:tab/>
        <w:t xml:space="preserve">                               </w:t>
      </w:r>
      <w:proofErr w:type="spellStart"/>
      <w:r>
        <w:rPr>
          <w:szCs w:val="28"/>
        </w:rPr>
        <w:t>А.Б.Ялбаков</w:t>
      </w:r>
      <w:proofErr w:type="spellEnd"/>
      <w:r w:rsidRPr="00D37EF7">
        <w:rPr>
          <w:szCs w:val="28"/>
        </w:rPr>
        <w:tab/>
      </w:r>
    </w:p>
    <w:p w:rsidR="00452367" w:rsidRDefault="00452367" w:rsidP="00011130">
      <w:pPr>
        <w:ind w:firstLine="0"/>
        <w:jc w:val="left"/>
        <w:rPr>
          <w:sz w:val="24"/>
          <w:szCs w:val="24"/>
        </w:rPr>
      </w:pPr>
    </w:p>
    <w:p w:rsidR="00452367" w:rsidRDefault="00452367" w:rsidP="009578ED">
      <w:pPr>
        <w:ind w:left="6237" w:firstLine="0"/>
        <w:jc w:val="left"/>
        <w:rPr>
          <w:sz w:val="24"/>
          <w:szCs w:val="24"/>
        </w:rPr>
      </w:pPr>
    </w:p>
    <w:p w:rsidR="00011130" w:rsidRDefault="00011130" w:rsidP="009578ED">
      <w:pPr>
        <w:ind w:left="6237" w:firstLine="0"/>
        <w:jc w:val="left"/>
        <w:rPr>
          <w:sz w:val="24"/>
          <w:szCs w:val="24"/>
        </w:rPr>
      </w:pPr>
    </w:p>
    <w:p w:rsidR="00011130" w:rsidRDefault="00011130" w:rsidP="009578ED">
      <w:pPr>
        <w:ind w:left="6237" w:firstLine="0"/>
        <w:jc w:val="left"/>
        <w:rPr>
          <w:sz w:val="24"/>
          <w:szCs w:val="24"/>
        </w:rPr>
      </w:pPr>
    </w:p>
    <w:p w:rsidR="00011130" w:rsidRDefault="00011130" w:rsidP="009578ED">
      <w:pPr>
        <w:ind w:left="6237" w:firstLine="0"/>
        <w:jc w:val="left"/>
        <w:rPr>
          <w:sz w:val="24"/>
          <w:szCs w:val="24"/>
        </w:rPr>
      </w:pPr>
    </w:p>
    <w:p w:rsidR="00011130" w:rsidRDefault="00011130" w:rsidP="009578ED">
      <w:pPr>
        <w:ind w:left="6237" w:firstLine="0"/>
        <w:jc w:val="left"/>
        <w:rPr>
          <w:sz w:val="24"/>
          <w:szCs w:val="24"/>
        </w:rPr>
      </w:pPr>
    </w:p>
    <w:p w:rsidR="00306022" w:rsidRPr="00420DD6" w:rsidRDefault="00306022" w:rsidP="00306022">
      <w:pPr>
        <w:spacing w:line="235" w:lineRule="auto"/>
        <w:rPr>
          <w:sz w:val="24"/>
        </w:rPr>
      </w:pPr>
      <w:r>
        <w:rPr>
          <w:sz w:val="24"/>
        </w:rPr>
        <w:t xml:space="preserve">                                                                       </w:t>
      </w:r>
      <w:r w:rsidRPr="00420DD6">
        <w:rPr>
          <w:sz w:val="24"/>
        </w:rPr>
        <w:t>УТВЕРЖДЕН</w:t>
      </w:r>
    </w:p>
    <w:p w:rsidR="00306022" w:rsidRPr="00420DD6" w:rsidRDefault="00306022" w:rsidP="00306022">
      <w:pPr>
        <w:spacing w:line="235" w:lineRule="auto"/>
        <w:ind w:left="4963" w:firstLine="0"/>
        <w:rPr>
          <w:i/>
          <w:sz w:val="24"/>
        </w:rPr>
      </w:pPr>
      <w:r w:rsidRPr="00420DD6">
        <w:rPr>
          <w:sz w:val="24"/>
        </w:rPr>
        <w:t>по</w:t>
      </w:r>
      <w:r w:rsidR="00F011E2">
        <w:rPr>
          <w:sz w:val="24"/>
        </w:rPr>
        <w:t xml:space="preserve">становлением главы </w:t>
      </w:r>
      <w:proofErr w:type="spellStart"/>
      <w:r w:rsidR="00F011E2">
        <w:rPr>
          <w:sz w:val="24"/>
        </w:rPr>
        <w:t>Елинского</w:t>
      </w:r>
      <w:proofErr w:type="spellEnd"/>
      <w:r w:rsidR="00F011E2">
        <w:rPr>
          <w:sz w:val="24"/>
        </w:rPr>
        <w:t xml:space="preserve"> сельского поселения от 20</w:t>
      </w:r>
      <w:r w:rsidRPr="00420DD6">
        <w:rPr>
          <w:sz w:val="24"/>
        </w:rPr>
        <w:t xml:space="preserve">.12.2021 г. № </w:t>
      </w:r>
      <w:r w:rsidR="00F011E2">
        <w:rPr>
          <w:sz w:val="24"/>
        </w:rPr>
        <w:t>91</w:t>
      </w:r>
    </w:p>
    <w:p w:rsidR="00306022" w:rsidRPr="00420DD6" w:rsidRDefault="00306022" w:rsidP="00306022">
      <w:pPr>
        <w:pStyle w:val="ConsPlusNormal"/>
        <w:widowControl/>
        <w:ind w:firstLine="567"/>
        <w:jc w:val="right"/>
        <w:rPr>
          <w:rFonts w:ascii="Times New Roman" w:hAnsi="Times New Roman" w:cs="Times New Roman"/>
          <w:b/>
          <w:color w:val="000000"/>
          <w:sz w:val="28"/>
          <w:szCs w:val="28"/>
        </w:rPr>
      </w:pPr>
    </w:p>
    <w:p w:rsidR="00306022" w:rsidRPr="00420DD6" w:rsidRDefault="00306022" w:rsidP="00306022">
      <w:pPr>
        <w:pStyle w:val="ConsPlusNormal"/>
        <w:widowControl/>
        <w:ind w:firstLine="567"/>
        <w:jc w:val="center"/>
        <w:rPr>
          <w:rFonts w:ascii="Times New Roman" w:hAnsi="Times New Roman" w:cs="Times New Roman"/>
          <w:b/>
          <w:color w:val="000000"/>
          <w:sz w:val="24"/>
          <w:szCs w:val="24"/>
        </w:rPr>
      </w:pPr>
      <w:r w:rsidRPr="00420DD6">
        <w:rPr>
          <w:rFonts w:ascii="Times New Roman" w:hAnsi="Times New Roman" w:cs="Times New Roman"/>
          <w:b/>
          <w:color w:val="000000"/>
          <w:sz w:val="24"/>
          <w:szCs w:val="24"/>
        </w:rPr>
        <w:t xml:space="preserve">Административный регламент предоставления муниципальной услуги </w:t>
      </w:r>
      <w:r w:rsidRPr="00420DD6">
        <w:rPr>
          <w:rFonts w:ascii="Times New Roman" w:hAnsi="Times New Roman" w:cs="Times New Roman"/>
          <w:b/>
          <w:color w:val="000000"/>
          <w:sz w:val="24"/>
          <w:szCs w:val="24"/>
          <w:lang w:bidi="ru-RU"/>
        </w:rPr>
        <w:t>«Выдача разрешений на право вырубки зеленых насаждений»</w:t>
      </w:r>
    </w:p>
    <w:p w:rsidR="00306022" w:rsidRPr="00420DD6" w:rsidRDefault="00306022" w:rsidP="00306022">
      <w:pPr>
        <w:autoSpaceDE w:val="0"/>
        <w:autoSpaceDN w:val="0"/>
        <w:adjustRightInd w:val="0"/>
        <w:ind w:firstLine="567"/>
        <w:jc w:val="center"/>
        <w:outlineLvl w:val="1"/>
        <w:rPr>
          <w:color w:val="000000"/>
          <w:sz w:val="24"/>
          <w:szCs w:val="24"/>
        </w:rPr>
      </w:pPr>
    </w:p>
    <w:p w:rsidR="00306022" w:rsidRPr="00420DD6" w:rsidRDefault="00306022" w:rsidP="00306022">
      <w:pPr>
        <w:pStyle w:val="1"/>
        <w:rPr>
          <w:sz w:val="24"/>
          <w:szCs w:val="24"/>
        </w:rPr>
      </w:pPr>
      <w:r w:rsidRPr="00420DD6">
        <w:rPr>
          <w:sz w:val="24"/>
          <w:szCs w:val="24"/>
          <w:lang w:val="en-US"/>
        </w:rPr>
        <w:t>I</w:t>
      </w:r>
      <w:r w:rsidRPr="00420DD6">
        <w:rPr>
          <w:sz w:val="24"/>
          <w:szCs w:val="24"/>
        </w:rPr>
        <w:t>. Общие положения</w:t>
      </w:r>
    </w:p>
    <w:p w:rsidR="00306022" w:rsidRPr="00420DD6" w:rsidRDefault="00306022" w:rsidP="00306022">
      <w:pPr>
        <w:autoSpaceDE w:val="0"/>
        <w:autoSpaceDN w:val="0"/>
        <w:adjustRightInd w:val="0"/>
        <w:jc w:val="right"/>
        <w:outlineLvl w:val="1"/>
        <w:rPr>
          <w:color w:val="000000"/>
          <w:sz w:val="24"/>
          <w:szCs w:val="24"/>
        </w:rPr>
      </w:pPr>
    </w:p>
    <w:p w:rsidR="00306022" w:rsidRPr="00420DD6" w:rsidRDefault="00306022" w:rsidP="00306022">
      <w:pPr>
        <w:pStyle w:val="9"/>
        <w:numPr>
          <w:ilvl w:val="8"/>
          <w:numId w:val="2"/>
        </w:numPr>
        <w:rPr>
          <w:sz w:val="24"/>
          <w:szCs w:val="24"/>
          <w:lang w:bidi="ru-RU"/>
        </w:rPr>
      </w:pPr>
      <w:r w:rsidRPr="00420DD6">
        <w:rPr>
          <w:sz w:val="24"/>
          <w:szCs w:val="24"/>
          <w:lang w:bidi="ru-RU"/>
        </w:rPr>
        <w:t>Предмет регулирования регламента</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851"/>
        <w:outlineLvl w:val="1"/>
        <w:rPr>
          <w:color w:val="000000"/>
          <w:sz w:val="24"/>
          <w:szCs w:val="24"/>
          <w:lang w:bidi="ru-RU"/>
        </w:rPr>
      </w:pPr>
      <w:r w:rsidRPr="00420DD6">
        <w:rPr>
          <w:color w:val="000000"/>
          <w:sz w:val="24"/>
          <w:szCs w:val="24"/>
          <w:lang w:bidi="ru-RU"/>
        </w:rPr>
        <w:t>Административный регламент предоставления муниципальной услуги «Выдача разрешений на право вырубки зеленых насаждений» (далее соответственно – Регламент, муниципальная услуга) устанавливает порядок предоставления муниципальной услуги и стандарт предоставления муниципальной услуги.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Настоящий Регламент также устанавливает порядок взаимодействия между администрацией, предоставляющего муниципальную услугу, его должностными лицами, между администрацией, </w:t>
      </w:r>
      <w:proofErr w:type="gramStart"/>
      <w:r w:rsidRPr="00420DD6">
        <w:rPr>
          <w:color w:val="000000"/>
          <w:sz w:val="24"/>
          <w:szCs w:val="24"/>
          <w:lang w:bidi="ru-RU"/>
        </w:rPr>
        <w:t>предоставляющим</w:t>
      </w:r>
      <w:proofErr w:type="gramEnd"/>
      <w:r w:rsidRPr="00420DD6">
        <w:rPr>
          <w:color w:val="000000"/>
          <w:sz w:val="24"/>
          <w:szCs w:val="24"/>
          <w:lang w:bidi="ru-RU"/>
        </w:rPr>
        <w:t xml:space="preserve"> муниципальную услугу,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иными органами местного самоуправления, учреждениями и организациями в процессе предоставления муниципальной услуги.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Предоставление муниципальной услуги осуществляет орган местного самоуправления – сельская администрация муниципального образования «</w:t>
      </w:r>
      <w:proofErr w:type="spellStart"/>
      <w:r w:rsidR="00F011E2">
        <w:rPr>
          <w:color w:val="000000"/>
          <w:sz w:val="24"/>
          <w:szCs w:val="24"/>
          <w:lang w:bidi="ru-RU"/>
        </w:rPr>
        <w:t>Елинского</w:t>
      </w:r>
      <w:proofErr w:type="spellEnd"/>
      <w:r w:rsidRPr="00420DD6">
        <w:rPr>
          <w:color w:val="000000"/>
          <w:sz w:val="24"/>
          <w:szCs w:val="24"/>
          <w:lang w:bidi="ru-RU"/>
        </w:rPr>
        <w:t xml:space="preserve"> сельское поселение» (далее – Администрация)</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8"/>
          <w:numId w:val="2"/>
        </w:numPr>
        <w:rPr>
          <w:sz w:val="24"/>
          <w:szCs w:val="24"/>
          <w:lang w:val="en-US" w:bidi="ru-RU"/>
        </w:rPr>
      </w:pPr>
      <w:r w:rsidRPr="00420DD6">
        <w:rPr>
          <w:sz w:val="24"/>
          <w:szCs w:val="24"/>
          <w:lang w:bidi="ru-RU"/>
        </w:rPr>
        <w:t>Круг заявителей</w:t>
      </w:r>
    </w:p>
    <w:p w:rsidR="00306022" w:rsidRPr="00420DD6" w:rsidRDefault="00306022" w:rsidP="00306022">
      <w:pPr>
        <w:pStyle w:val="9"/>
        <w:numPr>
          <w:ilvl w:val="0"/>
          <w:numId w:val="1"/>
        </w:numPr>
        <w:jc w:val="left"/>
        <w:rPr>
          <w:sz w:val="24"/>
          <w:szCs w:val="24"/>
          <w:lang w:bidi="ru-RU"/>
        </w:rPr>
      </w:pPr>
      <w:r w:rsidRPr="00420DD6">
        <w:rPr>
          <w:color w:val="000000"/>
          <w:sz w:val="24"/>
          <w:szCs w:val="24"/>
          <w:lang w:bidi="ru-RU"/>
        </w:rPr>
        <w:t>Заявителями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с лесными насаждениями.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Интересы Заявителей, указанных в пункте 4 настоящего Регламента, могут представлять лица, обладающие соответствующими полномочиями (далее – Представитель).</w:t>
      </w:r>
    </w:p>
    <w:p w:rsidR="00306022" w:rsidRPr="00420DD6" w:rsidRDefault="00306022" w:rsidP="00306022">
      <w:pPr>
        <w:pStyle w:val="9"/>
        <w:numPr>
          <w:ilvl w:val="8"/>
          <w:numId w:val="2"/>
        </w:numPr>
        <w:jc w:val="left"/>
        <w:rPr>
          <w:sz w:val="24"/>
          <w:szCs w:val="24"/>
          <w:lang w:bidi="ru-RU"/>
        </w:rPr>
      </w:pPr>
      <w:bookmarkStart w:id="0" w:name="bookmark2"/>
      <w:r w:rsidRPr="00420DD6">
        <w:rPr>
          <w:sz w:val="24"/>
          <w:szCs w:val="24"/>
          <w:lang w:bidi="ru-RU"/>
        </w:rPr>
        <w:t>Требования к порядку информирования заявителей о порядке предоставления муниципальной услуги</w:t>
      </w:r>
      <w:bookmarkEnd w:id="0"/>
    </w:p>
    <w:p w:rsidR="00306022" w:rsidRPr="00420DD6" w:rsidRDefault="00306022" w:rsidP="00306022">
      <w:pPr>
        <w:numPr>
          <w:ilvl w:val="0"/>
          <w:numId w:val="1"/>
        </w:numPr>
        <w:autoSpaceDE w:val="0"/>
        <w:autoSpaceDN w:val="0"/>
        <w:adjustRightInd w:val="0"/>
        <w:outlineLvl w:val="1"/>
        <w:rPr>
          <w:color w:val="000000"/>
          <w:sz w:val="24"/>
          <w:szCs w:val="24"/>
          <w:lang w:bidi="ru-RU"/>
        </w:rPr>
      </w:pPr>
      <w:r w:rsidRPr="00420DD6">
        <w:rPr>
          <w:color w:val="000000"/>
          <w:sz w:val="24"/>
          <w:szCs w:val="24"/>
          <w:lang w:bidi="ru-RU"/>
        </w:rPr>
        <w:t>Муниципальная услуга предоставляется МО «</w:t>
      </w:r>
      <w:proofErr w:type="spellStart"/>
      <w:r w:rsidR="00F011E2">
        <w:rPr>
          <w:color w:val="000000"/>
          <w:sz w:val="24"/>
          <w:szCs w:val="24"/>
          <w:lang w:bidi="ru-RU"/>
        </w:rPr>
        <w:t>Елинское</w:t>
      </w:r>
      <w:proofErr w:type="spellEnd"/>
      <w:r w:rsidRPr="00420DD6">
        <w:rPr>
          <w:color w:val="000000"/>
          <w:sz w:val="24"/>
          <w:szCs w:val="24"/>
          <w:lang w:bidi="ru-RU"/>
        </w:rPr>
        <w:t xml:space="preserve"> сельское поселение» в соответствии с графиком приема:</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понедельник, вторник, среда, четверг, пятница с 08.30 до 17.30 (время местное); перерыв на обед с 13.00 до 14.00.</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 xml:space="preserve">Местонахождение Учреждения: Республика Алтай, Онгудайский район, с. </w:t>
      </w:r>
      <w:r w:rsidR="00F011E2">
        <w:rPr>
          <w:color w:val="000000"/>
          <w:sz w:val="24"/>
          <w:szCs w:val="24"/>
          <w:lang w:bidi="ru-RU"/>
        </w:rPr>
        <w:t xml:space="preserve">Ело, </w:t>
      </w:r>
      <w:proofErr w:type="spellStart"/>
      <w:r w:rsidR="00F011E2">
        <w:rPr>
          <w:color w:val="000000"/>
          <w:sz w:val="24"/>
          <w:szCs w:val="24"/>
          <w:lang w:bidi="ru-RU"/>
        </w:rPr>
        <w:t>ул</w:t>
      </w:r>
      <w:proofErr w:type="gramStart"/>
      <w:r w:rsidR="00F011E2">
        <w:rPr>
          <w:color w:val="000000"/>
          <w:sz w:val="24"/>
          <w:szCs w:val="24"/>
          <w:lang w:bidi="ru-RU"/>
        </w:rPr>
        <w:t>.К</w:t>
      </w:r>
      <w:proofErr w:type="gramEnd"/>
      <w:r w:rsidR="00F011E2">
        <w:rPr>
          <w:color w:val="000000"/>
          <w:sz w:val="24"/>
          <w:szCs w:val="24"/>
          <w:lang w:bidi="ru-RU"/>
        </w:rPr>
        <w:t>айырлыкская</w:t>
      </w:r>
      <w:proofErr w:type="spellEnd"/>
      <w:r w:rsidR="00F011E2">
        <w:rPr>
          <w:color w:val="000000"/>
          <w:sz w:val="24"/>
          <w:szCs w:val="24"/>
          <w:lang w:bidi="ru-RU"/>
        </w:rPr>
        <w:t>, 14</w:t>
      </w:r>
      <w:r w:rsidRPr="00420DD6">
        <w:rPr>
          <w:color w:val="000000"/>
          <w:sz w:val="24"/>
          <w:szCs w:val="24"/>
          <w:lang w:bidi="ru-RU"/>
        </w:rPr>
        <w:t>.</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 xml:space="preserve">Контактный телефон: 8 (388 45) </w:t>
      </w:r>
      <w:r w:rsidR="00F011E2">
        <w:rPr>
          <w:color w:val="000000"/>
          <w:sz w:val="24"/>
          <w:szCs w:val="24"/>
          <w:lang w:bidi="ru-RU"/>
        </w:rPr>
        <w:t>21371</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Информация по вопросам предоставления муниципальной услуги является открытой и предоставляется путем:</w:t>
      </w:r>
    </w:p>
    <w:p w:rsidR="00306022" w:rsidRPr="00420DD6" w:rsidRDefault="00306022" w:rsidP="00306022">
      <w:pPr>
        <w:numPr>
          <w:ilvl w:val="0"/>
          <w:numId w:val="17"/>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проведения консультаций специалистом администрации при личном обращении, в соответствии с графиком работы;</w:t>
      </w:r>
    </w:p>
    <w:p w:rsidR="00306022" w:rsidRPr="00420DD6" w:rsidRDefault="00306022" w:rsidP="00306022">
      <w:pPr>
        <w:numPr>
          <w:ilvl w:val="0"/>
          <w:numId w:val="17"/>
        </w:numPr>
        <w:autoSpaceDE w:val="0"/>
        <w:autoSpaceDN w:val="0"/>
        <w:adjustRightInd w:val="0"/>
        <w:ind w:left="0" w:firstLine="709"/>
        <w:outlineLvl w:val="1"/>
        <w:rPr>
          <w:color w:val="000000"/>
          <w:sz w:val="24"/>
          <w:szCs w:val="24"/>
          <w:lang w:bidi="ru-RU"/>
        </w:rPr>
      </w:pPr>
      <w:r w:rsidRPr="00420DD6">
        <w:rPr>
          <w:color w:val="000000"/>
          <w:sz w:val="24"/>
          <w:szCs w:val="24"/>
          <w:lang w:bidi="ru-RU"/>
        </w:rPr>
        <w:t>использования средств телефонной связи;</w:t>
      </w:r>
    </w:p>
    <w:p w:rsidR="00306022" w:rsidRPr="00420DD6" w:rsidRDefault="00306022" w:rsidP="00306022">
      <w:pPr>
        <w:numPr>
          <w:ilvl w:val="0"/>
          <w:numId w:val="17"/>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предоставления ответов на обращения, поступившие на электронную почту </w:t>
      </w:r>
      <w:proofErr w:type="spellStart"/>
      <w:r w:rsidR="00F011E2">
        <w:rPr>
          <w:color w:val="000000"/>
          <w:sz w:val="24"/>
          <w:szCs w:val="24"/>
          <w:lang w:val="en-US" w:bidi="ru-RU"/>
        </w:rPr>
        <w:t>elinskoe</w:t>
      </w:r>
      <w:proofErr w:type="spellEnd"/>
      <w:r w:rsidRPr="00420DD6">
        <w:rPr>
          <w:color w:val="000000"/>
          <w:sz w:val="24"/>
          <w:szCs w:val="24"/>
          <w:lang w:bidi="ru-RU"/>
        </w:rPr>
        <w:t>@</w:t>
      </w:r>
      <w:r w:rsidRPr="00420DD6">
        <w:rPr>
          <w:color w:val="000000"/>
          <w:sz w:val="24"/>
          <w:szCs w:val="24"/>
          <w:lang w:val="en-US" w:bidi="ru-RU"/>
        </w:rPr>
        <w:t>mail</w:t>
      </w:r>
      <w:r w:rsidRPr="00420DD6">
        <w:rPr>
          <w:color w:val="000000"/>
          <w:sz w:val="24"/>
          <w:szCs w:val="24"/>
          <w:lang w:bidi="ru-RU"/>
        </w:rPr>
        <w:t>.</w:t>
      </w:r>
      <w:proofErr w:type="spellStart"/>
      <w:r w:rsidRPr="00420DD6">
        <w:rPr>
          <w:color w:val="000000"/>
          <w:sz w:val="24"/>
          <w:szCs w:val="24"/>
          <w:lang w:val="en-US" w:bidi="ru-RU"/>
        </w:rPr>
        <w:t>ru</w:t>
      </w:r>
      <w:proofErr w:type="spellEnd"/>
      <w:r w:rsidRPr="00420DD6">
        <w:rPr>
          <w:color w:val="000000"/>
          <w:sz w:val="24"/>
          <w:szCs w:val="24"/>
          <w:lang w:bidi="ru-RU"/>
        </w:rPr>
        <w:t>;</w:t>
      </w:r>
    </w:p>
    <w:p w:rsidR="00306022" w:rsidRPr="00420DD6" w:rsidRDefault="00306022" w:rsidP="00306022">
      <w:pPr>
        <w:numPr>
          <w:ilvl w:val="0"/>
          <w:numId w:val="17"/>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размещения на официальном портале муниципального образования «Онгудайский район» в сети Интернет: http://www.ongudai-ra.ru/ (далее – официальный сайт), в разделе </w:t>
      </w:r>
      <w:proofErr w:type="spellStart"/>
      <w:r w:rsidR="00F011E2">
        <w:rPr>
          <w:color w:val="000000"/>
          <w:sz w:val="24"/>
          <w:szCs w:val="24"/>
          <w:lang w:bidi="ru-RU"/>
        </w:rPr>
        <w:t>Елинское</w:t>
      </w:r>
      <w:proofErr w:type="spellEnd"/>
      <w:r w:rsidRPr="00420DD6">
        <w:rPr>
          <w:color w:val="000000"/>
          <w:sz w:val="24"/>
          <w:szCs w:val="24"/>
          <w:lang w:bidi="ru-RU"/>
        </w:rPr>
        <w:t xml:space="preserve"> сельское поселение;</w:t>
      </w:r>
    </w:p>
    <w:p w:rsidR="00306022" w:rsidRPr="00420DD6" w:rsidRDefault="00306022" w:rsidP="00306022">
      <w:pPr>
        <w:numPr>
          <w:ilvl w:val="0"/>
          <w:numId w:val="17"/>
        </w:numPr>
        <w:autoSpaceDE w:val="0"/>
        <w:autoSpaceDN w:val="0"/>
        <w:adjustRightInd w:val="0"/>
        <w:ind w:left="0" w:firstLine="709"/>
        <w:outlineLvl w:val="1"/>
        <w:rPr>
          <w:color w:val="000000"/>
          <w:sz w:val="24"/>
          <w:szCs w:val="24"/>
          <w:lang w:bidi="ru-RU"/>
        </w:rPr>
      </w:pPr>
      <w:r w:rsidRPr="00420DD6">
        <w:rPr>
          <w:color w:val="000000"/>
          <w:sz w:val="24"/>
          <w:szCs w:val="24"/>
          <w:lang w:bidi="ru-RU"/>
        </w:rPr>
        <w:t>на сайте федеральной государственной информационной системы «Единый портал государственных и муниципальных услуг (функций)»: http://www.gosuslugi.ru/ (далее – ЕПГУ);</w:t>
      </w:r>
    </w:p>
    <w:p w:rsidR="00306022" w:rsidRPr="00420DD6" w:rsidRDefault="00306022" w:rsidP="00306022">
      <w:pPr>
        <w:numPr>
          <w:ilvl w:val="0"/>
          <w:numId w:val="17"/>
        </w:numPr>
        <w:autoSpaceDE w:val="0"/>
        <w:autoSpaceDN w:val="0"/>
        <w:adjustRightInd w:val="0"/>
        <w:ind w:left="0" w:firstLine="709"/>
        <w:outlineLvl w:val="1"/>
        <w:rPr>
          <w:color w:val="000000"/>
          <w:sz w:val="24"/>
          <w:szCs w:val="24"/>
          <w:lang w:bidi="ru-RU"/>
        </w:rPr>
      </w:pPr>
      <w:r w:rsidRPr="00420DD6">
        <w:rPr>
          <w:color w:val="000000"/>
          <w:sz w:val="24"/>
          <w:szCs w:val="24"/>
          <w:lang w:bidi="ru-RU"/>
        </w:rPr>
        <w:t>размещения на информационном стенде, расположенном в помещении Администрации.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На информационном стенде, расположенном в помещении Администрации размещается следующая информация:</w:t>
      </w:r>
    </w:p>
    <w:p w:rsidR="00306022" w:rsidRPr="00420DD6" w:rsidRDefault="00306022" w:rsidP="00306022">
      <w:pPr>
        <w:numPr>
          <w:ilvl w:val="0"/>
          <w:numId w:val="18"/>
        </w:numPr>
        <w:autoSpaceDE w:val="0"/>
        <w:autoSpaceDN w:val="0"/>
        <w:adjustRightInd w:val="0"/>
        <w:ind w:left="0" w:firstLine="709"/>
        <w:outlineLvl w:val="1"/>
        <w:rPr>
          <w:color w:val="000000"/>
          <w:sz w:val="24"/>
          <w:szCs w:val="24"/>
          <w:lang w:bidi="ru-RU"/>
        </w:rPr>
      </w:pPr>
      <w:r w:rsidRPr="00420DD6">
        <w:rPr>
          <w:color w:val="000000"/>
          <w:sz w:val="24"/>
          <w:szCs w:val="24"/>
          <w:lang w:bidi="ru-RU"/>
        </w:rPr>
        <w:t>график работы;</w:t>
      </w:r>
    </w:p>
    <w:p w:rsidR="00306022" w:rsidRPr="00420DD6" w:rsidRDefault="00306022" w:rsidP="00306022">
      <w:pPr>
        <w:numPr>
          <w:ilvl w:val="0"/>
          <w:numId w:val="18"/>
        </w:numPr>
        <w:autoSpaceDE w:val="0"/>
        <w:autoSpaceDN w:val="0"/>
        <w:adjustRightInd w:val="0"/>
        <w:ind w:left="0" w:firstLine="709"/>
        <w:outlineLvl w:val="1"/>
        <w:rPr>
          <w:color w:val="000000"/>
          <w:sz w:val="24"/>
          <w:szCs w:val="24"/>
          <w:lang w:bidi="ru-RU"/>
        </w:rPr>
      </w:pPr>
      <w:r w:rsidRPr="00420DD6">
        <w:rPr>
          <w:color w:val="000000"/>
          <w:sz w:val="24"/>
          <w:szCs w:val="24"/>
          <w:lang w:bidi="ru-RU"/>
        </w:rPr>
        <w:t>сведения о местонахождении, телефоне и адресе официального сайта;</w:t>
      </w:r>
    </w:p>
    <w:p w:rsidR="00306022" w:rsidRPr="00420DD6" w:rsidRDefault="00306022" w:rsidP="00306022">
      <w:pPr>
        <w:numPr>
          <w:ilvl w:val="0"/>
          <w:numId w:val="18"/>
        </w:numPr>
        <w:autoSpaceDE w:val="0"/>
        <w:autoSpaceDN w:val="0"/>
        <w:adjustRightInd w:val="0"/>
        <w:ind w:left="0" w:firstLine="709"/>
        <w:outlineLvl w:val="1"/>
        <w:rPr>
          <w:color w:val="000000"/>
          <w:sz w:val="24"/>
          <w:szCs w:val="24"/>
          <w:lang w:bidi="ru-RU"/>
        </w:rPr>
      </w:pPr>
      <w:r w:rsidRPr="00420DD6">
        <w:rPr>
          <w:color w:val="000000"/>
          <w:sz w:val="24"/>
          <w:szCs w:val="24"/>
          <w:lang w:bidi="ru-RU"/>
        </w:rPr>
        <w:t>перечень нормативных правовых актов, регламентирующих предоставление муниципальной услуги;</w:t>
      </w:r>
    </w:p>
    <w:p w:rsidR="00306022" w:rsidRPr="00420DD6" w:rsidRDefault="00306022" w:rsidP="00306022">
      <w:pPr>
        <w:numPr>
          <w:ilvl w:val="0"/>
          <w:numId w:val="18"/>
        </w:numPr>
        <w:autoSpaceDE w:val="0"/>
        <w:autoSpaceDN w:val="0"/>
        <w:adjustRightInd w:val="0"/>
        <w:ind w:left="0" w:firstLine="709"/>
        <w:outlineLvl w:val="1"/>
        <w:rPr>
          <w:color w:val="000000"/>
          <w:sz w:val="24"/>
          <w:szCs w:val="24"/>
          <w:lang w:bidi="ru-RU"/>
        </w:rPr>
      </w:pPr>
      <w:r w:rsidRPr="00420DD6">
        <w:rPr>
          <w:color w:val="000000"/>
          <w:sz w:val="24"/>
          <w:szCs w:val="24"/>
          <w:lang w:bidi="ru-RU"/>
        </w:rPr>
        <w:t>перечень документов, необходимых для предоставления услуги;</w:t>
      </w:r>
    </w:p>
    <w:p w:rsidR="00306022" w:rsidRPr="00420DD6" w:rsidRDefault="00306022" w:rsidP="00306022">
      <w:pPr>
        <w:numPr>
          <w:ilvl w:val="0"/>
          <w:numId w:val="18"/>
        </w:numPr>
        <w:autoSpaceDE w:val="0"/>
        <w:autoSpaceDN w:val="0"/>
        <w:adjustRightInd w:val="0"/>
        <w:ind w:left="0" w:firstLine="709"/>
        <w:outlineLvl w:val="1"/>
        <w:rPr>
          <w:color w:val="000000"/>
          <w:sz w:val="24"/>
          <w:szCs w:val="24"/>
          <w:lang w:bidi="ru-RU"/>
        </w:rPr>
      </w:pPr>
      <w:r w:rsidRPr="00420DD6">
        <w:rPr>
          <w:color w:val="000000"/>
          <w:sz w:val="24"/>
          <w:szCs w:val="24"/>
          <w:lang w:bidi="ru-RU"/>
        </w:rPr>
        <w:t>блок-схема предоставления муниципальной услуги согласно Приложению № 1 к настоящему Регламенту.</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На официальном сайте размещается следующая информация:</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наименование и почтовый адрес Учреждения;</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справочный номер телефона структурного подразделения, ответственного за предоставление муниципальной услуги;</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график работы структурного подразделения, ответственного за предоставление муниципальной услуги;</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требования к письменному запросу и запросу по электронной почте Заявителей о предоставлении информации о порядке предоставления муниципальной услуги;</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перечень документов, необходимых для предоставления муниципальной услуги;</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текст настоящего Регламента с приложениями;</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краткое описание порядка предоставления муниципальной услуги;</w:t>
      </w:r>
    </w:p>
    <w:p w:rsidR="00306022" w:rsidRPr="00420DD6" w:rsidRDefault="00306022" w:rsidP="00306022">
      <w:pPr>
        <w:numPr>
          <w:ilvl w:val="0"/>
          <w:numId w:val="19"/>
        </w:numPr>
        <w:autoSpaceDE w:val="0"/>
        <w:autoSpaceDN w:val="0"/>
        <w:adjustRightInd w:val="0"/>
        <w:ind w:left="0" w:firstLine="709"/>
        <w:outlineLvl w:val="1"/>
        <w:rPr>
          <w:color w:val="000000"/>
          <w:sz w:val="24"/>
          <w:szCs w:val="24"/>
          <w:lang w:bidi="ru-RU"/>
        </w:rPr>
      </w:pPr>
      <w:r w:rsidRPr="00420DD6">
        <w:rPr>
          <w:color w:val="000000"/>
          <w:sz w:val="24"/>
          <w:szCs w:val="24"/>
          <w:lang w:bidi="ru-RU"/>
        </w:rPr>
        <w:t>образцы оформления документов, необходимых для получения муниципальной услуги и требования к ним.</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Посредством телефонной связи Заявителю предоставляется следующая информация:</w:t>
      </w:r>
    </w:p>
    <w:p w:rsidR="00306022" w:rsidRPr="00420DD6" w:rsidRDefault="00306022" w:rsidP="00306022">
      <w:pPr>
        <w:numPr>
          <w:ilvl w:val="0"/>
          <w:numId w:val="20"/>
        </w:numPr>
        <w:autoSpaceDE w:val="0"/>
        <w:autoSpaceDN w:val="0"/>
        <w:adjustRightInd w:val="0"/>
        <w:ind w:left="0" w:firstLine="709"/>
        <w:outlineLvl w:val="1"/>
        <w:rPr>
          <w:color w:val="000000"/>
          <w:sz w:val="24"/>
          <w:szCs w:val="24"/>
          <w:lang w:bidi="ru-RU"/>
        </w:rPr>
      </w:pPr>
      <w:r w:rsidRPr="00420DD6">
        <w:rPr>
          <w:color w:val="000000"/>
          <w:sz w:val="24"/>
          <w:szCs w:val="24"/>
          <w:lang w:bidi="ru-RU"/>
        </w:rPr>
        <w:t>о режиме работы структурного подразделения, ответственного за предоставление муниципальной услуги;</w:t>
      </w:r>
    </w:p>
    <w:p w:rsidR="00306022" w:rsidRPr="00420DD6" w:rsidRDefault="00306022" w:rsidP="00306022">
      <w:pPr>
        <w:numPr>
          <w:ilvl w:val="0"/>
          <w:numId w:val="20"/>
        </w:numPr>
        <w:autoSpaceDE w:val="0"/>
        <w:autoSpaceDN w:val="0"/>
        <w:adjustRightInd w:val="0"/>
        <w:ind w:left="0" w:firstLine="709"/>
        <w:outlineLvl w:val="1"/>
        <w:rPr>
          <w:color w:val="000000"/>
          <w:sz w:val="24"/>
          <w:szCs w:val="24"/>
          <w:lang w:bidi="ru-RU"/>
        </w:rPr>
      </w:pPr>
      <w:r w:rsidRPr="00420DD6">
        <w:rPr>
          <w:color w:val="000000"/>
          <w:sz w:val="24"/>
          <w:szCs w:val="24"/>
          <w:lang w:bidi="ru-RU"/>
        </w:rPr>
        <w:t>о местонахождении, почтовом адресе администрации;</w:t>
      </w:r>
    </w:p>
    <w:p w:rsidR="00306022" w:rsidRPr="00420DD6" w:rsidRDefault="00306022" w:rsidP="00306022">
      <w:pPr>
        <w:numPr>
          <w:ilvl w:val="0"/>
          <w:numId w:val="20"/>
        </w:numPr>
        <w:autoSpaceDE w:val="0"/>
        <w:autoSpaceDN w:val="0"/>
        <w:adjustRightInd w:val="0"/>
        <w:ind w:left="0" w:firstLine="709"/>
        <w:outlineLvl w:val="1"/>
        <w:rPr>
          <w:color w:val="000000"/>
          <w:sz w:val="24"/>
          <w:szCs w:val="24"/>
          <w:lang w:bidi="ru-RU"/>
        </w:rPr>
      </w:pPr>
      <w:r w:rsidRPr="00420DD6">
        <w:rPr>
          <w:color w:val="000000"/>
          <w:sz w:val="24"/>
          <w:szCs w:val="24"/>
          <w:lang w:bidi="ru-RU"/>
        </w:rPr>
        <w:t>об адресе официального сайта;</w:t>
      </w:r>
    </w:p>
    <w:p w:rsidR="00306022" w:rsidRPr="00420DD6" w:rsidRDefault="00306022" w:rsidP="00306022">
      <w:pPr>
        <w:numPr>
          <w:ilvl w:val="0"/>
          <w:numId w:val="20"/>
        </w:numPr>
        <w:autoSpaceDE w:val="0"/>
        <w:autoSpaceDN w:val="0"/>
        <w:adjustRightInd w:val="0"/>
        <w:ind w:left="0" w:firstLine="709"/>
        <w:outlineLvl w:val="1"/>
        <w:rPr>
          <w:color w:val="000000"/>
          <w:sz w:val="24"/>
          <w:szCs w:val="24"/>
          <w:lang w:bidi="ru-RU"/>
        </w:rPr>
      </w:pPr>
      <w:r w:rsidRPr="00420DD6">
        <w:rPr>
          <w:color w:val="000000"/>
          <w:sz w:val="24"/>
          <w:szCs w:val="24"/>
          <w:lang w:bidi="ru-RU"/>
        </w:rPr>
        <w:t>о справочном номере телефона структурного подразделения, ответственного за предоставление муниципальной услуги и адресе его электронной почты.</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Должностное лицо администрации, ответственное за предоставление муниципальной услуги, при необходимости обязано сообщить график приема Заявителей, почтовый адрес администрации, требования к письменному запросу и запросу по электронной почте Заявителей о предоставлении информации о порядке предоставления муниципальной услуги.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Информирование по вопросам предоставления муниципальной услуги в устной форме осуществляется в соответствии с графиком работы администрации. Разговор по телефону не должен продолжаться более 10 минут. При личном приеме время консультации, как правило, не должно превышать 15 минут.</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Письменное обращение может быть направлено почтовым отправлением, доставлено Заявителем непосредственно в администрацию, а также может быть направлено в электронной форме.</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Информация должна предоставляться в доступной форме (на бумажном носителе или в электронном виде) и направляться на почтовый или электронный адрес, указанный в обращении.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Предоставление информации осуществляется: по обращениям в письменной форме – не позднее 15 дней, а по обращениям по электронной почте – не позднее 10 дней со дня регистрации соответствующего обращения в системе делопроизводства администрации.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Заявителям обеспечивается возможность получения информации о порядке предоставления муниципальной услуги на официальном сайте и ЕПГУ.</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В случае наличия соглашения о взаимодействии между Автономным учреждением Республики Алтай «Многофункциональный центр обеспечения предоставления государственных и муниципальных услуг» (далее – МФЦ) и Администрацией, информацию по вопросам предоставления муниципальной услуги в части консультирования и (или) приема заявления и документов может получить:</w:t>
      </w:r>
    </w:p>
    <w:p w:rsidR="00306022" w:rsidRPr="00420DD6" w:rsidRDefault="00306022" w:rsidP="00306022">
      <w:pPr>
        <w:numPr>
          <w:ilvl w:val="0"/>
          <w:numId w:val="2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 адресу –</w:t>
      </w:r>
      <w:r w:rsidR="00BE0926">
        <w:rPr>
          <w:color w:val="000000"/>
          <w:sz w:val="24"/>
          <w:szCs w:val="24"/>
          <w:lang w:bidi="ru-RU"/>
        </w:rPr>
        <w:t xml:space="preserve"> 649433</w:t>
      </w:r>
      <w:r>
        <w:rPr>
          <w:color w:val="000000"/>
          <w:sz w:val="24"/>
          <w:szCs w:val="24"/>
          <w:lang w:bidi="ru-RU"/>
        </w:rPr>
        <w:t xml:space="preserve">, </w:t>
      </w:r>
      <w:proofErr w:type="gramStart"/>
      <w:r w:rsidRPr="00420DD6">
        <w:rPr>
          <w:color w:val="000000"/>
          <w:sz w:val="24"/>
          <w:szCs w:val="24"/>
          <w:lang w:bidi="ru-RU"/>
        </w:rPr>
        <w:t>с</w:t>
      </w:r>
      <w:proofErr w:type="gramEnd"/>
      <w:r w:rsidRPr="00420DD6">
        <w:rPr>
          <w:color w:val="000000"/>
          <w:sz w:val="24"/>
          <w:szCs w:val="24"/>
          <w:lang w:bidi="ru-RU"/>
        </w:rPr>
        <w:t xml:space="preserve">. </w:t>
      </w:r>
      <w:r w:rsidR="00BE0926">
        <w:rPr>
          <w:color w:val="000000"/>
          <w:sz w:val="24"/>
          <w:szCs w:val="24"/>
          <w:lang w:bidi="ru-RU"/>
        </w:rPr>
        <w:t xml:space="preserve">Ело, ул. </w:t>
      </w:r>
      <w:proofErr w:type="spellStart"/>
      <w:r w:rsidR="00BE0926">
        <w:rPr>
          <w:color w:val="000000"/>
          <w:sz w:val="24"/>
          <w:szCs w:val="24"/>
          <w:lang w:bidi="ru-RU"/>
        </w:rPr>
        <w:t>Кайырлыкская</w:t>
      </w:r>
      <w:proofErr w:type="spellEnd"/>
      <w:r w:rsidR="00BE0926">
        <w:rPr>
          <w:color w:val="000000"/>
          <w:sz w:val="24"/>
          <w:szCs w:val="24"/>
          <w:lang w:bidi="ru-RU"/>
        </w:rPr>
        <w:t>, 14</w:t>
      </w:r>
      <w:r w:rsidRPr="00420DD6">
        <w:rPr>
          <w:color w:val="000000"/>
          <w:sz w:val="24"/>
          <w:szCs w:val="24"/>
          <w:lang w:bidi="ru-RU"/>
        </w:rPr>
        <w:t>;</w:t>
      </w:r>
    </w:p>
    <w:p w:rsidR="00306022" w:rsidRPr="00420DD6" w:rsidRDefault="00306022" w:rsidP="00306022">
      <w:pPr>
        <w:numPr>
          <w:ilvl w:val="0"/>
          <w:numId w:val="2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 телефонам – 8 (38</w:t>
      </w:r>
      <w:r w:rsidR="00BE0926">
        <w:rPr>
          <w:color w:val="000000"/>
          <w:sz w:val="24"/>
          <w:szCs w:val="24"/>
          <w:lang w:bidi="ru-RU"/>
        </w:rPr>
        <w:t xml:space="preserve">8 45) 21371, </w:t>
      </w:r>
      <w:r w:rsidRPr="00420DD6">
        <w:rPr>
          <w:color w:val="000000"/>
          <w:sz w:val="24"/>
          <w:szCs w:val="24"/>
          <w:lang w:bidi="ru-RU"/>
        </w:rPr>
        <w:t xml:space="preserve"> по электронной почте: </w:t>
      </w:r>
      <w:proofErr w:type="spellStart"/>
      <w:r w:rsidR="00BE0926">
        <w:rPr>
          <w:color w:val="000000"/>
          <w:sz w:val="24"/>
          <w:szCs w:val="24"/>
          <w:lang w:val="en-US" w:bidi="ru-RU"/>
        </w:rPr>
        <w:t>elinskoe</w:t>
      </w:r>
      <w:proofErr w:type="spellEnd"/>
      <w:r w:rsidRPr="00420DD6">
        <w:rPr>
          <w:color w:val="000000"/>
          <w:sz w:val="24"/>
          <w:szCs w:val="24"/>
          <w:lang w:bidi="ru-RU"/>
        </w:rPr>
        <w:t>@</w:t>
      </w:r>
      <w:proofErr w:type="spellStart"/>
      <w:r w:rsidRPr="00420DD6">
        <w:rPr>
          <w:color w:val="000000"/>
          <w:sz w:val="24"/>
          <w:szCs w:val="24"/>
          <w:lang w:bidi="ru-RU"/>
        </w:rPr>
        <w:t>mail.ru</w:t>
      </w:r>
      <w:proofErr w:type="spellEnd"/>
      <w:r w:rsidRPr="00420DD6">
        <w:rPr>
          <w:color w:val="000000"/>
          <w:sz w:val="24"/>
          <w:szCs w:val="24"/>
          <w:lang w:bidi="ru-RU"/>
        </w:rPr>
        <w:t>;</w:t>
      </w:r>
    </w:p>
    <w:p w:rsidR="00306022" w:rsidRPr="00420DD6" w:rsidRDefault="00306022" w:rsidP="00306022">
      <w:pPr>
        <w:numPr>
          <w:ilvl w:val="0"/>
          <w:numId w:val="21"/>
        </w:numPr>
        <w:autoSpaceDE w:val="0"/>
        <w:autoSpaceDN w:val="0"/>
        <w:adjustRightInd w:val="0"/>
        <w:ind w:left="0" w:firstLine="709"/>
        <w:outlineLvl w:val="1"/>
        <w:rPr>
          <w:color w:val="000000"/>
          <w:sz w:val="24"/>
          <w:szCs w:val="24"/>
          <w:lang w:bidi="ru-RU"/>
        </w:rPr>
      </w:pPr>
      <w:r w:rsidRPr="00420DD6">
        <w:rPr>
          <w:color w:val="000000"/>
          <w:sz w:val="24"/>
          <w:szCs w:val="24"/>
          <w:lang w:bidi="ru-RU"/>
        </w:rPr>
        <w:t>адрес официального сайта МФЦ: http://www.altai-mfc.ru.</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График работы МФЦ:</w:t>
      </w:r>
    </w:p>
    <w:p w:rsidR="00306022" w:rsidRPr="00420DD6" w:rsidRDefault="00306022" w:rsidP="00306022">
      <w:pPr>
        <w:autoSpaceDE w:val="0"/>
        <w:autoSpaceDN w:val="0"/>
        <w:adjustRightInd w:val="0"/>
        <w:outlineLvl w:val="1"/>
        <w:rPr>
          <w:color w:val="000000"/>
          <w:sz w:val="24"/>
          <w:szCs w:val="24"/>
          <w:lang w:bidi="ru-RU"/>
        </w:rPr>
      </w:pPr>
      <w:proofErr w:type="gramStart"/>
      <w:r w:rsidRPr="00420DD6">
        <w:rPr>
          <w:color w:val="000000"/>
          <w:sz w:val="24"/>
          <w:szCs w:val="24"/>
          <w:lang w:bidi="ru-RU"/>
        </w:rPr>
        <w:t>понедельник – пятница: с 8 ч. 00 мин. до 19 ч. 00 мин. (время местное) без перерыва, суббота: с 9 ч. 00 мин. до 13 ч. 00 мин. Выходной – воскресенье.</w:t>
      </w:r>
      <w:proofErr w:type="gramEnd"/>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1"/>
        <w:numPr>
          <w:ilvl w:val="0"/>
          <w:numId w:val="30"/>
        </w:numPr>
        <w:rPr>
          <w:sz w:val="24"/>
          <w:szCs w:val="24"/>
        </w:rPr>
      </w:pPr>
      <w:bookmarkStart w:id="1" w:name="bookmark3"/>
      <w:r w:rsidRPr="00420DD6">
        <w:rPr>
          <w:sz w:val="24"/>
          <w:szCs w:val="24"/>
        </w:rPr>
        <w:t>Стандарт предоставления муниципальной услуги</w:t>
      </w:r>
      <w:bookmarkEnd w:id="1"/>
    </w:p>
    <w:p w:rsidR="00306022" w:rsidRPr="00420DD6" w:rsidRDefault="00306022" w:rsidP="00306022">
      <w:pPr>
        <w:rPr>
          <w:sz w:val="24"/>
          <w:szCs w:val="24"/>
        </w:rPr>
      </w:pPr>
    </w:p>
    <w:p w:rsidR="00306022" w:rsidRPr="00420DD6" w:rsidRDefault="00306022" w:rsidP="00306022">
      <w:pPr>
        <w:pStyle w:val="9"/>
        <w:numPr>
          <w:ilvl w:val="0"/>
          <w:numId w:val="3"/>
        </w:numPr>
        <w:ind w:left="0" w:firstLine="0"/>
        <w:rPr>
          <w:sz w:val="24"/>
          <w:szCs w:val="24"/>
          <w:lang w:bidi="ru-RU"/>
        </w:rPr>
      </w:pPr>
      <w:bookmarkStart w:id="2" w:name="bookmark4"/>
      <w:r w:rsidRPr="00420DD6">
        <w:rPr>
          <w:sz w:val="24"/>
          <w:szCs w:val="24"/>
          <w:lang w:bidi="ru-RU"/>
        </w:rPr>
        <w:t>Наименование муниципальной услуги</w:t>
      </w:r>
      <w:bookmarkEnd w:id="2"/>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Муниципальная услуга «Выдача разрешений на право вырубки зеленых насаждений»».</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3"/>
        </w:numPr>
        <w:ind w:left="0" w:firstLine="0"/>
        <w:rPr>
          <w:bCs/>
          <w:sz w:val="24"/>
          <w:szCs w:val="24"/>
          <w:lang w:bidi="ru-RU"/>
        </w:rPr>
      </w:pPr>
      <w:bookmarkStart w:id="3" w:name="bookmark5"/>
      <w:r w:rsidRPr="00420DD6">
        <w:rPr>
          <w:sz w:val="24"/>
          <w:szCs w:val="24"/>
          <w:lang w:bidi="ru-RU"/>
        </w:rPr>
        <w:t xml:space="preserve">Наименование органа </w:t>
      </w:r>
      <w:bookmarkEnd w:id="3"/>
      <w:r w:rsidRPr="00420DD6">
        <w:rPr>
          <w:bCs/>
          <w:sz w:val="24"/>
          <w:szCs w:val="24"/>
          <w:lang w:bidi="ru-RU"/>
        </w:rPr>
        <w:t xml:space="preserve">местного самоуправления, предоставляющего муниципальную услугу, а также прочих организаций, </w:t>
      </w:r>
      <w:r w:rsidRPr="00420DD6">
        <w:rPr>
          <w:sz w:val="24"/>
          <w:szCs w:val="24"/>
          <w:lang w:bidi="ru-RU"/>
        </w:rPr>
        <w:t>участвующих в предоставлении муниципальной услуги</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Органом, предоставляющим муниципальную услугу на территории муниципального образования «</w:t>
      </w:r>
      <w:proofErr w:type="spellStart"/>
      <w:r w:rsidR="00F011E2">
        <w:rPr>
          <w:color w:val="000000"/>
          <w:sz w:val="24"/>
          <w:szCs w:val="24"/>
          <w:lang w:bidi="ru-RU"/>
        </w:rPr>
        <w:t>Елинское</w:t>
      </w:r>
      <w:proofErr w:type="spellEnd"/>
      <w:r w:rsidRPr="00420DD6">
        <w:rPr>
          <w:color w:val="000000"/>
          <w:sz w:val="24"/>
          <w:szCs w:val="24"/>
          <w:lang w:bidi="ru-RU"/>
        </w:rPr>
        <w:t xml:space="preserve"> сельское поселение» (далее – уполномоченный орган), является Администрация МО «</w:t>
      </w:r>
      <w:proofErr w:type="spellStart"/>
      <w:r w:rsidR="00F011E2">
        <w:rPr>
          <w:color w:val="000000"/>
          <w:sz w:val="24"/>
          <w:szCs w:val="24"/>
          <w:lang w:bidi="ru-RU"/>
        </w:rPr>
        <w:t>Елинское</w:t>
      </w:r>
      <w:proofErr w:type="spellEnd"/>
      <w:r w:rsidR="00F011E2" w:rsidRPr="00420DD6">
        <w:rPr>
          <w:color w:val="000000"/>
          <w:sz w:val="24"/>
          <w:szCs w:val="24"/>
          <w:lang w:bidi="ru-RU"/>
        </w:rPr>
        <w:t xml:space="preserve"> </w:t>
      </w:r>
      <w:r w:rsidRPr="00420DD6">
        <w:rPr>
          <w:color w:val="000000"/>
          <w:sz w:val="24"/>
          <w:szCs w:val="24"/>
          <w:lang w:bidi="ru-RU"/>
        </w:rPr>
        <w:t>сельское поселение».</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Перечень межведомственных запросов при предоставлении муниципальной услуги указан в Приложении 2.</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proofErr w:type="gramStart"/>
      <w:r w:rsidRPr="00420DD6">
        <w:rPr>
          <w:color w:val="000000"/>
          <w:sz w:val="24"/>
          <w:szCs w:val="24"/>
          <w:lang w:bidi="ru-RU"/>
        </w:rPr>
        <w:t xml:space="preserve">В соответствии с </w:t>
      </w:r>
      <w:hyperlink r:id="rId7">
        <w:r w:rsidRPr="00420DD6">
          <w:rPr>
            <w:color w:val="000000"/>
            <w:sz w:val="24"/>
            <w:szCs w:val="24"/>
            <w:lang w:bidi="ru-RU"/>
          </w:rPr>
          <w:t xml:space="preserve">пунктом 3 части 1 статьи 7 </w:t>
        </w:r>
      </w:hyperlink>
      <w:r w:rsidRPr="00420DD6">
        <w:rPr>
          <w:color w:val="000000"/>
          <w:sz w:val="24"/>
          <w:szCs w:val="24"/>
          <w:lang w:bidi="ru-RU"/>
        </w:rPr>
        <w:t>Федерального закона от 27 июля 2010 года №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включенных в перечень</w:t>
      </w:r>
      <w:proofErr w:type="gramEnd"/>
      <w:r w:rsidRPr="00420DD6">
        <w:rPr>
          <w:color w:val="000000"/>
          <w:sz w:val="24"/>
          <w:szCs w:val="24"/>
          <w:lang w:bidi="ru-RU"/>
        </w:rPr>
        <w:t xml:space="preserve"> услуг, которые являются необходимыми и обязательными для предоставления муниципальных услуг.</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rPr>
          <w:sz w:val="24"/>
          <w:szCs w:val="24"/>
          <w:lang w:bidi="ru-RU"/>
        </w:rPr>
      </w:pPr>
      <w:bookmarkStart w:id="4" w:name="bookmark6"/>
      <w:r w:rsidRPr="00420DD6">
        <w:rPr>
          <w:sz w:val="24"/>
          <w:szCs w:val="24"/>
          <w:lang w:bidi="ru-RU"/>
        </w:rPr>
        <w:t>6. Результат предоставления муниципальной услуги</w:t>
      </w:r>
      <w:bookmarkEnd w:id="4"/>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предоставления муниципальной услуги является:</w:t>
      </w:r>
    </w:p>
    <w:p w:rsidR="00306022" w:rsidRPr="00420DD6" w:rsidRDefault="00306022" w:rsidP="00306022">
      <w:pPr>
        <w:numPr>
          <w:ilvl w:val="0"/>
          <w:numId w:val="4"/>
        </w:numPr>
        <w:autoSpaceDE w:val="0"/>
        <w:autoSpaceDN w:val="0"/>
        <w:adjustRightInd w:val="0"/>
        <w:ind w:left="0" w:firstLine="709"/>
        <w:outlineLvl w:val="1"/>
        <w:rPr>
          <w:color w:val="000000"/>
          <w:sz w:val="24"/>
          <w:szCs w:val="24"/>
          <w:lang w:bidi="ru-RU"/>
        </w:rPr>
      </w:pPr>
      <w:r w:rsidRPr="00420DD6">
        <w:rPr>
          <w:sz w:val="24"/>
          <w:szCs w:val="24"/>
        </w:rPr>
        <w:t xml:space="preserve">разрешение на право вырубки зеленых насаждений </w:t>
      </w:r>
      <w:r w:rsidRPr="00420DD6">
        <w:rPr>
          <w:color w:val="000000"/>
          <w:sz w:val="24"/>
          <w:szCs w:val="24"/>
          <w:lang w:bidi="ru-RU"/>
        </w:rPr>
        <w:t>(положительное решение), Приложение 3;</w:t>
      </w:r>
    </w:p>
    <w:p w:rsidR="00306022" w:rsidRPr="00420DD6" w:rsidRDefault="00306022" w:rsidP="00306022">
      <w:pPr>
        <w:numPr>
          <w:ilvl w:val="0"/>
          <w:numId w:val="4"/>
        </w:numPr>
        <w:autoSpaceDE w:val="0"/>
        <w:autoSpaceDN w:val="0"/>
        <w:adjustRightInd w:val="0"/>
        <w:ind w:left="0" w:firstLine="709"/>
        <w:outlineLvl w:val="1"/>
        <w:rPr>
          <w:color w:val="000000"/>
          <w:sz w:val="24"/>
          <w:szCs w:val="24"/>
          <w:lang w:bidi="ru-RU"/>
        </w:rPr>
      </w:pPr>
      <w:r w:rsidRPr="00420DD6">
        <w:rPr>
          <w:sz w:val="24"/>
          <w:szCs w:val="24"/>
        </w:rPr>
        <w:t xml:space="preserve">решение об отказе в выдаче разрешения на право вырубки зеленых насаждений </w:t>
      </w:r>
      <w:r w:rsidRPr="00420DD6">
        <w:rPr>
          <w:color w:val="000000"/>
          <w:sz w:val="24"/>
          <w:szCs w:val="24"/>
          <w:lang w:bidi="ru-RU"/>
        </w:rPr>
        <w:t>(решение об отказе в предоставлении), Приложение 4.</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w:t>
      </w:r>
      <w:bookmarkStart w:id="5" w:name="bookmark7"/>
      <w:r w:rsidRPr="00420DD6">
        <w:rPr>
          <w:sz w:val="24"/>
          <w:szCs w:val="24"/>
          <w:lang w:bidi="ru-RU"/>
        </w:rPr>
        <w:t xml:space="preserve"> Российской Федерации, сроки выдачи (направления) документов, являющихся результатом предоставления муниципальной услуги</w:t>
      </w:r>
      <w:bookmarkEnd w:id="5"/>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851"/>
        <w:outlineLvl w:val="1"/>
        <w:rPr>
          <w:color w:val="000000"/>
          <w:sz w:val="24"/>
          <w:szCs w:val="24"/>
          <w:lang w:bidi="ru-RU"/>
        </w:rPr>
      </w:pPr>
      <w:r w:rsidRPr="00420DD6">
        <w:rPr>
          <w:color w:val="000000"/>
          <w:sz w:val="24"/>
          <w:szCs w:val="24"/>
          <w:lang w:bidi="ru-RU"/>
        </w:rPr>
        <w:t>Уполномоченный орган в течение 17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22 Регламента.</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bookmarkStart w:id="6" w:name="bookmark9"/>
      <w:r w:rsidRPr="00420DD6">
        <w:rPr>
          <w:sz w:val="24"/>
          <w:szCs w:val="24"/>
          <w:lang w:bidi="ru-RU"/>
        </w:rPr>
        <w:t>Правовые основания для предоставления муниципальной услуги</w:t>
      </w:r>
      <w:bookmarkEnd w:id="6"/>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851"/>
        <w:outlineLvl w:val="1"/>
        <w:rPr>
          <w:color w:val="000000"/>
          <w:sz w:val="24"/>
          <w:szCs w:val="24"/>
          <w:lang w:bidi="ru-RU"/>
        </w:rPr>
      </w:pPr>
      <w:r w:rsidRPr="00420DD6">
        <w:rPr>
          <w:color w:val="000000"/>
          <w:sz w:val="24"/>
          <w:szCs w:val="24"/>
          <w:lang w:bidi="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sidRPr="00420DD6">
        <w:rPr>
          <w:bCs/>
          <w:color w:val="000000"/>
          <w:sz w:val="24"/>
          <w:szCs w:val="24"/>
          <w:lang w:bidi="ru-RU"/>
        </w:rPr>
        <w:t>федеральной государственной информационной системе «</w:t>
      </w:r>
      <w:r w:rsidRPr="00420DD6">
        <w:rPr>
          <w:color w:val="000000"/>
          <w:sz w:val="24"/>
          <w:szCs w:val="24"/>
          <w:lang w:bidi="ru-RU"/>
        </w:rPr>
        <w:t>Федеральный реестр государственных и муниципальных услуг (функций)» (ФРГУ) и на ЕПГУ.</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способах ее получения заявителями, в том числе в электронной форме, и порядке их предоставления</w:t>
      </w:r>
    </w:p>
    <w:p w:rsidR="00306022" w:rsidRPr="00420DD6" w:rsidRDefault="00306022" w:rsidP="00306022">
      <w:pPr>
        <w:autoSpaceDE w:val="0"/>
        <w:autoSpaceDN w:val="0"/>
        <w:adjustRightInd w:val="0"/>
        <w:ind w:left="1080"/>
        <w:outlineLvl w:val="1"/>
        <w:rPr>
          <w:b/>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Исчерпывающий перечень документов, необходимых для предоставления услуги:</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r w:rsidRPr="00420DD6">
        <w:rPr>
          <w:color w:val="000000"/>
          <w:sz w:val="24"/>
          <w:szCs w:val="24"/>
          <w:lang w:bidi="ru-RU"/>
        </w:rPr>
        <w:t>заявление о предоставлении услуги;</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r w:rsidRPr="00420DD6">
        <w:rPr>
          <w:color w:val="000000"/>
          <w:sz w:val="24"/>
          <w:szCs w:val="24"/>
          <w:lang w:bidi="ru-RU"/>
        </w:rPr>
        <w:t>документ, удостоверяющий личность Заявителя, Представителя (в случае обращения за получением муниципальной услуги Представителя);</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r w:rsidRPr="00420DD6">
        <w:rPr>
          <w:color w:val="000000"/>
          <w:sz w:val="24"/>
          <w:szCs w:val="24"/>
          <w:lang w:bidi="ru-RU"/>
        </w:rPr>
        <w:t>документ, подтверждающий полномочия Представителя заявителя;</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proofErr w:type="spellStart"/>
      <w:r w:rsidRPr="00420DD6">
        <w:rPr>
          <w:color w:val="000000"/>
          <w:sz w:val="24"/>
          <w:szCs w:val="24"/>
          <w:lang w:bidi="ru-RU"/>
        </w:rPr>
        <w:t>дендроплан</w:t>
      </w:r>
      <w:proofErr w:type="spellEnd"/>
      <w:r w:rsidRPr="00420DD6">
        <w:rPr>
          <w:color w:val="000000"/>
          <w:sz w:val="24"/>
          <w:szCs w:val="24"/>
          <w:lang w:bidi="ru-RU"/>
        </w:rPr>
        <w:t>;</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proofErr w:type="spellStart"/>
      <w:r w:rsidRPr="00420DD6">
        <w:rPr>
          <w:color w:val="000000"/>
          <w:sz w:val="24"/>
          <w:szCs w:val="24"/>
          <w:lang w:bidi="ru-RU"/>
        </w:rPr>
        <w:t>перечетная</w:t>
      </w:r>
      <w:proofErr w:type="spellEnd"/>
      <w:r w:rsidRPr="00420DD6">
        <w:rPr>
          <w:color w:val="000000"/>
          <w:sz w:val="24"/>
          <w:szCs w:val="24"/>
          <w:lang w:bidi="ru-RU"/>
        </w:rPr>
        <w:t xml:space="preserve"> ведомость зеленых насаждений, подлежащих вырубке;</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r w:rsidRPr="00420DD6">
        <w:rPr>
          <w:color w:val="000000"/>
          <w:sz w:val="24"/>
          <w:szCs w:val="24"/>
          <w:lang w:bidi="ru-RU"/>
        </w:rPr>
        <w:t>акт, содержащий перечень дефектов коммуникаций, утвержденный уполномоченным лицом;</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r w:rsidRPr="00420DD6">
        <w:rPr>
          <w:color w:val="000000"/>
          <w:sz w:val="24"/>
          <w:szCs w:val="24"/>
          <w:lang w:bidi="ru-RU"/>
        </w:rPr>
        <w:t>заключение о нарушении естественного освещения;</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r w:rsidRPr="00420DD6">
        <w:rPr>
          <w:color w:val="000000"/>
          <w:sz w:val="24"/>
          <w:szCs w:val="24"/>
          <w:lang w:bidi="ru-RU"/>
        </w:rPr>
        <w:t>заключение о нарушении строительных, санитарных и иных норм и правил, вызванных произрастанием зеленых насаждений;</w:t>
      </w:r>
    </w:p>
    <w:p w:rsidR="00306022" w:rsidRPr="00420DD6" w:rsidRDefault="00306022" w:rsidP="00306022">
      <w:pPr>
        <w:numPr>
          <w:ilvl w:val="0"/>
          <w:numId w:val="6"/>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задание на выполнение инженерных изысканий; </w:t>
      </w:r>
    </w:p>
    <w:p w:rsidR="00306022" w:rsidRPr="00420DD6" w:rsidRDefault="00306022" w:rsidP="00306022">
      <w:pPr>
        <w:numPr>
          <w:ilvl w:val="0"/>
          <w:numId w:val="6"/>
        </w:numPr>
        <w:autoSpaceDE w:val="0"/>
        <w:autoSpaceDN w:val="0"/>
        <w:adjustRightInd w:val="0"/>
        <w:ind w:left="0" w:firstLine="709"/>
        <w:outlineLvl w:val="1"/>
        <w:rPr>
          <w:sz w:val="24"/>
          <w:szCs w:val="24"/>
        </w:rPr>
      </w:pPr>
      <w:r w:rsidRPr="00420DD6">
        <w:rPr>
          <w:color w:val="000000"/>
          <w:sz w:val="24"/>
          <w:szCs w:val="24"/>
          <w:lang w:bidi="ru-RU"/>
        </w:rPr>
        <w:t>схема</w:t>
      </w:r>
      <w:r w:rsidRPr="00420DD6">
        <w:rPr>
          <w:sz w:val="24"/>
          <w:szCs w:val="24"/>
        </w:rPr>
        <w:t xml:space="preserve"> движения транспорта и пешеходов.</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Заявление о предоставлении муниципальной услуги заполняется по форме, согласно Приложению № 5 к настоящему Регламенту.</w:t>
      </w:r>
    </w:p>
    <w:p w:rsidR="00306022" w:rsidRPr="00420DD6" w:rsidRDefault="00306022" w:rsidP="00306022">
      <w:pPr>
        <w:autoSpaceDE w:val="0"/>
        <w:autoSpaceDN w:val="0"/>
        <w:adjustRightInd w:val="0"/>
        <w:ind w:firstLine="708"/>
        <w:outlineLvl w:val="1"/>
        <w:rPr>
          <w:color w:val="000000"/>
          <w:sz w:val="24"/>
          <w:szCs w:val="24"/>
          <w:lang w:bidi="ru-RU"/>
        </w:rPr>
      </w:pPr>
      <w:r w:rsidRPr="00420DD6">
        <w:rPr>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306022" w:rsidRPr="00420DD6" w:rsidRDefault="00306022" w:rsidP="00306022">
      <w:pPr>
        <w:numPr>
          <w:ilvl w:val="0"/>
          <w:numId w:val="22"/>
        </w:numPr>
        <w:autoSpaceDE w:val="0"/>
        <w:autoSpaceDN w:val="0"/>
        <w:adjustRightInd w:val="0"/>
        <w:ind w:left="0" w:firstLine="709"/>
        <w:outlineLvl w:val="1"/>
        <w:rPr>
          <w:color w:val="000000"/>
          <w:sz w:val="24"/>
          <w:szCs w:val="24"/>
          <w:lang w:bidi="ru-RU"/>
        </w:rPr>
      </w:pPr>
      <w:r w:rsidRPr="00420DD6">
        <w:rPr>
          <w:color w:val="000000"/>
          <w:sz w:val="24"/>
          <w:szCs w:val="24"/>
          <w:lang w:bidi="ru-RU"/>
        </w:rPr>
        <w:t>в форме электронного документа в личном кабинете на ЕПГУ;</w:t>
      </w:r>
    </w:p>
    <w:p w:rsidR="00306022" w:rsidRPr="00420DD6" w:rsidRDefault="00306022" w:rsidP="00306022">
      <w:pPr>
        <w:numPr>
          <w:ilvl w:val="0"/>
          <w:numId w:val="22"/>
        </w:numPr>
        <w:autoSpaceDE w:val="0"/>
        <w:autoSpaceDN w:val="0"/>
        <w:adjustRightInd w:val="0"/>
        <w:ind w:left="0" w:firstLine="709"/>
        <w:outlineLvl w:val="1"/>
        <w:rPr>
          <w:color w:val="000000"/>
          <w:sz w:val="24"/>
          <w:szCs w:val="24"/>
          <w:lang w:bidi="ru-RU"/>
        </w:rPr>
      </w:pPr>
      <w:r w:rsidRPr="00420DD6">
        <w:rPr>
          <w:color w:val="000000"/>
          <w:sz w:val="24"/>
          <w:szCs w:val="24"/>
          <w:lang w:bidi="ru-RU"/>
        </w:rPr>
        <w:t>дополнительно на бумажном носителе в виде распечатанного экземпляра электронного документа в Уполномоченном органе либо в МФЦ.</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numPr>
          <w:ilvl w:val="0"/>
          <w:numId w:val="5"/>
        </w:numPr>
        <w:autoSpaceDE w:val="0"/>
        <w:autoSpaceDN w:val="0"/>
        <w:adjustRightInd w:val="0"/>
        <w:ind w:left="0" w:firstLine="709"/>
        <w:jc w:val="center"/>
        <w:outlineLvl w:val="1"/>
        <w:rPr>
          <w:b/>
          <w:bCs/>
          <w:color w:val="000000"/>
          <w:sz w:val="24"/>
          <w:szCs w:val="24"/>
          <w:lang w:bidi="ru-RU"/>
        </w:rPr>
      </w:pPr>
      <w:proofErr w:type="gramStart"/>
      <w:r w:rsidRPr="00420DD6">
        <w:rPr>
          <w:b/>
          <w:bCs/>
          <w:color w:val="000000"/>
          <w:sz w:val="24"/>
          <w:szCs w:val="24"/>
          <w:lang w:bidi="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им организаций,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06022" w:rsidRPr="00420DD6" w:rsidRDefault="00306022" w:rsidP="00306022">
      <w:pPr>
        <w:autoSpaceDE w:val="0"/>
        <w:autoSpaceDN w:val="0"/>
        <w:adjustRightInd w:val="0"/>
        <w:ind w:left="709"/>
        <w:outlineLvl w:val="1"/>
        <w:rPr>
          <w:b/>
          <w:bCs/>
          <w:color w:val="000000"/>
          <w:sz w:val="24"/>
          <w:szCs w:val="24"/>
          <w:lang w:bidi="ru-RU"/>
        </w:rPr>
      </w:pPr>
    </w:p>
    <w:p w:rsidR="00306022" w:rsidRPr="00420DD6" w:rsidRDefault="00306022" w:rsidP="00306022">
      <w:pPr>
        <w:numPr>
          <w:ilvl w:val="0"/>
          <w:numId w:val="7"/>
        </w:numPr>
        <w:autoSpaceDE w:val="0"/>
        <w:autoSpaceDN w:val="0"/>
        <w:adjustRightInd w:val="0"/>
        <w:ind w:left="0" w:firstLine="709"/>
        <w:outlineLvl w:val="1"/>
        <w:rPr>
          <w:color w:val="000000"/>
          <w:sz w:val="24"/>
          <w:szCs w:val="24"/>
          <w:lang w:bidi="ru-RU"/>
        </w:rPr>
      </w:pPr>
      <w:bookmarkStart w:id="7" w:name="bookmark11"/>
      <w:bookmarkStart w:id="8" w:name="bookmark12"/>
      <w:r w:rsidRPr="00420DD6">
        <w:rPr>
          <w:color w:val="000000"/>
          <w:sz w:val="24"/>
          <w:szCs w:val="24"/>
          <w:lang w:bidi="ru-RU"/>
        </w:rPr>
        <w:t xml:space="preserve">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w:t>
      </w:r>
      <w:bookmarkEnd w:id="7"/>
      <w:bookmarkEnd w:id="8"/>
      <w:r w:rsidRPr="00420DD6">
        <w:rPr>
          <w:color w:val="000000"/>
          <w:sz w:val="24"/>
          <w:szCs w:val="24"/>
          <w:lang w:bidi="ru-RU"/>
        </w:rPr>
        <w:t>указаны в Приложении 2.</w:t>
      </w:r>
    </w:p>
    <w:p w:rsidR="00306022" w:rsidRPr="00420DD6" w:rsidRDefault="00306022" w:rsidP="00306022">
      <w:pPr>
        <w:numPr>
          <w:ilvl w:val="0"/>
          <w:numId w:val="7"/>
        </w:numPr>
        <w:autoSpaceDE w:val="0"/>
        <w:autoSpaceDN w:val="0"/>
        <w:adjustRightInd w:val="0"/>
        <w:ind w:left="0" w:firstLine="709"/>
        <w:outlineLvl w:val="1"/>
        <w:rPr>
          <w:color w:val="000000"/>
          <w:sz w:val="24"/>
          <w:szCs w:val="24"/>
          <w:lang w:bidi="ru-RU"/>
        </w:rPr>
      </w:pPr>
      <w:r w:rsidRPr="00420DD6">
        <w:rPr>
          <w:color w:val="000000"/>
          <w:sz w:val="24"/>
          <w:szCs w:val="24"/>
          <w:lang w:bidi="ru-RU"/>
        </w:rPr>
        <w:t>Администрация не вправе требовать от Заявителя:</w:t>
      </w:r>
    </w:p>
    <w:p w:rsidR="00306022" w:rsidRPr="00420DD6" w:rsidRDefault="00306022" w:rsidP="00306022">
      <w:pPr>
        <w:numPr>
          <w:ilvl w:val="0"/>
          <w:numId w:val="15"/>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022" w:rsidRPr="00420DD6" w:rsidRDefault="00306022" w:rsidP="00306022">
      <w:pPr>
        <w:numPr>
          <w:ilvl w:val="0"/>
          <w:numId w:val="15"/>
        </w:numPr>
        <w:autoSpaceDE w:val="0"/>
        <w:autoSpaceDN w:val="0"/>
        <w:adjustRightInd w:val="0"/>
        <w:ind w:left="0" w:firstLine="709"/>
        <w:outlineLvl w:val="1"/>
        <w:rPr>
          <w:color w:val="000000"/>
          <w:sz w:val="24"/>
          <w:szCs w:val="24"/>
          <w:lang w:bidi="ru-RU"/>
        </w:rPr>
      </w:pPr>
      <w:proofErr w:type="gramStart"/>
      <w:r w:rsidRPr="00420DD6">
        <w:rPr>
          <w:color w:val="000000"/>
          <w:sz w:val="24"/>
          <w:szCs w:val="24"/>
          <w:lang w:bidi="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 нормативными правовыми актами Республики</w:t>
      </w:r>
      <w:proofErr w:type="gramEnd"/>
      <w:r w:rsidRPr="00420DD6">
        <w:rPr>
          <w:color w:val="000000"/>
          <w:sz w:val="24"/>
          <w:szCs w:val="24"/>
          <w:lang w:bidi="ru-RU"/>
        </w:rPr>
        <w:t xml:space="preserve"> Алтай,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306022" w:rsidRPr="00420DD6" w:rsidRDefault="00306022" w:rsidP="00306022">
      <w:pPr>
        <w:numPr>
          <w:ilvl w:val="0"/>
          <w:numId w:val="15"/>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6022" w:rsidRPr="00420DD6" w:rsidRDefault="00306022" w:rsidP="00306022">
      <w:pPr>
        <w:numPr>
          <w:ilvl w:val="0"/>
          <w:numId w:val="16"/>
        </w:numPr>
        <w:autoSpaceDE w:val="0"/>
        <w:autoSpaceDN w:val="0"/>
        <w:adjustRightInd w:val="0"/>
        <w:ind w:left="0" w:firstLine="709"/>
        <w:outlineLvl w:val="1"/>
        <w:rPr>
          <w:color w:val="000000"/>
          <w:sz w:val="24"/>
          <w:szCs w:val="24"/>
          <w:lang w:bidi="ru-RU"/>
        </w:rPr>
      </w:pPr>
      <w:r w:rsidRPr="00420DD6">
        <w:rPr>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6022" w:rsidRPr="00420DD6" w:rsidRDefault="00306022" w:rsidP="00306022">
      <w:pPr>
        <w:numPr>
          <w:ilvl w:val="0"/>
          <w:numId w:val="16"/>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6022" w:rsidRPr="00420DD6" w:rsidRDefault="00306022" w:rsidP="00306022">
      <w:pPr>
        <w:numPr>
          <w:ilvl w:val="0"/>
          <w:numId w:val="16"/>
        </w:numPr>
        <w:autoSpaceDE w:val="0"/>
        <w:autoSpaceDN w:val="0"/>
        <w:adjustRightInd w:val="0"/>
        <w:ind w:left="0" w:firstLine="709"/>
        <w:outlineLvl w:val="1"/>
        <w:rPr>
          <w:color w:val="000000"/>
          <w:sz w:val="24"/>
          <w:szCs w:val="24"/>
          <w:lang w:bidi="ru-RU"/>
        </w:rPr>
      </w:pPr>
      <w:r w:rsidRPr="00420DD6">
        <w:rPr>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6022" w:rsidRPr="00420DD6" w:rsidRDefault="00306022" w:rsidP="00306022">
      <w:pPr>
        <w:numPr>
          <w:ilvl w:val="0"/>
          <w:numId w:val="16"/>
        </w:numPr>
        <w:autoSpaceDE w:val="0"/>
        <w:autoSpaceDN w:val="0"/>
        <w:adjustRightInd w:val="0"/>
        <w:ind w:left="0" w:firstLine="709"/>
        <w:outlineLvl w:val="1"/>
        <w:rPr>
          <w:color w:val="000000"/>
          <w:sz w:val="24"/>
          <w:szCs w:val="24"/>
          <w:lang w:bidi="ru-RU"/>
        </w:rPr>
      </w:pPr>
      <w:proofErr w:type="gramStart"/>
      <w:r w:rsidRPr="00420DD6">
        <w:rPr>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органа местного самоуправления,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местного самоуправления, предоставляющего</w:t>
      </w:r>
      <w:proofErr w:type="gramEnd"/>
      <w:r w:rsidRPr="00420DD6">
        <w:rPr>
          <w:color w:val="000000"/>
          <w:sz w:val="24"/>
          <w:szCs w:val="24"/>
          <w:lang w:bidi="ru-RU"/>
        </w:rPr>
        <w:t xml:space="preserve">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306022" w:rsidRPr="00420DD6" w:rsidRDefault="00306022" w:rsidP="00306022">
      <w:pPr>
        <w:autoSpaceDE w:val="0"/>
        <w:autoSpaceDN w:val="0"/>
        <w:adjustRightInd w:val="0"/>
        <w:outlineLvl w:val="1"/>
        <w:rPr>
          <w:color w:val="000000"/>
          <w:sz w:val="24"/>
          <w:szCs w:val="24"/>
          <w:lang w:bidi="ru-RU"/>
        </w:rPr>
      </w:pPr>
      <w:bookmarkStart w:id="9" w:name="bookmark18"/>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Исчерпывающий перечень оснований для отказа в приеме документов, необходимых для предоставления муниципальной услуги</w:t>
      </w:r>
      <w:bookmarkEnd w:id="9"/>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Исчерпывающий перечень оснований для отказа в приеме документов:</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представление неполного комплекта документов, необходимых для предоставления услуги;</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представленные Заявителем документы утратили силу на момент обращения за услугой;</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неполное заполнение полей в форме заявления, в том числе в интерактивной форме заявления на ЕПГУ;</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06022" w:rsidRPr="00420DD6" w:rsidRDefault="00306022" w:rsidP="00306022">
      <w:pPr>
        <w:numPr>
          <w:ilvl w:val="0"/>
          <w:numId w:val="23"/>
        </w:numPr>
        <w:autoSpaceDE w:val="0"/>
        <w:autoSpaceDN w:val="0"/>
        <w:adjustRightInd w:val="0"/>
        <w:ind w:left="0" w:firstLine="709"/>
        <w:outlineLvl w:val="1"/>
        <w:rPr>
          <w:color w:val="000000"/>
          <w:sz w:val="24"/>
          <w:szCs w:val="24"/>
          <w:lang w:bidi="ru-RU"/>
        </w:rPr>
      </w:pPr>
      <w:r w:rsidRPr="00420DD6">
        <w:rPr>
          <w:color w:val="000000"/>
          <w:sz w:val="24"/>
          <w:szCs w:val="24"/>
          <w:lang w:bidi="ru-RU"/>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0"/>
          <w:numId w:val="5"/>
        </w:numPr>
        <w:ind w:left="0" w:firstLine="709"/>
        <w:rPr>
          <w:bCs/>
          <w:color w:val="000000"/>
          <w:sz w:val="24"/>
          <w:szCs w:val="24"/>
          <w:lang w:bidi="ru-RU"/>
        </w:rPr>
      </w:pPr>
      <w:bookmarkStart w:id="10" w:name="bookmark19"/>
      <w:r w:rsidRPr="00420DD6">
        <w:rPr>
          <w:sz w:val="24"/>
          <w:szCs w:val="24"/>
          <w:lang w:bidi="ru-RU"/>
        </w:rPr>
        <w:t>Исчерпывающий перечень оснований для приостановления или отказа в предоставлении</w:t>
      </w:r>
      <w:r w:rsidRPr="00420DD6">
        <w:rPr>
          <w:bCs/>
          <w:color w:val="000000"/>
          <w:sz w:val="24"/>
          <w:szCs w:val="24"/>
          <w:lang w:bidi="ru-RU"/>
        </w:rPr>
        <w:t xml:space="preserve"> муниципальной услуги</w:t>
      </w:r>
      <w:bookmarkEnd w:id="10"/>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Исчерпывающий перечень оснований для отказа в приеме документов:</w:t>
      </w:r>
    </w:p>
    <w:p w:rsidR="00306022" w:rsidRPr="00420DD6" w:rsidRDefault="00306022" w:rsidP="00306022">
      <w:pPr>
        <w:numPr>
          <w:ilvl w:val="0"/>
          <w:numId w:val="24"/>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наличие противоречивых сведений в Заявлении и приложенных к нему документах;</w:t>
      </w:r>
    </w:p>
    <w:p w:rsidR="00306022" w:rsidRPr="00420DD6" w:rsidRDefault="00306022" w:rsidP="00306022">
      <w:pPr>
        <w:numPr>
          <w:ilvl w:val="0"/>
          <w:numId w:val="24"/>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запрос подан неуполномоченным лицом; </w:t>
      </w:r>
    </w:p>
    <w:p w:rsidR="00306022" w:rsidRPr="00420DD6" w:rsidRDefault="00306022" w:rsidP="00306022">
      <w:pPr>
        <w:numPr>
          <w:ilvl w:val="0"/>
          <w:numId w:val="24"/>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306022" w:rsidRPr="00420DD6" w:rsidRDefault="00306022" w:rsidP="00306022">
      <w:pPr>
        <w:numPr>
          <w:ilvl w:val="0"/>
          <w:numId w:val="24"/>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выявлена возможность сохранения зеленых насаждений; </w:t>
      </w:r>
    </w:p>
    <w:p w:rsidR="00306022" w:rsidRPr="00420DD6" w:rsidRDefault="00306022" w:rsidP="00306022">
      <w:pPr>
        <w:numPr>
          <w:ilvl w:val="0"/>
          <w:numId w:val="24"/>
        </w:numPr>
        <w:autoSpaceDE w:val="0"/>
        <w:autoSpaceDN w:val="0"/>
        <w:adjustRightInd w:val="0"/>
        <w:ind w:left="0" w:firstLine="709"/>
        <w:outlineLvl w:val="1"/>
        <w:rPr>
          <w:color w:val="000000"/>
          <w:sz w:val="24"/>
          <w:szCs w:val="24"/>
          <w:lang w:bidi="ru-RU"/>
        </w:rPr>
      </w:pPr>
      <w:r w:rsidRPr="00420DD6">
        <w:rPr>
          <w:color w:val="000000"/>
          <w:sz w:val="24"/>
          <w:szCs w:val="24"/>
          <w:lang w:bidi="ru-RU"/>
        </w:rPr>
        <w:t>несоответствие документов, представляемых Заявителем, по форме или содержанию требованиям законодательства Российской Федерации.</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Услуги, которые являются необходимыми и обязательными для предоставления муниципальной услуги, не предусмотрены.</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Порядок, размер и основания взимания государственной пошлины или иной платы, взимаемой за предоставление муниципальной услуги</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Оплата государственной пошлины за предоставление услуг не применяется. Предоставление муниципальной услуги осуществляется бесплатно.</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В соответствии с настоящим Регламентом за предоставление муниципальной услуги взимается плата, согласно выставленному счету для оплаты компенсационной стоимости вырубки, рассчитанной на основе Методики расчета компенсационной стоимости за вырубку зеленых насаждений и акта обследования земельного участка.</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Срок и порядок регистрации запроса заявителя о предоставлении муниципальной услуги, в том числе в электронной форме</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Регистрация представленных заявлений и документов производится должностными лицами, ответственными за прием документов до одного рабочего дня с момента подачи.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Регистрация заявления, направленного в электронном виде после аутентификации на ЕПГУ с использованием подтвержденной учетной записи в ЕСИА, осуществляется до одного рабочего дня с момента подачи.</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Требования к помещениям, в которых предоставляется муниципальная услуга</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обеспечивает удобство для граждан с точки зрения пешеходной доступности от остановок общественного транспорта.</w:t>
      </w:r>
    </w:p>
    <w:p w:rsidR="00306022" w:rsidRPr="00420DD6" w:rsidRDefault="00306022" w:rsidP="00306022">
      <w:pPr>
        <w:autoSpaceDE w:val="0"/>
        <w:autoSpaceDN w:val="0"/>
        <w:adjustRightInd w:val="0"/>
        <w:ind w:firstLine="708"/>
        <w:outlineLvl w:val="1"/>
        <w:rPr>
          <w:color w:val="000000"/>
          <w:sz w:val="24"/>
          <w:szCs w:val="24"/>
          <w:lang w:bidi="ru-RU"/>
        </w:rPr>
      </w:pPr>
      <w:r w:rsidRPr="00420DD6">
        <w:rPr>
          <w:color w:val="000000"/>
          <w:sz w:val="24"/>
          <w:szCs w:val="24"/>
          <w:lang w:bidi="ru-RU"/>
        </w:rPr>
        <w:t>Осуществлена организация стоянки (парковки) возле здания (строения), в котором размещено помещение приема и выдачи документов, для личного автомобильного транспорта заявителей. За пользование стоянкой (парковкой) с Заявителей плата не взимается.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На стоянке (парковке) выделено не менее 10% мест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оборудован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Центральный вход в соответствующих зданиях оборудован информационной табличкой (вывеской), содержащей информацию:</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наименование;</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местонахождение и юридический адрес;</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режим работы;</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график приема;</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номера телефонов для справок.</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Помещения, в которых предоставляется муниципальная услуга, оснащены:</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противопожарной системой и средствами пожаротушения;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системой оповещения о возникновении чрезвычайной ситуации;</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средствами оказания первой медицинской помощи;</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туалетными комнатами для посетителей.</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Зал ожидания Заявителей оборудован стульями, скамьями, количество которых определено исходя из фактической нагрузки и возможностей для их размещения в помещении, а также информационными стендами.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Тексты материалов, размещенных на информационном стенде, напечатаны удобным для чтения шрифтом, без исправлений, с выделением наиболее важных мест.</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Места приема Заявителей оборудованы информационными табличками (вывесками) с указанием:</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номера кабинета и наименования отдела;</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фамилии, имени и отчества (последнее – при наличии), должности ответственного лица за прием документов;</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графика приема Заявителей.</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Лицо, ответственное за прием документов, имеет настольную табличку с указанием фамилии, имени, отчества (последнее – при наличии) и должности.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При предоставлении муниципальной услуги инвалидам обеспечиваются: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сопровождение инвалидов, имеющих стойкие расстройства функции зрения и самостоятельного передвижения;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допуск </w:t>
      </w:r>
      <w:proofErr w:type="spellStart"/>
      <w:r w:rsidRPr="00420DD6">
        <w:rPr>
          <w:color w:val="000000"/>
          <w:sz w:val="24"/>
          <w:szCs w:val="24"/>
          <w:lang w:bidi="ru-RU"/>
        </w:rPr>
        <w:t>сурдопереводчика</w:t>
      </w:r>
      <w:proofErr w:type="spellEnd"/>
      <w:r w:rsidRPr="00420DD6">
        <w:rPr>
          <w:color w:val="000000"/>
          <w:sz w:val="24"/>
          <w:szCs w:val="24"/>
          <w:lang w:bidi="ru-RU"/>
        </w:rPr>
        <w:t xml:space="preserve"> и </w:t>
      </w:r>
      <w:proofErr w:type="spellStart"/>
      <w:r w:rsidRPr="00420DD6">
        <w:rPr>
          <w:color w:val="000000"/>
          <w:sz w:val="24"/>
          <w:szCs w:val="24"/>
          <w:lang w:bidi="ru-RU"/>
        </w:rPr>
        <w:t>тифлосурдопереводчика</w:t>
      </w:r>
      <w:proofErr w:type="spellEnd"/>
      <w:r w:rsidRPr="00420DD6">
        <w:rPr>
          <w:color w:val="000000"/>
          <w:sz w:val="24"/>
          <w:szCs w:val="24"/>
          <w:lang w:bidi="ru-RU"/>
        </w:rPr>
        <w:t>;</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оказание инвалидам помощи в преодолении барьеров, мешающих получению ими муниципальной услуги наравне с другими лицами.</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Показатели доступности и качества муниципальной услуги</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Показателями доступности муниципальной услуги являются:</w:t>
      </w:r>
    </w:p>
    <w:p w:rsidR="00306022" w:rsidRPr="00420DD6" w:rsidRDefault="00306022" w:rsidP="00306022">
      <w:pPr>
        <w:numPr>
          <w:ilvl w:val="0"/>
          <w:numId w:val="8"/>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p>
    <w:p w:rsidR="00306022" w:rsidRPr="00420DD6" w:rsidRDefault="00306022" w:rsidP="00306022">
      <w:pPr>
        <w:numPr>
          <w:ilvl w:val="0"/>
          <w:numId w:val="8"/>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 с помощью ЕПГУ;</w:t>
      </w:r>
    </w:p>
    <w:p w:rsidR="00306022" w:rsidRPr="00420DD6" w:rsidRDefault="00306022" w:rsidP="00306022">
      <w:pPr>
        <w:numPr>
          <w:ilvl w:val="0"/>
          <w:numId w:val="8"/>
        </w:numPr>
        <w:autoSpaceDE w:val="0"/>
        <w:autoSpaceDN w:val="0"/>
        <w:adjustRightInd w:val="0"/>
        <w:ind w:left="0" w:firstLine="709"/>
        <w:outlineLvl w:val="1"/>
        <w:rPr>
          <w:color w:val="000000"/>
          <w:sz w:val="24"/>
          <w:szCs w:val="24"/>
          <w:lang w:bidi="ru-RU"/>
        </w:rPr>
      </w:pPr>
      <w:r w:rsidRPr="00420DD6">
        <w:rPr>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6022" w:rsidRPr="00420DD6" w:rsidRDefault="00306022" w:rsidP="00306022">
      <w:pPr>
        <w:numPr>
          <w:ilvl w:val="0"/>
          <w:numId w:val="8"/>
        </w:numPr>
        <w:autoSpaceDE w:val="0"/>
        <w:autoSpaceDN w:val="0"/>
        <w:adjustRightInd w:val="0"/>
        <w:ind w:left="0" w:firstLine="709"/>
        <w:outlineLvl w:val="1"/>
        <w:rPr>
          <w:color w:val="000000"/>
          <w:sz w:val="24"/>
          <w:szCs w:val="24"/>
          <w:lang w:bidi="ru-RU"/>
        </w:rPr>
      </w:pPr>
      <w:r w:rsidRPr="00420DD6">
        <w:rPr>
          <w:color w:val="000000"/>
          <w:sz w:val="24"/>
          <w:szCs w:val="24"/>
          <w:lang w:bidi="ru-RU"/>
        </w:rPr>
        <w:t>выполнение условий, указанных в пункте 35 Регламента.</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Показателями качества предоставления муниципальной услуги являются:</w:t>
      </w:r>
    </w:p>
    <w:p w:rsidR="00306022" w:rsidRPr="00420DD6" w:rsidRDefault="00306022" w:rsidP="00306022">
      <w:pPr>
        <w:numPr>
          <w:ilvl w:val="0"/>
          <w:numId w:val="25"/>
        </w:numPr>
        <w:autoSpaceDE w:val="0"/>
        <w:autoSpaceDN w:val="0"/>
        <w:adjustRightInd w:val="0"/>
        <w:ind w:left="0" w:firstLine="709"/>
        <w:outlineLvl w:val="1"/>
        <w:rPr>
          <w:color w:val="000000"/>
          <w:sz w:val="24"/>
          <w:szCs w:val="24"/>
          <w:lang w:bidi="ru-RU"/>
        </w:rPr>
      </w:pPr>
      <w:r w:rsidRPr="00420DD6">
        <w:rPr>
          <w:color w:val="000000"/>
          <w:sz w:val="24"/>
          <w:szCs w:val="24"/>
          <w:lang w:bidi="ru-RU"/>
        </w:rPr>
        <w:t>удовлетворенность Заявителей (Представителей) качеством муниципальной услуги;</w:t>
      </w:r>
    </w:p>
    <w:p w:rsidR="00306022" w:rsidRPr="00420DD6" w:rsidRDefault="00306022" w:rsidP="00306022">
      <w:pPr>
        <w:numPr>
          <w:ilvl w:val="0"/>
          <w:numId w:val="25"/>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полнота, актуальность и достоверность информации о порядке предоставления муниципальной услуги, в том числе в электронной форме;</w:t>
      </w:r>
    </w:p>
    <w:p w:rsidR="00306022" w:rsidRPr="00420DD6" w:rsidRDefault="00306022" w:rsidP="00306022">
      <w:pPr>
        <w:numPr>
          <w:ilvl w:val="0"/>
          <w:numId w:val="25"/>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наглядность форм размещаемой информации о порядке предоставления муниципальной услуги;</w:t>
      </w:r>
    </w:p>
    <w:p w:rsidR="00306022" w:rsidRPr="00420DD6" w:rsidRDefault="00306022" w:rsidP="00306022">
      <w:pPr>
        <w:numPr>
          <w:ilvl w:val="0"/>
          <w:numId w:val="25"/>
        </w:numPr>
        <w:autoSpaceDE w:val="0"/>
        <w:autoSpaceDN w:val="0"/>
        <w:adjustRightInd w:val="0"/>
        <w:ind w:left="0" w:firstLine="709"/>
        <w:outlineLvl w:val="1"/>
        <w:rPr>
          <w:color w:val="000000"/>
          <w:sz w:val="24"/>
          <w:szCs w:val="24"/>
          <w:lang w:bidi="ru-RU"/>
        </w:rPr>
      </w:pPr>
      <w:r w:rsidRPr="00420DD6">
        <w:rPr>
          <w:color w:val="000000"/>
          <w:sz w:val="24"/>
          <w:szCs w:val="24"/>
          <w:lang w:bidi="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06022" w:rsidRPr="00420DD6" w:rsidRDefault="00306022" w:rsidP="00306022">
      <w:pPr>
        <w:numPr>
          <w:ilvl w:val="0"/>
          <w:numId w:val="25"/>
        </w:numPr>
        <w:autoSpaceDE w:val="0"/>
        <w:autoSpaceDN w:val="0"/>
        <w:adjustRightInd w:val="0"/>
        <w:ind w:left="0" w:firstLine="709"/>
        <w:outlineLvl w:val="1"/>
        <w:rPr>
          <w:color w:val="000000"/>
          <w:sz w:val="24"/>
          <w:szCs w:val="24"/>
          <w:lang w:bidi="ru-RU"/>
        </w:rPr>
      </w:pPr>
      <w:r w:rsidRPr="00420DD6">
        <w:rPr>
          <w:color w:val="000000"/>
          <w:sz w:val="24"/>
          <w:szCs w:val="24"/>
          <w:lang w:bidi="ru-RU"/>
        </w:rPr>
        <w:t>отсутствие очередей при приеме документов от Заявителей (их Представителей);</w:t>
      </w:r>
    </w:p>
    <w:p w:rsidR="00306022" w:rsidRPr="00420DD6" w:rsidRDefault="00306022" w:rsidP="00306022">
      <w:pPr>
        <w:numPr>
          <w:ilvl w:val="0"/>
          <w:numId w:val="25"/>
        </w:numPr>
        <w:autoSpaceDE w:val="0"/>
        <w:autoSpaceDN w:val="0"/>
        <w:adjustRightInd w:val="0"/>
        <w:ind w:left="0" w:firstLine="709"/>
        <w:outlineLvl w:val="1"/>
        <w:rPr>
          <w:color w:val="000000"/>
          <w:sz w:val="24"/>
          <w:szCs w:val="24"/>
          <w:lang w:bidi="ru-RU"/>
        </w:rPr>
      </w:pPr>
      <w:r w:rsidRPr="00420DD6">
        <w:rPr>
          <w:color w:val="000000"/>
          <w:sz w:val="24"/>
          <w:szCs w:val="24"/>
          <w:lang w:bidi="ru-RU"/>
        </w:rPr>
        <w:t>отсутствие обоснованных жалоб на действия (бездействие) муниципальных служащих и лиц, ответственных за предоставление муниципальной услуги;</w:t>
      </w:r>
    </w:p>
    <w:p w:rsidR="00306022" w:rsidRPr="00420DD6" w:rsidRDefault="00306022" w:rsidP="00306022">
      <w:pPr>
        <w:numPr>
          <w:ilvl w:val="0"/>
          <w:numId w:val="25"/>
        </w:numPr>
        <w:autoSpaceDE w:val="0"/>
        <w:autoSpaceDN w:val="0"/>
        <w:adjustRightInd w:val="0"/>
        <w:ind w:left="0" w:firstLine="709"/>
        <w:outlineLvl w:val="1"/>
        <w:rPr>
          <w:color w:val="000000"/>
          <w:sz w:val="24"/>
          <w:szCs w:val="24"/>
          <w:lang w:bidi="ru-RU"/>
        </w:rPr>
      </w:pPr>
      <w:r w:rsidRPr="00420DD6">
        <w:rPr>
          <w:color w:val="000000"/>
          <w:sz w:val="24"/>
          <w:szCs w:val="24"/>
          <w:lang w:bidi="ru-RU"/>
        </w:rPr>
        <w:t>отсутствие обоснованных жалоб на некорректное, невнимательное отношение муниципальных служащих и лиц, ответственных за предоставление муниципальной услуги, к Заявителям (их Представителям).</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Взаимодействие Заявителя со специалистами Управления осуществляется при личном обращении Заявителя: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 подаче документов, необходимых для предоставления муниципальной услуги;</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за получением результата предоставления муниципальной услуги.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Продолжительность взаимодействия Заявителя со специалистами Учреждения при предоставлении муниципальной услуги составляет не более 15 минут.</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bookmarkStart w:id="11" w:name="bookmark23"/>
      <w:r w:rsidRPr="00420DD6">
        <w:rPr>
          <w:sz w:val="24"/>
          <w:szCs w:val="24"/>
          <w:lang w:bidi="ru-RU"/>
        </w:rPr>
        <w:t>Иные требования, в том числе учитывающие особенности предоставления муниципальной услуги в электронной форме</w:t>
      </w:r>
      <w:bookmarkEnd w:id="11"/>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Предоставление муниципальной услуги может быть организовано в электронном виде посредством заполнения электронной формы после аутентификации на ЕПГУ с использованием подтвержденной учетной записи в ЕСИА.</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proofErr w:type="gramStart"/>
      <w:r w:rsidRPr="00420DD6">
        <w:rPr>
          <w:color w:val="000000"/>
          <w:sz w:val="24"/>
          <w:szCs w:val="24"/>
          <w:lang w:bidi="ru-RU"/>
        </w:rPr>
        <w:t xml:space="preserve">При обращении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регламентирующим порядок предоставления муниципальной услуги, либо порядок выдачи документа, включаемого в пакет документов (Федеральный закон от 6 апреля 2011 года </w:t>
      </w:r>
      <w:r w:rsidRPr="00420DD6">
        <w:rPr>
          <w:color w:val="000000"/>
          <w:sz w:val="24"/>
          <w:szCs w:val="24"/>
          <w:lang w:bidi="en-US"/>
        </w:rPr>
        <w:t>№</w:t>
      </w:r>
      <w:r w:rsidRPr="00420DD6">
        <w:rPr>
          <w:color w:val="000000"/>
          <w:sz w:val="24"/>
          <w:szCs w:val="24"/>
        </w:rPr>
        <w:t xml:space="preserve"> </w:t>
      </w:r>
      <w:r w:rsidRPr="00420DD6">
        <w:rPr>
          <w:color w:val="000000"/>
          <w:sz w:val="24"/>
          <w:szCs w:val="24"/>
          <w:lang w:bidi="ru-RU"/>
        </w:rPr>
        <w:t>63-ФЗ «Об электронной подписи», постановление Правительства Российской Федерации от 25 июня 2012</w:t>
      </w:r>
      <w:proofErr w:type="gramEnd"/>
      <w:r w:rsidRPr="00420DD6">
        <w:rPr>
          <w:color w:val="000000"/>
          <w:sz w:val="24"/>
          <w:szCs w:val="24"/>
          <w:lang w:bidi="ru-RU"/>
        </w:rPr>
        <w:t xml:space="preserve"> </w:t>
      </w:r>
      <w:proofErr w:type="gramStart"/>
      <w:r w:rsidRPr="00420DD6">
        <w:rPr>
          <w:color w:val="000000"/>
          <w:sz w:val="24"/>
          <w:szCs w:val="24"/>
          <w:lang w:bidi="ru-RU"/>
        </w:rPr>
        <w:t xml:space="preserve">года </w:t>
      </w:r>
      <w:r w:rsidRPr="00420DD6">
        <w:rPr>
          <w:color w:val="000000"/>
          <w:sz w:val="24"/>
          <w:szCs w:val="24"/>
          <w:lang w:bidi="en-US"/>
        </w:rPr>
        <w:t>№</w:t>
      </w:r>
      <w:r w:rsidRPr="00420DD6">
        <w:rPr>
          <w:color w:val="000000"/>
          <w:sz w:val="24"/>
          <w:szCs w:val="24"/>
        </w:rPr>
        <w:t xml:space="preserve"> </w:t>
      </w:r>
      <w:r w:rsidRPr="00420DD6">
        <w:rPr>
          <w:color w:val="000000"/>
          <w:sz w:val="24"/>
          <w:szCs w:val="24"/>
          <w:lang w:bidi="ru-RU"/>
        </w:rPr>
        <w:t xml:space="preserve">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Российской Федерации от 25 августа 2012 года </w:t>
      </w:r>
      <w:r w:rsidRPr="00420DD6">
        <w:rPr>
          <w:color w:val="000000"/>
          <w:sz w:val="24"/>
          <w:szCs w:val="24"/>
          <w:lang w:bidi="en-US"/>
        </w:rPr>
        <w:t>№</w:t>
      </w:r>
      <w:r w:rsidRPr="00420DD6">
        <w:rPr>
          <w:color w:val="000000"/>
          <w:sz w:val="24"/>
          <w:szCs w:val="24"/>
        </w:rPr>
        <w:t xml:space="preserve"> </w:t>
      </w:r>
      <w:r w:rsidRPr="00420DD6">
        <w:rPr>
          <w:color w:val="000000"/>
          <w:sz w:val="24"/>
          <w:szCs w:val="24"/>
          <w:lang w:bidi="ru-RU"/>
        </w:rPr>
        <w:t>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В случаях если законодательством Российской Федерации используемый вид электронной подписи не установлен, пакет документов подписывается усиленной квалифицированной электронной подписью (далее – УКЭП).</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УКЭП.</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Рассмотрение документов, полученных в электронной форме, осуществляется в том же порядке, что и их рассмотрение, полученных лично от Заявителей.</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При направлении запроса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Заявителям обеспечивается возможность получения информации о предоставлении муниципальной услуги на ЕПГУ.</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Для заявителей обеспечивается возможность осуществлять с использованием ЕПГУ получение сведений о ходе выполнения запроса о предоставлении муниципальной услуги.</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1"/>
        <w:numPr>
          <w:ilvl w:val="0"/>
          <w:numId w:val="2"/>
        </w:numPr>
        <w:ind w:firstLine="709"/>
        <w:rPr>
          <w:sz w:val="24"/>
          <w:szCs w:val="24"/>
          <w:lang w:bidi="ru-RU"/>
        </w:rPr>
      </w:pPr>
      <w:r w:rsidRPr="00420DD6">
        <w:rPr>
          <w:sz w:val="24"/>
          <w:szCs w:val="24"/>
          <w:lang w:bidi="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12" w:name="bookmark24"/>
    </w:p>
    <w:p w:rsidR="00306022" w:rsidRPr="00420DD6" w:rsidRDefault="00306022" w:rsidP="00306022">
      <w:pPr>
        <w:rPr>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Исчерпывающий перечень административных процедур</w:t>
      </w:r>
      <w:bookmarkEnd w:id="12"/>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Оказание муниципальной услуги включает в себя следующие административные процедуры:</w:t>
      </w:r>
    </w:p>
    <w:p w:rsidR="00306022" w:rsidRPr="00420DD6" w:rsidRDefault="00306022" w:rsidP="00306022">
      <w:pPr>
        <w:numPr>
          <w:ilvl w:val="0"/>
          <w:numId w:val="9"/>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проверка документов и регистрация заявления;</w:t>
      </w:r>
    </w:p>
    <w:p w:rsidR="00306022" w:rsidRPr="00420DD6" w:rsidRDefault="00306022" w:rsidP="00306022">
      <w:pPr>
        <w:numPr>
          <w:ilvl w:val="0"/>
          <w:numId w:val="9"/>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306022" w:rsidRPr="00420DD6" w:rsidRDefault="00306022" w:rsidP="00306022">
      <w:pPr>
        <w:numPr>
          <w:ilvl w:val="0"/>
          <w:numId w:val="9"/>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подготовка акта обследования, направление начислений компенсационной стоимости;</w:t>
      </w:r>
    </w:p>
    <w:p w:rsidR="00306022" w:rsidRPr="00420DD6" w:rsidRDefault="00306022" w:rsidP="00306022">
      <w:pPr>
        <w:numPr>
          <w:ilvl w:val="0"/>
          <w:numId w:val="9"/>
        </w:numPr>
        <w:autoSpaceDE w:val="0"/>
        <w:autoSpaceDN w:val="0"/>
        <w:adjustRightInd w:val="0"/>
        <w:ind w:left="0" w:firstLine="709"/>
        <w:outlineLvl w:val="1"/>
        <w:rPr>
          <w:color w:val="000000"/>
          <w:sz w:val="24"/>
          <w:szCs w:val="24"/>
          <w:lang w:bidi="ru-RU"/>
        </w:rPr>
      </w:pPr>
      <w:r w:rsidRPr="00420DD6">
        <w:rPr>
          <w:color w:val="000000"/>
          <w:sz w:val="24"/>
          <w:szCs w:val="24"/>
          <w:lang w:bidi="ru-RU"/>
        </w:rPr>
        <w:t>рассмотрение документов и сведений;</w:t>
      </w:r>
    </w:p>
    <w:p w:rsidR="00306022" w:rsidRPr="00420DD6" w:rsidRDefault="00306022" w:rsidP="00306022">
      <w:pPr>
        <w:numPr>
          <w:ilvl w:val="0"/>
          <w:numId w:val="9"/>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принятие решения;</w:t>
      </w:r>
    </w:p>
    <w:p w:rsidR="00306022" w:rsidRPr="00420DD6" w:rsidRDefault="00306022" w:rsidP="00306022">
      <w:pPr>
        <w:numPr>
          <w:ilvl w:val="0"/>
          <w:numId w:val="9"/>
        </w:numPr>
        <w:autoSpaceDE w:val="0"/>
        <w:autoSpaceDN w:val="0"/>
        <w:adjustRightInd w:val="0"/>
        <w:ind w:left="0" w:firstLine="709"/>
        <w:outlineLvl w:val="1"/>
        <w:rPr>
          <w:color w:val="000000"/>
          <w:sz w:val="24"/>
          <w:szCs w:val="24"/>
          <w:lang w:bidi="ru-RU"/>
        </w:rPr>
      </w:pPr>
      <w:r w:rsidRPr="00420DD6">
        <w:rPr>
          <w:color w:val="000000"/>
          <w:sz w:val="24"/>
          <w:szCs w:val="24"/>
          <w:lang w:bidi="ru-RU"/>
        </w:rPr>
        <w:t>выдача результата на бумажном носителе (опционально).</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bookmarkStart w:id="13" w:name="bookmark25"/>
      <w:r w:rsidRPr="00420DD6">
        <w:rPr>
          <w:sz w:val="24"/>
          <w:szCs w:val="24"/>
          <w:lang w:bidi="ru-RU"/>
        </w:rPr>
        <w:t>Прием, проверка документов и регистрация заявления на предоставление муниципальной услуги</w:t>
      </w:r>
      <w:bookmarkEnd w:id="13"/>
    </w:p>
    <w:p w:rsidR="00306022" w:rsidRPr="00420DD6" w:rsidRDefault="00306022" w:rsidP="00306022">
      <w:pPr>
        <w:jc w:val="cente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bookmarkStart w:id="14" w:name="bookmark26"/>
      <w:r w:rsidRPr="00420DD6">
        <w:rPr>
          <w:color w:val="000000"/>
          <w:sz w:val="24"/>
          <w:szCs w:val="24"/>
          <w:lang w:bidi="ru-RU"/>
        </w:rPr>
        <w:t>Основанием для начала административной процедуры является обращение Заявителя (Представителя) в Уполномоченный орган с документами указанными в пункте 25 настоящего Регламента.</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Заявитель (Представитель) может </w:t>
      </w:r>
      <w:proofErr w:type="gramStart"/>
      <w:r w:rsidRPr="00420DD6">
        <w:rPr>
          <w:color w:val="000000"/>
          <w:sz w:val="24"/>
          <w:szCs w:val="24"/>
          <w:lang w:bidi="ru-RU"/>
        </w:rPr>
        <w:t>предоставить документы</w:t>
      </w:r>
      <w:proofErr w:type="gramEnd"/>
      <w:r w:rsidRPr="00420DD6">
        <w:rPr>
          <w:color w:val="000000"/>
          <w:sz w:val="24"/>
          <w:szCs w:val="24"/>
          <w:lang w:bidi="ru-RU"/>
        </w:rPr>
        <w:t xml:space="preserve"> следующими способами:</w:t>
      </w:r>
    </w:p>
    <w:p w:rsidR="00306022" w:rsidRPr="00420DD6" w:rsidRDefault="00306022" w:rsidP="00306022">
      <w:pPr>
        <w:numPr>
          <w:ilvl w:val="0"/>
          <w:numId w:val="27"/>
        </w:numPr>
        <w:autoSpaceDE w:val="0"/>
        <w:autoSpaceDN w:val="0"/>
        <w:adjustRightInd w:val="0"/>
        <w:ind w:left="0" w:firstLine="709"/>
        <w:outlineLvl w:val="1"/>
        <w:rPr>
          <w:color w:val="000000"/>
          <w:sz w:val="24"/>
          <w:szCs w:val="24"/>
          <w:lang w:bidi="ru-RU"/>
        </w:rPr>
      </w:pPr>
      <w:r w:rsidRPr="00420DD6">
        <w:rPr>
          <w:color w:val="000000"/>
          <w:sz w:val="24"/>
          <w:szCs w:val="24"/>
          <w:lang w:bidi="ru-RU"/>
        </w:rPr>
        <w:t>лично или через МФЦ;</w:t>
      </w:r>
    </w:p>
    <w:p w:rsidR="00306022" w:rsidRPr="00420DD6" w:rsidRDefault="00306022" w:rsidP="00306022">
      <w:pPr>
        <w:numPr>
          <w:ilvl w:val="0"/>
          <w:numId w:val="27"/>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направить почтовым отправлением с описью вложения в адрес Администрации;</w:t>
      </w:r>
    </w:p>
    <w:p w:rsidR="00306022" w:rsidRPr="00420DD6" w:rsidRDefault="00306022" w:rsidP="00306022">
      <w:pPr>
        <w:numPr>
          <w:ilvl w:val="0"/>
          <w:numId w:val="27"/>
        </w:numPr>
        <w:autoSpaceDE w:val="0"/>
        <w:autoSpaceDN w:val="0"/>
        <w:adjustRightInd w:val="0"/>
        <w:ind w:left="0" w:firstLine="709"/>
        <w:outlineLvl w:val="1"/>
        <w:rPr>
          <w:color w:val="000000"/>
          <w:sz w:val="24"/>
          <w:szCs w:val="24"/>
          <w:lang w:bidi="ru-RU"/>
        </w:rPr>
      </w:pPr>
      <w:r w:rsidRPr="00420DD6">
        <w:rPr>
          <w:color w:val="000000"/>
          <w:sz w:val="24"/>
          <w:szCs w:val="24"/>
          <w:lang w:bidi="ru-RU"/>
        </w:rPr>
        <w:t>в форме электронного документа посредством ЕПГУ.</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В случае подачи заявления при личном обращении Заявителя, по почте прием документов осуществляет специалист, ответственный за прием документов, принимает пакет документов от Заявителя и регистрирует их.</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Критерием принятия решения о приеме и регистрации заявления является подтверждение личности и полномочий Заявителя (Представителя).</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административной процедуры является прием, проверка и регистрация документов, представленных Заявителем (Представителем).</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Максимальный срок выполнения действий административной процедуры до 1 рабочего дня с момента подачи в администрацию заявления.</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Административная процедура включает в себя следующие административные действия: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контроль комплектности предоставленных документов;</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подтверждение полномочий Представителя заявителя;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регистрация заявления;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принятие решения об отказе в приеме документов.</w:t>
      </w:r>
    </w:p>
    <w:p w:rsidR="00306022" w:rsidRPr="00420DD6" w:rsidRDefault="00306022" w:rsidP="00306022">
      <w:pPr>
        <w:autoSpaceDE w:val="0"/>
        <w:autoSpaceDN w:val="0"/>
        <w:adjustRightInd w:val="0"/>
        <w:outlineLvl w:val="1"/>
        <w:rPr>
          <w:color w:val="000000"/>
          <w:sz w:val="24"/>
          <w:szCs w:val="24"/>
          <w:lang w:bidi="ru-RU"/>
        </w:rPr>
      </w:pPr>
      <w:bookmarkStart w:id="15" w:name="bookmark27"/>
      <w:bookmarkEnd w:id="14"/>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Получение заявителем сведений о ходе выполнения запроса о предоставлении муниципальной услуги</w:t>
      </w:r>
      <w:bookmarkEnd w:id="15"/>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Основанием для начала данной административной процедуры является поступление в Администрацию запроса (заявления) о ходе выполнения муниципальной услуги.</w:t>
      </w:r>
    </w:p>
    <w:p w:rsidR="00306022" w:rsidRPr="00420DD6" w:rsidRDefault="00306022" w:rsidP="00306022">
      <w:pPr>
        <w:autoSpaceDE w:val="0"/>
        <w:autoSpaceDN w:val="0"/>
        <w:adjustRightInd w:val="0"/>
        <w:ind w:firstLine="708"/>
        <w:outlineLvl w:val="1"/>
        <w:rPr>
          <w:color w:val="000000"/>
          <w:sz w:val="24"/>
          <w:szCs w:val="24"/>
          <w:lang w:bidi="ru-RU"/>
        </w:rPr>
      </w:pPr>
      <w:r w:rsidRPr="00420DD6">
        <w:rPr>
          <w:color w:val="000000"/>
          <w:sz w:val="24"/>
          <w:szCs w:val="24"/>
          <w:lang w:bidi="ru-RU"/>
        </w:rPr>
        <w:t>Заявителю предоставляется информация о следующих этапах предоставления муниципальной услуги:</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а) регистрация заявления о предоставлении муниципальной услуги;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б) поступление заявления о предоставлении муниципальной услуги специалисту, ответственному за исполнение запроса о предоставлении муниципальной услуги;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в) направление результата предоставления муниципальной услуги Заявителю.</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Получение Заявителем сведений о ходе выполнения муниципальной услуги осуществляется на основании получения от Заявителей устного, письменного или направленного посредством информационно – коммуникационных технологий обращения, а также в электронной форме на ЕПГУ (в случае подачи заявления на предоставление услуги через ЕПГУ).</w:t>
      </w:r>
    </w:p>
    <w:p w:rsidR="00306022" w:rsidRPr="00420DD6" w:rsidRDefault="00306022" w:rsidP="00306022">
      <w:pPr>
        <w:autoSpaceDE w:val="0"/>
        <w:autoSpaceDN w:val="0"/>
        <w:adjustRightInd w:val="0"/>
        <w:outlineLvl w:val="1"/>
        <w:rPr>
          <w:color w:val="000000"/>
          <w:sz w:val="24"/>
          <w:szCs w:val="24"/>
          <w:lang w:bidi="ru-RU"/>
        </w:rPr>
      </w:pPr>
      <w:proofErr w:type="gramStart"/>
      <w:r w:rsidRPr="00420DD6">
        <w:rPr>
          <w:color w:val="000000"/>
          <w:sz w:val="24"/>
          <w:szCs w:val="24"/>
          <w:lang w:bidi="ru-RU"/>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420DD6">
        <w:rPr>
          <w:color w:val="000000"/>
          <w:sz w:val="24"/>
          <w:szCs w:val="24"/>
          <w:lang w:bidi="ru-RU"/>
        </w:rPr>
        <w:t>e-mail</w:t>
      </w:r>
      <w:proofErr w:type="spellEnd"/>
      <w:r w:rsidRPr="00420DD6">
        <w:rPr>
          <w:color w:val="000000"/>
          <w:sz w:val="24"/>
          <w:szCs w:val="24"/>
          <w:lang w:bidi="ru-RU"/>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w:t>
      </w:r>
      <w:proofErr w:type="gramEnd"/>
      <w:r w:rsidRPr="00420DD6">
        <w:rPr>
          <w:color w:val="000000"/>
          <w:sz w:val="24"/>
          <w:szCs w:val="24"/>
          <w:lang w:bidi="ru-RU"/>
        </w:rPr>
        <w:t xml:space="preserve"> телефону, по форме, требуемой на Едином портале. Поступившее обращение регистрируется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306022" w:rsidRPr="00420DD6" w:rsidRDefault="00306022" w:rsidP="00306022">
      <w:pPr>
        <w:autoSpaceDE w:val="0"/>
        <w:autoSpaceDN w:val="0"/>
        <w:adjustRightInd w:val="0"/>
        <w:outlineLvl w:val="1"/>
        <w:rPr>
          <w:color w:val="000000"/>
          <w:sz w:val="24"/>
          <w:szCs w:val="24"/>
          <w:lang w:bidi="ru-RU"/>
        </w:rPr>
      </w:pPr>
      <w:proofErr w:type="gramStart"/>
      <w:r w:rsidRPr="00420DD6">
        <w:rPr>
          <w:color w:val="000000"/>
          <w:sz w:val="24"/>
          <w:szCs w:val="24"/>
          <w:lang w:bidi="ru-RU"/>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услуга предоставляется в течение двух рабочих дней со дня поступления запроса (заявления), а также в электронной форме на ЕПГУ (возможность уведомления Заявителя по статусной модели в процессе предоставления услуги, с возможностью выбора заявителем состава статусов</w:t>
      </w:r>
      <w:proofErr w:type="gramEnd"/>
      <w:r w:rsidRPr="00420DD6">
        <w:rPr>
          <w:color w:val="000000"/>
          <w:sz w:val="24"/>
          <w:szCs w:val="24"/>
          <w:lang w:bidi="ru-RU"/>
        </w:rPr>
        <w:t xml:space="preserve">, о </w:t>
      </w:r>
      <w:proofErr w:type="gramStart"/>
      <w:r w:rsidRPr="00420DD6">
        <w:rPr>
          <w:color w:val="000000"/>
          <w:sz w:val="24"/>
          <w:szCs w:val="24"/>
          <w:lang w:bidi="ru-RU"/>
        </w:rPr>
        <w:t>которых</w:t>
      </w:r>
      <w:proofErr w:type="gramEnd"/>
      <w:r w:rsidRPr="00420DD6">
        <w:rPr>
          <w:color w:val="000000"/>
          <w:sz w:val="24"/>
          <w:szCs w:val="24"/>
          <w:lang w:bidi="ru-RU"/>
        </w:rPr>
        <w:t xml:space="preserve"> его требуется уведомить).</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 предоставлении муниципальной услуги в электронной форме заявителю обеспечиваются:</w:t>
      </w:r>
    </w:p>
    <w:p w:rsidR="00306022" w:rsidRPr="00420DD6" w:rsidRDefault="00306022" w:rsidP="00306022">
      <w:pPr>
        <w:numPr>
          <w:ilvl w:val="0"/>
          <w:numId w:val="29"/>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получение информации о порядке и сроках предоставления муниципальной услуги;</w:t>
      </w:r>
    </w:p>
    <w:p w:rsidR="00306022" w:rsidRPr="00420DD6" w:rsidRDefault="00306022" w:rsidP="00306022">
      <w:pPr>
        <w:numPr>
          <w:ilvl w:val="0"/>
          <w:numId w:val="29"/>
        </w:numPr>
        <w:autoSpaceDE w:val="0"/>
        <w:autoSpaceDN w:val="0"/>
        <w:adjustRightInd w:val="0"/>
        <w:ind w:left="0" w:firstLine="709"/>
        <w:outlineLvl w:val="1"/>
        <w:rPr>
          <w:color w:val="000000"/>
          <w:sz w:val="24"/>
          <w:szCs w:val="24"/>
          <w:lang w:bidi="ru-RU"/>
        </w:rPr>
      </w:pPr>
      <w:r w:rsidRPr="00420DD6">
        <w:rPr>
          <w:color w:val="000000"/>
          <w:sz w:val="24"/>
          <w:szCs w:val="24"/>
          <w:lang w:bidi="ru-RU"/>
        </w:rPr>
        <w:t>формирование заявления;</w:t>
      </w:r>
    </w:p>
    <w:p w:rsidR="00306022" w:rsidRPr="00420DD6" w:rsidRDefault="00306022" w:rsidP="00306022">
      <w:pPr>
        <w:numPr>
          <w:ilvl w:val="0"/>
          <w:numId w:val="29"/>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306022" w:rsidRPr="00420DD6" w:rsidRDefault="00306022" w:rsidP="00306022">
      <w:pPr>
        <w:numPr>
          <w:ilvl w:val="0"/>
          <w:numId w:val="29"/>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получение результата предоставления муниципальной услуги; </w:t>
      </w:r>
    </w:p>
    <w:p w:rsidR="00306022" w:rsidRPr="00420DD6" w:rsidRDefault="00306022" w:rsidP="00306022">
      <w:pPr>
        <w:numPr>
          <w:ilvl w:val="0"/>
          <w:numId w:val="29"/>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получение сведений о ходе рассмотрения заявления;</w:t>
      </w:r>
    </w:p>
    <w:p w:rsidR="00306022" w:rsidRPr="00420DD6" w:rsidRDefault="00306022" w:rsidP="00306022">
      <w:pPr>
        <w:numPr>
          <w:ilvl w:val="0"/>
          <w:numId w:val="29"/>
        </w:numPr>
        <w:autoSpaceDE w:val="0"/>
        <w:autoSpaceDN w:val="0"/>
        <w:adjustRightInd w:val="0"/>
        <w:ind w:left="0" w:firstLine="709"/>
        <w:outlineLvl w:val="1"/>
        <w:rPr>
          <w:color w:val="000000"/>
          <w:sz w:val="24"/>
          <w:szCs w:val="24"/>
          <w:lang w:bidi="ru-RU"/>
        </w:rPr>
      </w:pPr>
      <w:r w:rsidRPr="00420DD6">
        <w:rPr>
          <w:color w:val="000000"/>
          <w:sz w:val="24"/>
          <w:szCs w:val="24"/>
          <w:lang w:bidi="ru-RU"/>
        </w:rPr>
        <w:t>осуществление оценки качества предоставления муниципальной услуги;</w:t>
      </w:r>
    </w:p>
    <w:p w:rsidR="00306022" w:rsidRPr="00420DD6" w:rsidRDefault="00306022" w:rsidP="00306022">
      <w:pPr>
        <w:numPr>
          <w:ilvl w:val="0"/>
          <w:numId w:val="29"/>
        </w:numPr>
        <w:autoSpaceDE w:val="0"/>
        <w:autoSpaceDN w:val="0"/>
        <w:adjustRightInd w:val="0"/>
        <w:ind w:left="0" w:firstLine="709"/>
        <w:outlineLvl w:val="1"/>
        <w:rPr>
          <w:color w:val="000000"/>
          <w:sz w:val="24"/>
          <w:szCs w:val="24"/>
          <w:lang w:bidi="ru-RU"/>
        </w:rPr>
      </w:pPr>
      <w:r w:rsidRPr="00420DD6">
        <w:rPr>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Запрос и получение документов, необходимых для принятия решения о предоставлении муниципальной услуги, в рамках межведомственного взаимодействия</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Основанием для начала административной процедуры является наличие сведений, необходимых для запроса документов в рамках межведомственного взаимодействия.</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Критерием принятия решения является выявление необходимых документов, которые нужно запросить по каналам межведомственного взаимодействия.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Специалист Уполномоченного органа, ответственный за предоставление муниципальной услуги, запрашивает в порядке межведомственного информационного взаимодействия документы (их копии или содержащиеся в них сведения), указанные в Приложении 2.</w:t>
      </w:r>
    </w:p>
    <w:p w:rsidR="00306022" w:rsidRPr="00420DD6" w:rsidRDefault="00306022" w:rsidP="00306022">
      <w:pPr>
        <w:autoSpaceDE w:val="0"/>
        <w:autoSpaceDN w:val="0"/>
        <w:adjustRightInd w:val="0"/>
        <w:outlineLvl w:val="1"/>
        <w:rPr>
          <w:color w:val="000000"/>
          <w:sz w:val="24"/>
          <w:szCs w:val="24"/>
          <w:lang w:bidi="ru-RU"/>
        </w:rPr>
      </w:pPr>
      <w:proofErr w:type="gramStart"/>
      <w:r w:rsidRPr="00420DD6">
        <w:rPr>
          <w:color w:val="000000"/>
          <w:sz w:val="24"/>
          <w:szCs w:val="24"/>
          <w:lang w:bidi="ru-RU"/>
        </w:rPr>
        <w:t>В соответствии с частью 3 статьи 7.2 Федерального закона № 210-ФЗ максимальный срок выполнения административной процедуры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w:t>
      </w:r>
      <w:proofErr w:type="gramEnd"/>
      <w:r w:rsidRPr="00420DD6">
        <w:rPr>
          <w:color w:val="000000"/>
          <w:sz w:val="24"/>
          <w:szCs w:val="24"/>
          <w:lang w:bidi="ru-RU"/>
        </w:rPr>
        <w:t xml:space="preserve">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Также предусматривается автоматическое направление межведомственных запросов в электронной форме.</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Способом фиксации результата выполнения административной процедуры является направление запроса в рамках межведомственного взаимодействия.</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 или отказ в предоставлении документов (их отсутствие).</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Административная процедура включает в себя следующие административные действия: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направление межведомственных запросов;</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получение ответов на межведомственные запросы.</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Подготовка акта обследования, направление начислений компенсационной стоимости</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Ответственный исполнитель проводит обследование. В ходе обследования ответственный исполнитель оценивает целесообразность вырубки зеленых насаждений.</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Максимальный срок выполнения административной процедуры муниципальной услуги до 10 рабочих дней.</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административной процедуры является подготовка акта обследования, направление начислений компенсационной стоимости, контроль и прием сведений об оплате.</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Административная процедура включает в себя следующие административные действия:</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выезд на место проведения работ для обследования участка;</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направление акта обследования, расчета компенсационной стоимости;</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выдача (направление) акта обследования и счета для оплаты компенсационной стоимости;</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контроль поступления оплаты;</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прием сведений об оплате.</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Рассмотрение документов и сведений</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Ответственный исполнитель проводит обследование. В ходе обследования ответственный исполнитель оценивает целесообразность вырубки зеленых насаждений.</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Максимальный срок выполнения административной процедуры муниципальной услуги до 2 рабочих дней.</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административной процедуры является рассмотрение документов и сведений на соответствие установленным критериям.</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Административная процедура включает в себя следующее административное действие:</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проверка соответствия документов и сведений установленным критериям для принятия решения.</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Принятие решения</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Основанием для начала административной процедуры является получение документов, необходимых для предоставления муниципальной услуги.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Ответственный исполнитель принимает решение о предоставлении либо об отказе в предоставлении услуги. Формирует решение о вырубке зеленых насаждений.</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Максимальный срок выполнения административной процедуры муниципальной услуги до 1 часа.</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административной процедуры является формирование решения о предоставлении услуги.</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Административная процедура включает в себя следующее административное действие:</w:t>
      </w:r>
    </w:p>
    <w:p w:rsidR="00306022" w:rsidRPr="00420DD6" w:rsidRDefault="00306022" w:rsidP="00306022">
      <w:pPr>
        <w:numPr>
          <w:ilvl w:val="0"/>
          <w:numId w:val="26"/>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принятие решения о предоставлении услуги.</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bookmarkStart w:id="16" w:name="bookmark30"/>
      <w:r w:rsidRPr="00420DD6">
        <w:rPr>
          <w:sz w:val="24"/>
          <w:szCs w:val="24"/>
          <w:lang w:bidi="ru-RU"/>
        </w:rPr>
        <w:t>Порядок исправления допущенных опечаток и ошибок</w:t>
      </w:r>
      <w:bookmarkEnd w:id="16"/>
      <w:r w:rsidRPr="00420DD6">
        <w:rPr>
          <w:sz w:val="24"/>
          <w:szCs w:val="24"/>
          <w:lang w:bidi="ru-RU"/>
        </w:rPr>
        <w:t xml:space="preserve"> в выданных в результате предоставления муниципальной услуги документах</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bookmarkStart w:id="17" w:name="bookmark31"/>
      <w:proofErr w:type="gramStart"/>
      <w:r w:rsidRPr="00420DD6">
        <w:rPr>
          <w:color w:val="000000"/>
          <w:sz w:val="24"/>
          <w:szCs w:val="24"/>
          <w:lang w:bidi="ru-RU"/>
        </w:rPr>
        <w:t>Основанием для начала выполнения административной процедуры является</w:t>
      </w:r>
      <w:bookmarkEnd w:id="17"/>
      <w:r w:rsidRPr="00420DD6">
        <w:rPr>
          <w:color w:val="000000"/>
          <w:sz w:val="24"/>
          <w:szCs w:val="24"/>
          <w:lang w:bidi="ru-RU"/>
        </w:rPr>
        <w:t xml:space="preserve"> обращение Заявителя в Уполномоченный орган с заявлением произвольной формы об исправлении допущенных опечаток и ошибок в выданных в результате предоставления муниципальной услуги документах (решение о предоставлении (об отказе в предоставлении) муниципальной услуги) (далее – заявление об исправлении ошибок).</w:t>
      </w:r>
      <w:proofErr w:type="gramEnd"/>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Заявление об исправлении ошибок, подлежит регистрации в течение одного рабочего дня с момента его поступления.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Ответственный специалист Уполномоченного органа в срок, не превышающий 3 рабочих дней с момента поступления заявления об исправлении ошибок, проводит проверку указанных в заявлении сведений.</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Критерием принятия решения является наличие или отсутствие в решении о предоставлении (об отказе в предоставлении) муниципальной услуги опечаток и (или) ошибок. </w:t>
      </w:r>
    </w:p>
    <w:p w:rsidR="00306022" w:rsidRPr="00420DD6" w:rsidRDefault="00306022" w:rsidP="00306022">
      <w:pPr>
        <w:autoSpaceDE w:val="0"/>
        <w:autoSpaceDN w:val="0"/>
        <w:adjustRightInd w:val="0"/>
        <w:outlineLvl w:val="1"/>
        <w:rPr>
          <w:color w:val="000000"/>
          <w:sz w:val="24"/>
          <w:szCs w:val="24"/>
          <w:lang w:bidi="ru-RU"/>
        </w:rPr>
      </w:pPr>
      <w:proofErr w:type="gramStart"/>
      <w:r w:rsidRPr="00420DD6">
        <w:rPr>
          <w:color w:val="000000"/>
          <w:sz w:val="24"/>
          <w:szCs w:val="24"/>
          <w:lang w:bidi="ru-RU"/>
        </w:rPr>
        <w:t>В случае выявления допущенных опечаток и (или) ошибок в выданных в результате предоставления муниципальной услуги документах, указанных в</w:t>
      </w:r>
      <w:hyperlink w:anchor="bookmark31" w:tooltip="Current Document">
        <w:r w:rsidRPr="00420DD6">
          <w:rPr>
            <w:rStyle w:val="afa"/>
            <w:sz w:val="24"/>
            <w:szCs w:val="24"/>
            <w:lang w:bidi="ru-RU"/>
          </w:rPr>
          <w:t xml:space="preserve"> </w:t>
        </w:r>
        <w:r w:rsidRPr="00420DD6">
          <w:rPr>
            <w:color w:val="000000"/>
            <w:sz w:val="24"/>
            <w:szCs w:val="24"/>
          </w:rPr>
          <w:t xml:space="preserve">абзаце первом </w:t>
        </w:r>
      </w:hyperlink>
      <w:r w:rsidRPr="00420DD6">
        <w:rPr>
          <w:color w:val="000000"/>
          <w:sz w:val="24"/>
          <w:szCs w:val="24"/>
          <w:lang w:bidi="ru-RU"/>
        </w:rPr>
        <w:t>настоящего пункта, ответственный специалист осуществляет их замену, в случае необходимости осуществляет соответствующие корректировки иных документов, содержащих аналогичные опечатки и (или) ошибки и связанных с выдачей указанного документа, а также приносит извинения за доставленные неудобства в письменном виде за подписью руководителя</w:t>
      </w:r>
      <w:proofErr w:type="gramEnd"/>
      <w:r w:rsidRPr="00420DD6">
        <w:rPr>
          <w:color w:val="000000"/>
          <w:sz w:val="24"/>
          <w:szCs w:val="24"/>
          <w:lang w:bidi="ru-RU"/>
        </w:rPr>
        <w:t xml:space="preserve"> Уполномоченного органа.</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В случае отсутствия опечаток и (или) ошибок в документах, выданных в результате предоставления муниципальной услуги, ответственный специалист Уполномоченного органа подготавливает уведомление об отказе в исправлении опечаток и ошибок с указанием причин отказа, согласовывает его.</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 xml:space="preserve">Специалист, ответственный за прием заявлений и выдачу (направление) результата муниципальной услуги, не позднее чем через два рабочих дня со дня </w:t>
      </w:r>
      <w:proofErr w:type="gramStart"/>
      <w:r w:rsidRPr="00420DD6">
        <w:rPr>
          <w:color w:val="000000"/>
          <w:sz w:val="24"/>
          <w:szCs w:val="24"/>
          <w:lang w:bidi="ru-RU"/>
        </w:rPr>
        <w:t>получения</w:t>
      </w:r>
      <w:proofErr w:type="gramEnd"/>
      <w:r w:rsidRPr="00420DD6">
        <w:rPr>
          <w:color w:val="000000"/>
          <w:sz w:val="24"/>
          <w:szCs w:val="24"/>
          <w:lang w:bidi="ru-RU"/>
        </w:rPr>
        <w:t xml:space="preserve"> исправленного взамен ранее выданного документа, являющегося результатом предоставления муниципальной услуги, или уведомления об отказе в исправлении опечаток и ошибок выдает или направляет его Заявителю любым доступным способом, позволяющим подтвердить его получение.</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Процедура осуществляется в срок, не превышающий 10 рабочих дней с момента регистрации заявления об исправлении ошибок.</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 любым доступным способом, позволяющим подтвердить его получение.</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Способом фиксации результата выполнения административной процедуры является подтверждение отправки Заявителю исправленного взамен ранее выданного документа, являющегося результатом предоставления муниципальной услуги, или уведомления об отсутствии таких опечаток и (или) ошибок.</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pStyle w:val="1"/>
        <w:numPr>
          <w:ilvl w:val="0"/>
          <w:numId w:val="30"/>
        </w:numPr>
        <w:rPr>
          <w:sz w:val="24"/>
          <w:szCs w:val="24"/>
          <w:lang w:bidi="ru-RU"/>
        </w:rPr>
      </w:pPr>
      <w:bookmarkStart w:id="18" w:name="bookmark32"/>
      <w:r w:rsidRPr="00420DD6">
        <w:rPr>
          <w:sz w:val="24"/>
          <w:szCs w:val="24"/>
          <w:lang w:bidi="ru-RU"/>
        </w:rPr>
        <w:t xml:space="preserve">Формы </w:t>
      </w:r>
      <w:proofErr w:type="gramStart"/>
      <w:r w:rsidRPr="00420DD6">
        <w:rPr>
          <w:sz w:val="24"/>
          <w:szCs w:val="24"/>
          <w:lang w:bidi="ru-RU"/>
        </w:rPr>
        <w:t>контроля за</w:t>
      </w:r>
      <w:proofErr w:type="gramEnd"/>
      <w:r w:rsidRPr="00420DD6">
        <w:rPr>
          <w:sz w:val="24"/>
          <w:szCs w:val="24"/>
          <w:lang w:bidi="ru-RU"/>
        </w:rPr>
        <w:t xml:space="preserve"> исполнением регламента</w:t>
      </w:r>
      <w:bookmarkEnd w:id="18"/>
    </w:p>
    <w:p w:rsidR="00306022" w:rsidRPr="00420DD6" w:rsidRDefault="00306022" w:rsidP="00306022">
      <w:pPr>
        <w:rPr>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 xml:space="preserve">Порядок осуществления текущего </w:t>
      </w:r>
      <w:proofErr w:type="gramStart"/>
      <w:r w:rsidRPr="00420DD6">
        <w:rPr>
          <w:sz w:val="24"/>
          <w:szCs w:val="24"/>
          <w:lang w:bidi="ru-RU"/>
        </w:rPr>
        <w:t>контроля за</w:t>
      </w:r>
      <w:proofErr w:type="gramEnd"/>
      <w:r w:rsidRPr="00420DD6">
        <w:rPr>
          <w:sz w:val="24"/>
          <w:szCs w:val="24"/>
          <w:lang w:bidi="ru-RU"/>
        </w:rPr>
        <w:t xml:space="preserve"> соблюдением и исполнением ответственными должностными лицами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Текущий </w:t>
      </w:r>
      <w:proofErr w:type="gramStart"/>
      <w:r w:rsidRPr="00420DD6">
        <w:rPr>
          <w:color w:val="000000"/>
          <w:sz w:val="24"/>
          <w:szCs w:val="24"/>
          <w:lang w:bidi="ru-RU"/>
        </w:rPr>
        <w:t>контроль за</w:t>
      </w:r>
      <w:proofErr w:type="gramEnd"/>
      <w:r w:rsidRPr="00420DD6">
        <w:rPr>
          <w:color w:val="000000"/>
          <w:sz w:val="24"/>
          <w:szCs w:val="24"/>
          <w:lang w:bidi="ru-RU"/>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(Учреждения), уполномоченными на осуществление контроля за предоставлением муниципальной услуги.</w:t>
      </w:r>
    </w:p>
    <w:p w:rsidR="00306022" w:rsidRPr="00420DD6" w:rsidRDefault="00306022" w:rsidP="00306022">
      <w:pPr>
        <w:autoSpaceDE w:val="0"/>
        <w:autoSpaceDN w:val="0"/>
        <w:adjustRightInd w:val="0"/>
        <w:ind w:firstLine="708"/>
        <w:outlineLvl w:val="1"/>
        <w:rPr>
          <w:color w:val="000000"/>
          <w:sz w:val="24"/>
          <w:szCs w:val="24"/>
          <w:lang w:bidi="ru-RU"/>
        </w:rPr>
      </w:pPr>
      <w:r w:rsidRPr="00420DD6">
        <w:rPr>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(Учреждения).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Текущий контроль осуществляется путем проведения проверок:</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решений о предоставлении (об отказе в предоставлении) муниципальной услуги;</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выявления и устранения нарушений прав граждан;</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20DD6">
        <w:rPr>
          <w:sz w:val="24"/>
          <w:szCs w:val="24"/>
          <w:lang w:bidi="ru-RU"/>
        </w:rPr>
        <w:t>контроля за</w:t>
      </w:r>
      <w:proofErr w:type="gramEnd"/>
      <w:r w:rsidRPr="00420DD6">
        <w:rPr>
          <w:sz w:val="24"/>
          <w:szCs w:val="24"/>
          <w:lang w:bidi="ru-RU"/>
        </w:rPr>
        <w:t xml:space="preserve"> полнотой и качеством исполнения муниципальной услуги</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 </w:t>
      </w:r>
      <w:proofErr w:type="gramStart"/>
      <w:r w:rsidRPr="00420DD6">
        <w:rPr>
          <w:color w:val="000000"/>
          <w:sz w:val="24"/>
          <w:szCs w:val="24"/>
          <w:lang w:bidi="ru-RU"/>
        </w:rPr>
        <w:t>Контроль за</w:t>
      </w:r>
      <w:proofErr w:type="gramEnd"/>
      <w:r w:rsidRPr="00420DD6">
        <w:rPr>
          <w:color w:val="000000"/>
          <w:sz w:val="24"/>
          <w:szCs w:val="24"/>
          <w:lang w:bidi="ru-RU"/>
        </w:rPr>
        <w:t xml:space="preserve"> полнотой и качеством предоставления муниципальной услуги включает в себя проведение плановых и внеплановых проверок.</w:t>
      </w:r>
    </w:p>
    <w:p w:rsidR="00306022" w:rsidRPr="00420DD6" w:rsidRDefault="00306022" w:rsidP="00306022">
      <w:pPr>
        <w:autoSpaceDE w:val="0"/>
        <w:autoSpaceDN w:val="0"/>
        <w:adjustRightInd w:val="0"/>
        <w:ind w:firstLine="708"/>
        <w:outlineLvl w:val="1"/>
        <w:rPr>
          <w:color w:val="000000"/>
          <w:sz w:val="24"/>
          <w:szCs w:val="24"/>
          <w:lang w:bidi="ru-RU"/>
        </w:rPr>
      </w:pPr>
      <w:r w:rsidRPr="00420DD6">
        <w:rPr>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соблюдение сроков предоставления муниципальной услуги;</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соблюдение положений настоящего Регламента;</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правильность и обоснованность принятого решения об отказе в предоставлении муниципальной услуги.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Основанием для проведения внеплановых проверок являются:</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Алтай и нормативных правовых актов органов местного самоуправления;</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 результатам проведенных проверок, в случае выявления нарушений соблюдения положений настоящего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 xml:space="preserve">Положения, характеризующие требования к порядку и формам </w:t>
      </w:r>
      <w:proofErr w:type="gramStart"/>
      <w:r w:rsidRPr="00420DD6">
        <w:rPr>
          <w:sz w:val="24"/>
          <w:szCs w:val="24"/>
          <w:lang w:bidi="ru-RU"/>
        </w:rPr>
        <w:t>контроля за</w:t>
      </w:r>
      <w:proofErr w:type="gramEnd"/>
      <w:r w:rsidRPr="00420DD6">
        <w:rPr>
          <w:sz w:val="24"/>
          <w:szCs w:val="24"/>
          <w:lang w:bidi="ru-RU"/>
        </w:rPr>
        <w:t xml:space="preserve"> предоставлением муниципальной услуги, в том числе со стороны граждан, их объединений и организаций</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Граждане, их объединения и организации имеют право осуществлять </w:t>
      </w:r>
      <w:proofErr w:type="gramStart"/>
      <w:r w:rsidRPr="00420DD6">
        <w:rPr>
          <w:color w:val="000000"/>
          <w:sz w:val="24"/>
          <w:szCs w:val="24"/>
          <w:lang w:bidi="ru-RU"/>
        </w:rPr>
        <w:t>контроль за</w:t>
      </w:r>
      <w:proofErr w:type="gramEnd"/>
      <w:r w:rsidRPr="00420DD6">
        <w:rPr>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6022" w:rsidRPr="00420DD6" w:rsidRDefault="00306022" w:rsidP="00306022">
      <w:pPr>
        <w:autoSpaceDE w:val="0"/>
        <w:autoSpaceDN w:val="0"/>
        <w:adjustRightInd w:val="0"/>
        <w:ind w:left="709"/>
        <w:outlineLvl w:val="1"/>
        <w:rPr>
          <w:color w:val="000000"/>
          <w:sz w:val="24"/>
          <w:szCs w:val="24"/>
          <w:lang w:bidi="ru-RU"/>
        </w:rPr>
      </w:pPr>
      <w:r w:rsidRPr="00420DD6">
        <w:rPr>
          <w:color w:val="000000"/>
          <w:sz w:val="24"/>
          <w:szCs w:val="24"/>
          <w:lang w:bidi="ru-RU"/>
        </w:rPr>
        <w:t>Граждане, их объединения и организации также имеют право:</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вносить предложения о мерах по устранению нарушений настоящего Регламента.</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1"/>
        <w:rPr>
          <w:sz w:val="24"/>
          <w:szCs w:val="24"/>
          <w:lang w:bidi="ru-RU"/>
        </w:rPr>
      </w:pPr>
      <w:r w:rsidRPr="00420DD6">
        <w:rPr>
          <w:sz w:val="24"/>
          <w:szCs w:val="24"/>
          <w:lang w:val="en-US" w:bidi="ru-RU"/>
        </w:rPr>
        <w:t>IV</w:t>
      </w:r>
      <w:r w:rsidRPr="00420DD6">
        <w:rPr>
          <w:sz w:val="24"/>
          <w:szCs w:val="24"/>
          <w:lang w:bidi="ru-RU"/>
        </w:rPr>
        <w:t>.Досудебный (внесудебный) порядок обжалования решений и действий (бездействий) органа, предоставляющего муниципальную услугу, а также должностных лиц, ответственных за предоставление муниципальной услуги</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proofErr w:type="gramStart"/>
      <w:r w:rsidRPr="00420DD6">
        <w:rPr>
          <w:sz w:val="24"/>
          <w:szCs w:val="24"/>
          <w:lang w:bidi="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Заинтересованные лица имеют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при предоставлении муниципальной услуги в досудебном (внесудебном) порядке (далее – жалоба).</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Жалобы на решения и действия (бездействие) должностного лица Учреждения подаются руководителю Учреждения.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Жалоба на решения, действия (бездействие) руководителя Учреждения подается лицу, исполняющему полномочия Главы администрации МО «</w:t>
      </w:r>
      <w:r w:rsidR="001C4E1F">
        <w:rPr>
          <w:color w:val="000000"/>
          <w:sz w:val="24"/>
          <w:szCs w:val="24"/>
          <w:lang w:bidi="ru-RU"/>
        </w:rPr>
        <w:t>Елинское</w:t>
      </w:r>
      <w:r w:rsidRPr="00420DD6">
        <w:rPr>
          <w:color w:val="000000"/>
          <w:sz w:val="24"/>
          <w:szCs w:val="24"/>
          <w:lang w:bidi="ru-RU"/>
        </w:rPr>
        <w:t xml:space="preserve"> сельское поселение» (далее - Глава администрации). Жалобы на решения, действия (бездействие) Главы администрации поселения рассматриваются непосредственно Главой администрации поселения.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Жалобы на решения и действия (бездействие) работника МФЦ подаются руководителю этого МФЦ.</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 xml:space="preserve">Жалобы на решение и действия (бездействие) работников организаций, предусмотренных частью 1.1 статьи 16 Федерального закона </w:t>
      </w:r>
      <w:r w:rsidRPr="00420DD6">
        <w:rPr>
          <w:color w:val="000000"/>
          <w:sz w:val="24"/>
          <w:szCs w:val="24"/>
          <w:lang w:bidi="en-US"/>
        </w:rPr>
        <w:t xml:space="preserve">N </w:t>
      </w:r>
      <w:r w:rsidRPr="00420DD6">
        <w:rPr>
          <w:color w:val="000000"/>
          <w:sz w:val="24"/>
          <w:szCs w:val="24"/>
          <w:lang w:bidi="ru-RU"/>
        </w:rPr>
        <w:t>210-ФЗ, подаются руководителям этих организаций.</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bookmarkStart w:id="19" w:name="bookmark33"/>
      <w:r w:rsidRPr="00420DD6">
        <w:rPr>
          <w:sz w:val="24"/>
          <w:szCs w:val="24"/>
          <w:lang w:bidi="ru-RU"/>
        </w:rPr>
        <w:t>Способы информирования заявителей о порядке подачи</w:t>
      </w:r>
      <w:bookmarkEnd w:id="19"/>
      <w:r w:rsidRPr="00420DD6">
        <w:rPr>
          <w:sz w:val="24"/>
          <w:szCs w:val="24"/>
          <w:lang w:bidi="ru-RU"/>
        </w:rPr>
        <w:t xml:space="preserve"> и рассмотрения жалобы, в том числе с использованием ЕПГУ</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Информацию о порядке подачи и рассмотрения жалобы Заявитель может получить:</w:t>
      </w:r>
    </w:p>
    <w:p w:rsidR="00306022" w:rsidRPr="00420DD6" w:rsidRDefault="00306022" w:rsidP="00306022">
      <w:pPr>
        <w:numPr>
          <w:ilvl w:val="0"/>
          <w:numId w:val="10"/>
        </w:numPr>
        <w:autoSpaceDE w:val="0"/>
        <w:autoSpaceDN w:val="0"/>
        <w:adjustRightInd w:val="0"/>
        <w:ind w:left="0" w:firstLine="709"/>
        <w:outlineLvl w:val="1"/>
        <w:rPr>
          <w:color w:val="000000"/>
          <w:sz w:val="24"/>
          <w:szCs w:val="24"/>
          <w:lang w:bidi="ru-RU"/>
        </w:rPr>
      </w:pPr>
      <w:r w:rsidRPr="00420DD6">
        <w:rPr>
          <w:color w:val="000000"/>
          <w:sz w:val="24"/>
          <w:szCs w:val="24"/>
          <w:lang w:bidi="ru-RU"/>
        </w:rPr>
        <w:t>на официальном сайте;</w:t>
      </w:r>
    </w:p>
    <w:p w:rsidR="00306022" w:rsidRPr="00420DD6" w:rsidRDefault="00306022" w:rsidP="00306022">
      <w:pPr>
        <w:numPr>
          <w:ilvl w:val="0"/>
          <w:numId w:val="10"/>
        </w:numPr>
        <w:autoSpaceDE w:val="0"/>
        <w:autoSpaceDN w:val="0"/>
        <w:adjustRightInd w:val="0"/>
        <w:ind w:left="0" w:firstLine="709"/>
        <w:outlineLvl w:val="1"/>
        <w:rPr>
          <w:color w:val="000000"/>
          <w:sz w:val="24"/>
          <w:szCs w:val="24"/>
          <w:lang w:bidi="ru-RU"/>
        </w:rPr>
      </w:pPr>
      <w:r w:rsidRPr="00420DD6">
        <w:rPr>
          <w:color w:val="000000"/>
          <w:sz w:val="24"/>
          <w:szCs w:val="24"/>
          <w:lang w:bidi="ru-RU"/>
        </w:rPr>
        <w:t>на ЕПГУ;</w:t>
      </w:r>
    </w:p>
    <w:p w:rsidR="00306022" w:rsidRPr="00420DD6" w:rsidRDefault="00306022" w:rsidP="00306022">
      <w:pPr>
        <w:numPr>
          <w:ilvl w:val="0"/>
          <w:numId w:val="10"/>
        </w:numPr>
        <w:autoSpaceDE w:val="0"/>
        <w:autoSpaceDN w:val="0"/>
        <w:adjustRightInd w:val="0"/>
        <w:ind w:left="0" w:firstLine="709"/>
        <w:outlineLvl w:val="1"/>
        <w:rPr>
          <w:color w:val="000000"/>
          <w:sz w:val="24"/>
          <w:szCs w:val="24"/>
          <w:lang w:bidi="ru-RU"/>
        </w:rPr>
      </w:pPr>
      <w:r w:rsidRPr="00420DD6">
        <w:rPr>
          <w:color w:val="000000"/>
          <w:sz w:val="24"/>
          <w:szCs w:val="24"/>
          <w:lang w:bidi="ru-RU"/>
        </w:rPr>
        <w:t>непосредственно в Учреждении:</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с использованием средств телефонной связи посредством предоставления Заявителям устных разъяснений специалистов Учреждения;</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с использованием почтовой, факсимильной и электронной связи, посредством предоставления Заявителям письменных разъяснений специалистов Учреждения;</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при личном приеме Заявителей, посредством предоставления заявителям устных разъяснений специалистов Учреждения.</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bookmarkStart w:id="20" w:name="bookmark34"/>
      <w:r w:rsidRPr="00420DD6">
        <w:rPr>
          <w:sz w:val="24"/>
          <w:szCs w:val="24"/>
          <w:lang w:bidi="ru-RU"/>
        </w:rPr>
        <w:t>Перечень нормативных правовых актов, регулирующих порядок досудебного (внесудебного) обжалования решений</w:t>
      </w:r>
      <w:bookmarkEnd w:id="20"/>
      <w:r w:rsidRPr="00420DD6">
        <w:rPr>
          <w:sz w:val="24"/>
          <w:szCs w:val="24"/>
          <w:lang w:bidi="ru-RU"/>
        </w:rPr>
        <w:t xml:space="preserve"> и действий (бездействия) органа, предоставляющего муниципальную услугу, а также его должностных лиц</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Порядок досудебного (внесудебного) обжалования решений и действий (бездействия) Учреждения, а также должностных лиц Учреждения регулируется:</w:t>
      </w:r>
    </w:p>
    <w:p w:rsidR="00306022" w:rsidRPr="00420DD6" w:rsidRDefault="00306022" w:rsidP="00306022">
      <w:pPr>
        <w:numPr>
          <w:ilvl w:val="0"/>
          <w:numId w:val="11"/>
        </w:numPr>
        <w:autoSpaceDE w:val="0"/>
        <w:autoSpaceDN w:val="0"/>
        <w:adjustRightInd w:val="0"/>
        <w:ind w:left="0" w:firstLine="709"/>
        <w:outlineLvl w:val="1"/>
        <w:rPr>
          <w:color w:val="000000"/>
          <w:sz w:val="24"/>
          <w:szCs w:val="24"/>
          <w:lang w:bidi="ru-RU"/>
        </w:rPr>
      </w:pPr>
      <w:r w:rsidRPr="00420DD6">
        <w:rPr>
          <w:color w:val="000000"/>
          <w:sz w:val="24"/>
          <w:szCs w:val="24"/>
          <w:lang w:bidi="ru-RU"/>
        </w:rPr>
        <w:t>Федеральным законом № 210-ФЗ «Об организации предоставления государственных и муниципальных услуг»;</w:t>
      </w:r>
    </w:p>
    <w:p w:rsidR="00306022" w:rsidRPr="00420DD6" w:rsidRDefault="00306022" w:rsidP="00306022">
      <w:pPr>
        <w:numPr>
          <w:ilvl w:val="0"/>
          <w:numId w:val="11"/>
        </w:numPr>
        <w:autoSpaceDE w:val="0"/>
        <w:autoSpaceDN w:val="0"/>
        <w:adjustRightInd w:val="0"/>
        <w:ind w:left="0" w:firstLine="709"/>
        <w:outlineLvl w:val="1"/>
        <w:rPr>
          <w:color w:val="000000"/>
          <w:sz w:val="24"/>
          <w:szCs w:val="24"/>
          <w:lang w:bidi="ru-RU"/>
        </w:rPr>
      </w:pPr>
      <w:proofErr w:type="gramStart"/>
      <w:r w:rsidRPr="00420DD6">
        <w:rPr>
          <w:color w:val="000000"/>
          <w:sz w:val="24"/>
          <w:szCs w:val="24"/>
          <w:lang w:bidi="ru-RU"/>
        </w:rPr>
        <w:t xml:space="preserve">постановлением Правительства Российской Федерации от 16 августа 2012 года </w:t>
      </w:r>
      <w:r w:rsidRPr="00420DD6">
        <w:rPr>
          <w:color w:val="000000"/>
          <w:sz w:val="24"/>
          <w:szCs w:val="24"/>
          <w:lang w:bidi="en-US"/>
        </w:rPr>
        <w:t>№</w:t>
      </w:r>
      <w:r w:rsidRPr="00420DD6">
        <w:rPr>
          <w:color w:val="000000"/>
          <w:sz w:val="24"/>
          <w:szCs w:val="24"/>
        </w:rPr>
        <w:t xml:space="preserve"> </w:t>
      </w:r>
      <w:r w:rsidRPr="00420DD6">
        <w:rPr>
          <w:color w:val="000000"/>
          <w:sz w:val="24"/>
          <w:szCs w:val="24"/>
          <w:lang w:bidi="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20DD6">
        <w:rPr>
          <w:color w:val="000000"/>
          <w:sz w:val="24"/>
          <w:szCs w:val="24"/>
          <w:lang w:bidi="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306022" w:rsidRPr="00420DD6" w:rsidRDefault="00F4534F" w:rsidP="00306022">
      <w:pPr>
        <w:numPr>
          <w:ilvl w:val="0"/>
          <w:numId w:val="11"/>
        </w:numPr>
        <w:autoSpaceDE w:val="0"/>
        <w:autoSpaceDN w:val="0"/>
        <w:adjustRightInd w:val="0"/>
        <w:ind w:left="0" w:firstLine="709"/>
        <w:outlineLvl w:val="1"/>
        <w:rPr>
          <w:color w:val="000000"/>
          <w:sz w:val="24"/>
          <w:szCs w:val="24"/>
          <w:lang w:bidi="ru-RU"/>
        </w:rPr>
      </w:pPr>
      <w:hyperlink r:id="rId8" w:history="1">
        <w:r w:rsidR="00306022" w:rsidRPr="00420DD6">
          <w:rPr>
            <w:color w:val="000000"/>
            <w:sz w:val="24"/>
            <w:szCs w:val="24"/>
            <w:lang w:bidi="ru-RU"/>
          </w:rPr>
          <w:t>постановлением</w:t>
        </w:r>
      </w:hyperlink>
      <w:r w:rsidR="00306022" w:rsidRPr="00420DD6">
        <w:rPr>
          <w:color w:val="000000"/>
          <w:sz w:val="24"/>
          <w:szCs w:val="24"/>
          <w:lang w:bidi="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Информация, указанная в настоящем разделе, размещается на ЕПГУ. Учреждение обеспечивает размещение и актуализацию сведений в соответствующем разделе ФРГУ.</w:t>
      </w:r>
      <w:bookmarkStart w:id="21" w:name="bookmark35"/>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1"/>
        <w:numPr>
          <w:ilvl w:val="0"/>
          <w:numId w:val="30"/>
        </w:numPr>
        <w:ind w:firstLine="709"/>
        <w:rPr>
          <w:sz w:val="24"/>
          <w:szCs w:val="24"/>
          <w:lang w:bidi="ru-RU"/>
        </w:rPr>
      </w:pPr>
      <w:r w:rsidRPr="00420DD6">
        <w:rPr>
          <w:sz w:val="24"/>
          <w:szCs w:val="24"/>
          <w:lang w:bidi="ru-RU"/>
        </w:rPr>
        <w:t>Особенности выполнения административных процедур (действий) в многофункциональных центрах</w:t>
      </w:r>
      <w:bookmarkEnd w:id="21"/>
      <w:r w:rsidRPr="00420DD6">
        <w:rPr>
          <w:sz w:val="24"/>
          <w:szCs w:val="24"/>
          <w:lang w:bidi="ru-RU"/>
        </w:rPr>
        <w:t xml:space="preserve"> </w:t>
      </w:r>
      <w:r w:rsidRPr="00420DD6">
        <w:rPr>
          <w:sz w:val="24"/>
          <w:szCs w:val="24"/>
        </w:rPr>
        <w:t>предоставления государственных и муниципальных услуг</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bookmarkStart w:id="22" w:name="bookmark36"/>
      <w:r w:rsidRPr="00420DD6">
        <w:rPr>
          <w:sz w:val="24"/>
          <w:szCs w:val="24"/>
          <w:lang w:bidi="ru-RU"/>
        </w:rPr>
        <w:t>Исчерпывающий перечень административных процедур</w:t>
      </w:r>
      <w:bookmarkEnd w:id="22"/>
      <w:r w:rsidRPr="00420DD6">
        <w:rPr>
          <w:sz w:val="24"/>
          <w:szCs w:val="24"/>
        </w:rPr>
        <w:t xml:space="preserve"> при предоставлении муниципальной услуги, выполняемых многофункциональными центрами</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Перечень административных процедур и последовательность административных действий, выполняемых при предоставлении муниципальной услуги в МФЦ:</w:t>
      </w:r>
    </w:p>
    <w:p w:rsidR="00306022" w:rsidRPr="00420DD6" w:rsidRDefault="00306022" w:rsidP="00306022">
      <w:pPr>
        <w:numPr>
          <w:ilvl w:val="0"/>
          <w:numId w:val="12"/>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306022" w:rsidRPr="00420DD6" w:rsidRDefault="00306022" w:rsidP="00306022">
      <w:pPr>
        <w:numPr>
          <w:ilvl w:val="0"/>
          <w:numId w:val="12"/>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420DD6">
        <w:rPr>
          <w:color w:val="000000"/>
          <w:sz w:val="24"/>
          <w:szCs w:val="24"/>
          <w:lang w:bidi="ru-RU"/>
        </w:rPr>
        <w:t>заверение выписок</w:t>
      </w:r>
      <w:proofErr w:type="gramEnd"/>
      <w:r w:rsidRPr="00420DD6">
        <w:rPr>
          <w:color w:val="000000"/>
          <w:sz w:val="24"/>
          <w:szCs w:val="24"/>
          <w:lang w:bidi="ru-RU"/>
        </w:rPr>
        <w:t xml:space="preserve"> из информационных систем органов, предоставляющих муниципальных услуг;</w:t>
      </w:r>
    </w:p>
    <w:p w:rsidR="00306022" w:rsidRPr="00420DD6" w:rsidRDefault="00306022" w:rsidP="00306022">
      <w:pPr>
        <w:numPr>
          <w:ilvl w:val="0"/>
          <w:numId w:val="12"/>
        </w:numPr>
        <w:autoSpaceDE w:val="0"/>
        <w:autoSpaceDN w:val="0"/>
        <w:adjustRightInd w:val="0"/>
        <w:ind w:left="0" w:firstLine="709"/>
        <w:outlineLvl w:val="1"/>
        <w:rPr>
          <w:color w:val="000000"/>
          <w:sz w:val="24"/>
          <w:szCs w:val="24"/>
          <w:lang w:bidi="ru-RU"/>
        </w:rPr>
      </w:pPr>
      <w:r w:rsidRPr="00420DD6">
        <w:rPr>
          <w:color w:val="000000"/>
          <w:sz w:val="24"/>
          <w:szCs w:val="24"/>
          <w:lang w:bidi="ru-RU"/>
        </w:rPr>
        <w:t>иные процедуры и действия, предусмотренные Федеральным законом № 210-ФЗ.</w:t>
      </w:r>
    </w:p>
    <w:p w:rsidR="00306022" w:rsidRPr="00420DD6" w:rsidRDefault="00306022" w:rsidP="00306022">
      <w:pPr>
        <w:autoSpaceDE w:val="0"/>
        <w:autoSpaceDN w:val="0"/>
        <w:adjustRightInd w:val="0"/>
        <w:ind w:firstLine="708"/>
        <w:outlineLvl w:val="1"/>
        <w:rPr>
          <w:color w:val="000000"/>
          <w:sz w:val="24"/>
          <w:szCs w:val="24"/>
          <w:lang w:bidi="ru-RU"/>
        </w:rPr>
      </w:pPr>
      <w:r w:rsidRPr="00420DD6">
        <w:rPr>
          <w:color w:val="000000"/>
          <w:sz w:val="24"/>
          <w:szCs w:val="24"/>
          <w:lang w:bidi="ru-RU"/>
        </w:rPr>
        <w:t>В соответствии с частью 1.1 статьи 16 Федерального закона № 210-ФЗ для реализации своих функций МФЦ вправе привлекать иные организации.</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Информирование заявителей</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 xml:space="preserve"> Информирование заявителя МФЦ осуществляется следующими способами: </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б) при обращении заявителя в МФЦ лично, по телефону, посредством почтовых отправлений, либо по электронной почте.</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При личном обращении работник МФЦ</w:t>
      </w:r>
      <w:r w:rsidRPr="00420DD6" w:rsidDel="006864D0">
        <w:rPr>
          <w:color w:val="000000"/>
          <w:sz w:val="24"/>
          <w:szCs w:val="24"/>
          <w:lang w:bidi="ru-RU"/>
        </w:rPr>
        <w:t xml:space="preserve"> </w:t>
      </w:r>
      <w:r w:rsidRPr="00420DD6">
        <w:rPr>
          <w:color w:val="000000"/>
          <w:sz w:val="24"/>
          <w:szCs w:val="24"/>
          <w:lang w:bidi="ru-RU"/>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изложить обращение в письменной форме (ответ направляется Заявителю в соответствии со способом, указанным в обращении);</w:t>
      </w:r>
    </w:p>
    <w:p w:rsidR="00306022" w:rsidRPr="00420DD6" w:rsidRDefault="00306022" w:rsidP="00306022">
      <w:pPr>
        <w:numPr>
          <w:ilvl w:val="0"/>
          <w:numId w:val="31"/>
        </w:numPr>
        <w:autoSpaceDE w:val="0"/>
        <w:autoSpaceDN w:val="0"/>
        <w:adjustRightInd w:val="0"/>
        <w:ind w:left="0" w:firstLine="709"/>
        <w:outlineLvl w:val="1"/>
        <w:rPr>
          <w:color w:val="000000"/>
          <w:sz w:val="24"/>
          <w:szCs w:val="24"/>
          <w:lang w:bidi="ru-RU"/>
        </w:rPr>
      </w:pPr>
      <w:r w:rsidRPr="00420DD6">
        <w:rPr>
          <w:color w:val="000000"/>
          <w:sz w:val="24"/>
          <w:szCs w:val="24"/>
          <w:lang w:bidi="ru-RU"/>
        </w:rPr>
        <w:t>назначить другое время для консультаций.</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6022" w:rsidRPr="00420DD6" w:rsidRDefault="00306022" w:rsidP="00306022">
      <w:pPr>
        <w:autoSpaceDE w:val="0"/>
        <w:autoSpaceDN w:val="0"/>
        <w:adjustRightInd w:val="0"/>
        <w:outlineLvl w:val="1"/>
        <w:rPr>
          <w:b/>
          <w:bCs/>
          <w:color w:val="000000"/>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Основанием для начала выполнения административной процедуры является поступление в МФЦ запроса о предоставлении муниципальной услуги, представленного Заявителем (представителем Заявителя).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Содержание административной процедуры по приему от Заявителя запроса и иных документов, необходимых для предоставления муниципальной услуги, включает в себя принятие специалистом МФЦ запроса Заявителя о предоставлении муниципальной услуги.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Указанная административная процедура выполняется специалистом МФЦ, ответственным за прием запроса.</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При поступлении запроса сотрудник МФЦ проверяет правильность оформления запроса, комплектность, соответствие требованиям. При отсутствии оснований для отказа в приеме запроса, регистрирует его.</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Критерием принятия решения является поступление в МФЦ запроса от Заявителя.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Результатом выполнения административной процедуры является регистрация запроса в автоматизированной информационной системе МФЦ и вручение расписки о получении запроса.</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Способом фиксации результата выполнения административной процедуры является присвоение запросу входящего номера с указанием даты его получения МФЦ и выдачи Заявителю расписки о принятии запроса.</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Общий срок процедуры приема и регистрации запроса от Заявителя в МФЦ составляет один рабочий день.</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 xml:space="preserve">Предоставление муниципальной услуги посредством подачи запроса о предоставлении нескольких муниципальных услуг в МФЦ, предусмотренного статьей 15.1 Федерального закона </w:t>
      </w:r>
      <w:r w:rsidRPr="00420DD6">
        <w:rPr>
          <w:color w:val="000000"/>
          <w:sz w:val="24"/>
          <w:szCs w:val="24"/>
          <w:lang w:bidi="en-US"/>
        </w:rPr>
        <w:t>N</w:t>
      </w:r>
      <w:r w:rsidRPr="00420DD6">
        <w:rPr>
          <w:color w:val="000000"/>
          <w:sz w:val="24"/>
          <w:szCs w:val="24"/>
        </w:rPr>
        <w:t xml:space="preserve"> </w:t>
      </w:r>
      <w:r w:rsidRPr="00420DD6">
        <w:rPr>
          <w:color w:val="000000"/>
          <w:sz w:val="24"/>
          <w:szCs w:val="24"/>
          <w:lang w:bidi="ru-RU"/>
        </w:rPr>
        <w:t>210-ФЗ, не предусмотрено.</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pStyle w:val="9"/>
        <w:numPr>
          <w:ilvl w:val="0"/>
          <w:numId w:val="5"/>
        </w:numPr>
        <w:ind w:left="0" w:firstLine="709"/>
        <w:rPr>
          <w:sz w:val="24"/>
          <w:szCs w:val="24"/>
          <w:lang w:bidi="ru-RU"/>
        </w:rPr>
      </w:pPr>
      <w:r w:rsidRPr="00420DD6">
        <w:rPr>
          <w:sz w:val="24"/>
          <w:szCs w:val="24"/>
          <w:lang w:bidi="ru-RU"/>
        </w:rPr>
        <w:t xml:space="preserve">Выдача (направление)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420DD6">
        <w:rPr>
          <w:sz w:val="24"/>
          <w:szCs w:val="24"/>
          <w:lang w:bidi="ru-RU"/>
        </w:rPr>
        <w:t>заверение выписок</w:t>
      </w:r>
      <w:proofErr w:type="gramEnd"/>
      <w:r w:rsidRPr="00420DD6">
        <w:rPr>
          <w:sz w:val="24"/>
          <w:szCs w:val="24"/>
          <w:lang w:bidi="ru-RU"/>
        </w:rPr>
        <w:t xml:space="preserve"> из информационных систем органов, предоставляющих муниципальные услуги</w:t>
      </w:r>
    </w:p>
    <w:p w:rsidR="00306022" w:rsidRPr="00420DD6" w:rsidRDefault="00306022" w:rsidP="00306022">
      <w:pPr>
        <w:rPr>
          <w:sz w:val="24"/>
          <w:szCs w:val="24"/>
          <w:lang w:bidi="ru-RU"/>
        </w:rPr>
      </w:pP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Основанием для начала выполнения административной процедуры является поступление результата муниципальной услуги в МФЦ в соответствии с соглашением о взаимодействии.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Специалист МФЦ выдает результат оказания муниципальной услуги заявителю в момент обращения заявителя в МФЦ за его получением.</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Критерием принятия решения о выдаче заявителю результата предоставления муниципальной услуги является поступление результата муниципальной услуги в МФЦ.</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Результатом выполнения административной процедуры является:</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выдача (направление) Заявителю результата предоставления услуги в форме электронного документа, подписанного усиленной электронной подписью, в машиночитаемой форме.</w:t>
      </w:r>
    </w:p>
    <w:p w:rsidR="00306022" w:rsidRPr="00420DD6" w:rsidRDefault="00306022" w:rsidP="00306022">
      <w:pPr>
        <w:autoSpaceDE w:val="0"/>
        <w:autoSpaceDN w:val="0"/>
        <w:adjustRightInd w:val="0"/>
        <w:outlineLvl w:val="1"/>
        <w:rPr>
          <w:color w:val="000000"/>
          <w:sz w:val="24"/>
          <w:szCs w:val="24"/>
          <w:lang w:bidi="ru-RU"/>
        </w:rPr>
      </w:pPr>
      <w:r w:rsidRPr="00420DD6">
        <w:rPr>
          <w:color w:val="000000"/>
          <w:sz w:val="24"/>
          <w:szCs w:val="24"/>
          <w:lang w:bidi="ru-RU"/>
        </w:rPr>
        <w:t>Способом фиксации результата выполнения административной процедуры является расписка в получении результата предоставления муниципальной услуги с отметкой о дате получения и подписью Заявителя (Представителя).</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Особенности выполнения указанных административных действий устанавливаются соглашением о взаимодействии, заключенным между Администрацией и МФЦ.</w:t>
      </w:r>
    </w:p>
    <w:p w:rsidR="00306022" w:rsidRPr="00420DD6" w:rsidRDefault="00306022" w:rsidP="00306022">
      <w:pPr>
        <w:numPr>
          <w:ilvl w:val="0"/>
          <w:numId w:val="1"/>
        </w:numPr>
        <w:autoSpaceDE w:val="0"/>
        <w:autoSpaceDN w:val="0"/>
        <w:adjustRightInd w:val="0"/>
        <w:ind w:left="0" w:firstLine="709"/>
        <w:outlineLvl w:val="1"/>
        <w:rPr>
          <w:color w:val="000000"/>
          <w:sz w:val="24"/>
          <w:szCs w:val="24"/>
          <w:lang w:bidi="ru-RU"/>
        </w:rPr>
      </w:pPr>
      <w:r w:rsidRPr="00420DD6">
        <w:rPr>
          <w:color w:val="000000"/>
          <w:sz w:val="24"/>
          <w:szCs w:val="24"/>
          <w:lang w:bidi="ru-RU"/>
        </w:rPr>
        <w:t>Предусмотрено предоставление муниципальной услуги по экстерриториальному принципу. Обеспечена возможность получения Заявителем услуги в электронном виде на всей территории Российской Федерации.</w:t>
      </w:r>
    </w:p>
    <w:p w:rsidR="00306022" w:rsidRPr="00420DD6" w:rsidRDefault="00306022" w:rsidP="00306022">
      <w:pPr>
        <w:autoSpaceDE w:val="0"/>
        <w:autoSpaceDN w:val="0"/>
        <w:adjustRightInd w:val="0"/>
        <w:outlineLvl w:val="1"/>
        <w:rPr>
          <w:color w:val="000000"/>
          <w:sz w:val="24"/>
          <w:szCs w:val="24"/>
          <w:lang w:bidi="ru-RU"/>
        </w:rPr>
      </w:pP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autoSpaceDE w:val="0"/>
        <w:autoSpaceDN w:val="0"/>
        <w:adjustRightInd w:val="0"/>
        <w:outlineLvl w:val="1"/>
        <w:rPr>
          <w:color w:val="000000"/>
          <w:sz w:val="24"/>
          <w:szCs w:val="24"/>
          <w:lang w:bidi="ru-RU"/>
        </w:rPr>
        <w:sectPr w:rsidR="00306022" w:rsidRPr="00420DD6" w:rsidSect="00306022">
          <w:headerReference w:type="even" r:id="rId9"/>
          <w:headerReference w:type="default" r:id="rId10"/>
          <w:pgSz w:w="11906" w:h="16838" w:code="9"/>
          <w:pgMar w:top="1134" w:right="851" w:bottom="1701" w:left="1701" w:header="709" w:footer="709" w:gutter="0"/>
          <w:pgNumType w:start="1"/>
          <w:cols w:space="708"/>
          <w:titlePg/>
          <w:docGrid w:linePitch="360"/>
        </w:sectPr>
      </w:pPr>
    </w:p>
    <w:p w:rsidR="00306022" w:rsidRPr="00420DD6" w:rsidRDefault="00306022" w:rsidP="00306022">
      <w:pPr>
        <w:ind w:left="10632"/>
        <w:rPr>
          <w:sz w:val="24"/>
          <w:szCs w:val="24"/>
        </w:rPr>
      </w:pPr>
      <w:r w:rsidRPr="00420DD6">
        <w:rPr>
          <w:sz w:val="24"/>
          <w:szCs w:val="24"/>
        </w:rPr>
        <w:t>Приложение № 1</w:t>
      </w:r>
    </w:p>
    <w:p w:rsidR="00306022" w:rsidRPr="00420DD6" w:rsidRDefault="00306022" w:rsidP="00306022">
      <w:pPr>
        <w:spacing w:line="235" w:lineRule="auto"/>
        <w:ind w:left="10620"/>
        <w:rPr>
          <w:i/>
          <w:sz w:val="24"/>
        </w:rPr>
      </w:pPr>
      <w:r w:rsidRPr="00420DD6">
        <w:rPr>
          <w:sz w:val="24"/>
        </w:rPr>
        <w:t xml:space="preserve">к постановлению главы </w:t>
      </w:r>
      <w:proofErr w:type="spellStart"/>
      <w:r w:rsidR="00F011E2">
        <w:rPr>
          <w:sz w:val="24"/>
        </w:rPr>
        <w:t>Елинского</w:t>
      </w:r>
      <w:proofErr w:type="spellEnd"/>
      <w:r>
        <w:rPr>
          <w:sz w:val="24"/>
        </w:rPr>
        <w:t xml:space="preserve"> сельского поселения от 21</w:t>
      </w:r>
      <w:r w:rsidRPr="00420DD6">
        <w:rPr>
          <w:sz w:val="24"/>
        </w:rPr>
        <w:t>.12.2021 г. № ____</w:t>
      </w:r>
    </w:p>
    <w:p w:rsidR="00306022" w:rsidRPr="00420DD6" w:rsidRDefault="00306022" w:rsidP="00306022">
      <w:pPr>
        <w:autoSpaceDE w:val="0"/>
        <w:autoSpaceDN w:val="0"/>
        <w:adjustRightInd w:val="0"/>
        <w:ind w:left="709"/>
        <w:outlineLvl w:val="1"/>
        <w:rPr>
          <w:color w:val="000000"/>
          <w:sz w:val="24"/>
          <w:szCs w:val="24"/>
          <w:lang w:bidi="ru-RU"/>
        </w:rPr>
      </w:pPr>
    </w:p>
    <w:p w:rsidR="00306022" w:rsidRPr="00420DD6" w:rsidRDefault="00306022" w:rsidP="00306022">
      <w:pPr>
        <w:autoSpaceDE w:val="0"/>
        <w:autoSpaceDN w:val="0"/>
        <w:adjustRightInd w:val="0"/>
        <w:jc w:val="center"/>
        <w:outlineLvl w:val="1"/>
        <w:rPr>
          <w:color w:val="000000"/>
          <w:sz w:val="24"/>
          <w:szCs w:val="24"/>
          <w:lang w:bidi="ru-RU"/>
        </w:rPr>
      </w:pPr>
      <w:r w:rsidRPr="00420DD6">
        <w:rPr>
          <w:b/>
          <w:sz w:val="24"/>
          <w:szCs w:val="24"/>
        </w:rPr>
        <w:t>Блок-схема</w:t>
      </w:r>
    </w:p>
    <w:p w:rsidR="00306022" w:rsidRPr="00420DD6" w:rsidRDefault="00306022" w:rsidP="00306022">
      <w:pPr>
        <w:autoSpaceDE w:val="0"/>
        <w:autoSpaceDN w:val="0"/>
        <w:adjustRightInd w:val="0"/>
        <w:ind w:left="709"/>
        <w:outlineLvl w:val="1"/>
        <w:rPr>
          <w:color w:val="000000"/>
          <w:sz w:val="24"/>
          <w:szCs w:val="24"/>
          <w:lang w:bidi="ru-RU"/>
        </w:rPr>
      </w:pPr>
      <w:r>
        <w:rPr>
          <w:noProof/>
          <w:color w:val="000000"/>
          <w:sz w:val="24"/>
          <w:szCs w:val="24"/>
        </w:rPr>
        <w:drawing>
          <wp:inline distT="0" distB="0" distL="0" distR="0">
            <wp:extent cx="8058150" cy="28860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r="51474" b="9422"/>
                    <a:stretch>
                      <a:fillRect/>
                    </a:stretch>
                  </pic:blipFill>
                  <pic:spPr bwMode="auto">
                    <a:xfrm>
                      <a:off x="0" y="0"/>
                      <a:ext cx="8058150" cy="2886075"/>
                    </a:xfrm>
                    <a:prstGeom prst="rect">
                      <a:avLst/>
                    </a:prstGeom>
                    <a:noFill/>
                    <a:ln w="9525">
                      <a:noFill/>
                      <a:miter lim="800000"/>
                      <a:headEnd/>
                      <a:tailEnd/>
                    </a:ln>
                  </pic:spPr>
                </pic:pic>
              </a:graphicData>
            </a:graphic>
          </wp:inline>
        </w:drawing>
      </w:r>
    </w:p>
    <w:p w:rsidR="00306022" w:rsidRPr="00420DD6" w:rsidRDefault="00306022" w:rsidP="00306022">
      <w:pPr>
        <w:autoSpaceDE w:val="0"/>
        <w:autoSpaceDN w:val="0"/>
        <w:adjustRightInd w:val="0"/>
        <w:ind w:left="709"/>
        <w:outlineLvl w:val="1"/>
        <w:rPr>
          <w:color w:val="000000"/>
          <w:sz w:val="24"/>
          <w:szCs w:val="24"/>
          <w:lang w:bidi="ru-RU"/>
        </w:rPr>
      </w:pPr>
      <w:r>
        <w:rPr>
          <w:noProof/>
          <w:color w:val="000000"/>
          <w:sz w:val="24"/>
          <w:szCs w:val="24"/>
        </w:rPr>
        <w:drawing>
          <wp:inline distT="0" distB="0" distL="0" distR="0">
            <wp:extent cx="7467600" cy="2076450"/>
            <wp:effectExtent l="1905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l="47960" b="29590"/>
                    <a:stretch>
                      <a:fillRect/>
                    </a:stretch>
                  </pic:blipFill>
                  <pic:spPr bwMode="auto">
                    <a:xfrm>
                      <a:off x="0" y="0"/>
                      <a:ext cx="7467600" cy="2076450"/>
                    </a:xfrm>
                    <a:prstGeom prst="rect">
                      <a:avLst/>
                    </a:prstGeom>
                    <a:noFill/>
                    <a:ln w="9525">
                      <a:noFill/>
                      <a:miter lim="800000"/>
                      <a:headEnd/>
                      <a:tailEnd/>
                    </a:ln>
                  </pic:spPr>
                </pic:pic>
              </a:graphicData>
            </a:graphic>
          </wp:inline>
        </w:drawing>
      </w:r>
    </w:p>
    <w:p w:rsidR="00306022" w:rsidRPr="00420DD6" w:rsidRDefault="00306022" w:rsidP="00306022">
      <w:pPr>
        <w:autoSpaceDE w:val="0"/>
        <w:autoSpaceDN w:val="0"/>
        <w:adjustRightInd w:val="0"/>
        <w:outlineLvl w:val="1"/>
        <w:rPr>
          <w:color w:val="000000"/>
          <w:sz w:val="24"/>
          <w:szCs w:val="24"/>
          <w:lang w:bidi="ru-RU"/>
        </w:rPr>
        <w:sectPr w:rsidR="00306022" w:rsidRPr="00420DD6" w:rsidSect="006C182C">
          <w:pgSz w:w="16838" w:h="11906" w:orient="landscape" w:code="9"/>
          <w:pgMar w:top="993" w:right="1134" w:bottom="851" w:left="1701" w:header="709" w:footer="709" w:gutter="0"/>
          <w:pgNumType w:start="1"/>
          <w:cols w:space="708"/>
          <w:titlePg/>
          <w:docGrid w:linePitch="381"/>
        </w:sectPr>
      </w:pPr>
    </w:p>
    <w:p w:rsidR="00306022" w:rsidRPr="00420DD6" w:rsidRDefault="00306022" w:rsidP="00306022">
      <w:pPr>
        <w:ind w:left="6237"/>
        <w:rPr>
          <w:sz w:val="24"/>
          <w:szCs w:val="24"/>
        </w:rPr>
      </w:pPr>
      <w:r w:rsidRPr="00420DD6">
        <w:rPr>
          <w:sz w:val="24"/>
          <w:szCs w:val="24"/>
        </w:rPr>
        <w:t>Приложение № 2</w:t>
      </w:r>
    </w:p>
    <w:p w:rsidR="00306022" w:rsidRPr="00420DD6" w:rsidRDefault="00306022" w:rsidP="00306022">
      <w:pPr>
        <w:autoSpaceDE w:val="0"/>
        <w:autoSpaceDN w:val="0"/>
        <w:adjustRightInd w:val="0"/>
        <w:ind w:left="5664" w:firstLine="10"/>
        <w:outlineLvl w:val="1"/>
        <w:rPr>
          <w:color w:val="000000"/>
          <w:sz w:val="24"/>
          <w:szCs w:val="24"/>
          <w:lang w:bidi="ru-RU"/>
        </w:rPr>
      </w:pPr>
      <w:r w:rsidRPr="00420DD6">
        <w:rPr>
          <w:color w:val="000000"/>
          <w:sz w:val="24"/>
          <w:szCs w:val="24"/>
          <w:lang w:bidi="ru-RU"/>
        </w:rPr>
        <w:t xml:space="preserve">к постановлению главы </w:t>
      </w:r>
      <w:proofErr w:type="spellStart"/>
      <w:r w:rsidR="00F011E2">
        <w:rPr>
          <w:color w:val="000000"/>
          <w:sz w:val="24"/>
          <w:szCs w:val="24"/>
          <w:lang w:bidi="ru-RU"/>
        </w:rPr>
        <w:t>Елинского</w:t>
      </w:r>
      <w:proofErr w:type="spellEnd"/>
      <w:r w:rsidRPr="00420DD6">
        <w:rPr>
          <w:color w:val="000000"/>
          <w:sz w:val="24"/>
          <w:szCs w:val="24"/>
          <w:lang w:bidi="ru-RU"/>
        </w:rPr>
        <w:t xml:space="preserve"> сельского по</w:t>
      </w:r>
      <w:r w:rsidR="00F011E2">
        <w:rPr>
          <w:color w:val="000000"/>
          <w:sz w:val="24"/>
          <w:szCs w:val="24"/>
          <w:lang w:bidi="ru-RU"/>
        </w:rPr>
        <w:t>селения от 20.12.2021 г. № 91</w:t>
      </w:r>
    </w:p>
    <w:p w:rsidR="00306022" w:rsidRPr="00420DD6" w:rsidRDefault="00306022" w:rsidP="00306022">
      <w:pPr>
        <w:autoSpaceDE w:val="0"/>
        <w:autoSpaceDN w:val="0"/>
        <w:adjustRightInd w:val="0"/>
        <w:jc w:val="center"/>
        <w:outlineLvl w:val="1"/>
        <w:rPr>
          <w:b/>
          <w:sz w:val="24"/>
          <w:szCs w:val="24"/>
        </w:rPr>
      </w:pPr>
      <w:r w:rsidRPr="00420DD6">
        <w:rPr>
          <w:b/>
          <w:sz w:val="24"/>
          <w:szCs w:val="24"/>
        </w:rPr>
        <w:t>Перечень межведомственных запросов</w:t>
      </w:r>
    </w:p>
    <w:p w:rsidR="00306022" w:rsidRPr="00420DD6" w:rsidRDefault="00306022" w:rsidP="00306022">
      <w:pPr>
        <w:autoSpaceDE w:val="0"/>
        <w:autoSpaceDN w:val="0"/>
        <w:adjustRightInd w:val="0"/>
        <w:outlineLvl w:val="1"/>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
        <w:gridCol w:w="5276"/>
        <w:gridCol w:w="2333"/>
        <w:gridCol w:w="2901"/>
      </w:tblGrid>
      <w:tr w:rsidR="00306022" w:rsidRPr="00420DD6" w:rsidTr="00711BE8">
        <w:trPr>
          <w:trHeight w:val="337"/>
        </w:trPr>
        <w:tc>
          <w:tcPr>
            <w:tcW w:w="279" w:type="pct"/>
            <w:vAlign w:val="center"/>
          </w:tcPr>
          <w:p w:rsidR="00306022" w:rsidRPr="00420DD6" w:rsidRDefault="00306022" w:rsidP="00711BE8">
            <w:pPr>
              <w:pStyle w:val="Default"/>
              <w:jc w:val="center"/>
            </w:pPr>
            <w:r w:rsidRPr="00420DD6">
              <w:rPr>
                <w:b/>
                <w:bCs/>
              </w:rPr>
              <w:t>№</w:t>
            </w:r>
          </w:p>
        </w:tc>
        <w:tc>
          <w:tcPr>
            <w:tcW w:w="2370" w:type="pct"/>
            <w:vAlign w:val="center"/>
          </w:tcPr>
          <w:p w:rsidR="00306022" w:rsidRPr="00420DD6" w:rsidRDefault="00306022" w:rsidP="00711BE8">
            <w:pPr>
              <w:pStyle w:val="Default"/>
              <w:jc w:val="center"/>
            </w:pPr>
            <w:r w:rsidRPr="00420DD6">
              <w:rPr>
                <w:b/>
                <w:bCs/>
              </w:rPr>
              <w:t>Документы (сведения)</w:t>
            </w:r>
          </w:p>
        </w:tc>
        <w:tc>
          <w:tcPr>
            <w:tcW w:w="1048" w:type="pct"/>
            <w:vAlign w:val="center"/>
          </w:tcPr>
          <w:p w:rsidR="00306022" w:rsidRPr="00420DD6" w:rsidRDefault="00306022" w:rsidP="00711BE8">
            <w:pPr>
              <w:pStyle w:val="Default"/>
              <w:jc w:val="center"/>
            </w:pPr>
            <w:r w:rsidRPr="00420DD6">
              <w:rPr>
                <w:b/>
                <w:bCs/>
              </w:rPr>
              <w:t>Орган-поставщик</w:t>
            </w:r>
          </w:p>
        </w:tc>
        <w:tc>
          <w:tcPr>
            <w:tcW w:w="1303" w:type="pct"/>
            <w:vAlign w:val="center"/>
          </w:tcPr>
          <w:p w:rsidR="00306022" w:rsidRPr="00420DD6" w:rsidRDefault="00306022" w:rsidP="00711BE8">
            <w:pPr>
              <w:pStyle w:val="Default"/>
              <w:jc w:val="center"/>
            </w:pPr>
            <w:r w:rsidRPr="00420DD6">
              <w:rPr>
                <w:b/>
                <w:bCs/>
              </w:rPr>
              <w:t>Информационная система</w:t>
            </w:r>
          </w:p>
        </w:tc>
      </w:tr>
      <w:tr w:rsidR="00306022" w:rsidRPr="00420DD6" w:rsidTr="00711BE8">
        <w:trPr>
          <w:trHeight w:val="744"/>
        </w:trPr>
        <w:tc>
          <w:tcPr>
            <w:tcW w:w="279" w:type="pct"/>
            <w:vAlign w:val="center"/>
          </w:tcPr>
          <w:p w:rsidR="00306022" w:rsidRPr="00420DD6" w:rsidRDefault="00306022" w:rsidP="00711BE8">
            <w:pPr>
              <w:pStyle w:val="Default"/>
              <w:jc w:val="center"/>
            </w:pPr>
            <w:r w:rsidRPr="00420DD6">
              <w:t>1</w:t>
            </w:r>
          </w:p>
        </w:tc>
        <w:tc>
          <w:tcPr>
            <w:tcW w:w="2370" w:type="pct"/>
            <w:vAlign w:val="center"/>
          </w:tcPr>
          <w:p w:rsidR="00306022" w:rsidRPr="00420DD6" w:rsidRDefault="00306022" w:rsidP="00711BE8">
            <w:pPr>
              <w:pStyle w:val="Default"/>
            </w:pPr>
            <w:r w:rsidRPr="00420DD6">
              <w:t xml:space="preserve">Сведения из Единого государственного реестра юридических лиц, в случае подачи заявления юридическим лицом </w:t>
            </w:r>
          </w:p>
        </w:tc>
        <w:tc>
          <w:tcPr>
            <w:tcW w:w="1048" w:type="pct"/>
            <w:vAlign w:val="center"/>
          </w:tcPr>
          <w:p w:rsidR="00306022" w:rsidRPr="00420DD6" w:rsidRDefault="00306022" w:rsidP="00711BE8">
            <w:pPr>
              <w:pStyle w:val="Default"/>
            </w:pPr>
            <w:r w:rsidRPr="00420DD6">
              <w:t xml:space="preserve">ФНС </w:t>
            </w:r>
          </w:p>
        </w:tc>
        <w:tc>
          <w:tcPr>
            <w:tcW w:w="1303" w:type="pct"/>
            <w:vAlign w:val="center"/>
          </w:tcPr>
          <w:p w:rsidR="00306022" w:rsidRPr="00420DD6" w:rsidRDefault="00306022" w:rsidP="00711BE8">
            <w:pPr>
              <w:pStyle w:val="Default"/>
            </w:pPr>
            <w:r w:rsidRPr="00420DD6">
              <w:t xml:space="preserve">ЕГРЮЛ </w:t>
            </w:r>
          </w:p>
        </w:tc>
      </w:tr>
      <w:tr w:rsidR="00306022" w:rsidRPr="00420DD6" w:rsidTr="00711BE8">
        <w:trPr>
          <w:trHeight w:val="1061"/>
        </w:trPr>
        <w:tc>
          <w:tcPr>
            <w:tcW w:w="279" w:type="pct"/>
            <w:vAlign w:val="center"/>
          </w:tcPr>
          <w:p w:rsidR="00306022" w:rsidRPr="00420DD6" w:rsidRDefault="00306022" w:rsidP="00711BE8">
            <w:pPr>
              <w:pStyle w:val="Default"/>
              <w:jc w:val="center"/>
            </w:pPr>
            <w:r w:rsidRPr="00420DD6">
              <w:t>2</w:t>
            </w:r>
          </w:p>
        </w:tc>
        <w:tc>
          <w:tcPr>
            <w:tcW w:w="2370" w:type="pct"/>
            <w:vAlign w:val="center"/>
          </w:tcPr>
          <w:p w:rsidR="00306022" w:rsidRPr="00420DD6" w:rsidRDefault="00306022" w:rsidP="00711BE8">
            <w:pPr>
              <w:pStyle w:val="Default"/>
            </w:pPr>
            <w:r w:rsidRPr="00420DD6">
              <w:t xml:space="preserve">Сведения из Единого государственного реестра индивидуальных предпринимателей, в случае подачи заявления индивидуальным предпринимателем </w:t>
            </w:r>
          </w:p>
        </w:tc>
        <w:tc>
          <w:tcPr>
            <w:tcW w:w="1048" w:type="pct"/>
            <w:vAlign w:val="center"/>
          </w:tcPr>
          <w:p w:rsidR="00306022" w:rsidRPr="00420DD6" w:rsidRDefault="00306022" w:rsidP="00711BE8">
            <w:pPr>
              <w:pStyle w:val="Default"/>
            </w:pPr>
            <w:r w:rsidRPr="00420DD6">
              <w:t xml:space="preserve">ФНС </w:t>
            </w:r>
          </w:p>
        </w:tc>
        <w:tc>
          <w:tcPr>
            <w:tcW w:w="1303" w:type="pct"/>
            <w:vAlign w:val="center"/>
          </w:tcPr>
          <w:p w:rsidR="00306022" w:rsidRPr="00420DD6" w:rsidRDefault="00306022" w:rsidP="00711BE8">
            <w:pPr>
              <w:pStyle w:val="Default"/>
            </w:pPr>
            <w:r w:rsidRPr="00420DD6">
              <w:t xml:space="preserve">ЕГРИП </w:t>
            </w:r>
          </w:p>
        </w:tc>
      </w:tr>
      <w:tr w:rsidR="00306022" w:rsidRPr="00420DD6" w:rsidTr="00711BE8">
        <w:trPr>
          <w:trHeight w:val="427"/>
        </w:trPr>
        <w:tc>
          <w:tcPr>
            <w:tcW w:w="279" w:type="pct"/>
            <w:vAlign w:val="center"/>
          </w:tcPr>
          <w:p w:rsidR="00306022" w:rsidRPr="00420DD6" w:rsidRDefault="00306022" w:rsidP="00711BE8">
            <w:pPr>
              <w:pStyle w:val="Default"/>
              <w:jc w:val="center"/>
            </w:pPr>
            <w:r w:rsidRPr="00420DD6">
              <w:t>3</w:t>
            </w:r>
          </w:p>
        </w:tc>
        <w:tc>
          <w:tcPr>
            <w:tcW w:w="2370" w:type="pct"/>
            <w:vAlign w:val="center"/>
          </w:tcPr>
          <w:p w:rsidR="00306022" w:rsidRPr="00420DD6" w:rsidRDefault="00306022" w:rsidP="00711BE8">
            <w:pPr>
              <w:pStyle w:val="Default"/>
            </w:pPr>
            <w:r w:rsidRPr="00420DD6">
              <w:t xml:space="preserve">Сведения из Единого государственного реестра недвижимости </w:t>
            </w:r>
          </w:p>
        </w:tc>
        <w:tc>
          <w:tcPr>
            <w:tcW w:w="1048" w:type="pct"/>
            <w:vAlign w:val="center"/>
          </w:tcPr>
          <w:p w:rsidR="00306022" w:rsidRPr="00420DD6" w:rsidRDefault="00306022" w:rsidP="00711BE8">
            <w:pPr>
              <w:pStyle w:val="Default"/>
            </w:pPr>
            <w:proofErr w:type="spellStart"/>
            <w:r w:rsidRPr="00420DD6">
              <w:t>Росреестр</w:t>
            </w:r>
            <w:proofErr w:type="spellEnd"/>
            <w:r w:rsidRPr="00420DD6">
              <w:t xml:space="preserve"> </w:t>
            </w:r>
          </w:p>
        </w:tc>
        <w:tc>
          <w:tcPr>
            <w:tcW w:w="1303" w:type="pct"/>
            <w:vAlign w:val="center"/>
          </w:tcPr>
          <w:p w:rsidR="00306022" w:rsidRPr="00420DD6" w:rsidRDefault="00306022" w:rsidP="00711BE8">
            <w:pPr>
              <w:pStyle w:val="Default"/>
            </w:pPr>
            <w:r w:rsidRPr="00420DD6">
              <w:t xml:space="preserve">ЕГРН </w:t>
            </w:r>
          </w:p>
        </w:tc>
      </w:tr>
      <w:tr w:rsidR="00306022" w:rsidRPr="00420DD6" w:rsidTr="00711BE8">
        <w:trPr>
          <w:trHeight w:val="425"/>
        </w:trPr>
        <w:tc>
          <w:tcPr>
            <w:tcW w:w="279" w:type="pct"/>
            <w:vAlign w:val="center"/>
          </w:tcPr>
          <w:p w:rsidR="00306022" w:rsidRPr="00420DD6" w:rsidRDefault="00306022" w:rsidP="00711BE8">
            <w:pPr>
              <w:pStyle w:val="Default"/>
              <w:jc w:val="center"/>
            </w:pPr>
            <w:r w:rsidRPr="00420DD6">
              <w:t>4</w:t>
            </w:r>
          </w:p>
        </w:tc>
        <w:tc>
          <w:tcPr>
            <w:tcW w:w="2370" w:type="pct"/>
            <w:vAlign w:val="center"/>
          </w:tcPr>
          <w:p w:rsidR="00306022" w:rsidRPr="00420DD6" w:rsidRDefault="00306022" w:rsidP="00711BE8">
            <w:pPr>
              <w:pStyle w:val="Default"/>
            </w:pPr>
            <w:r w:rsidRPr="00420DD6">
              <w:t xml:space="preserve">Разрешение на строительство объекта капитального строительства </w:t>
            </w:r>
          </w:p>
        </w:tc>
        <w:tc>
          <w:tcPr>
            <w:tcW w:w="1048" w:type="pct"/>
            <w:vAlign w:val="center"/>
          </w:tcPr>
          <w:p w:rsidR="00306022" w:rsidRPr="00420DD6" w:rsidRDefault="00306022" w:rsidP="00711BE8">
            <w:pPr>
              <w:pStyle w:val="Default"/>
            </w:pPr>
            <w:r w:rsidRPr="00420DD6">
              <w:t xml:space="preserve">ОМСУ </w:t>
            </w:r>
          </w:p>
        </w:tc>
        <w:tc>
          <w:tcPr>
            <w:tcW w:w="1303" w:type="pct"/>
            <w:vAlign w:val="center"/>
          </w:tcPr>
          <w:p w:rsidR="00306022" w:rsidRPr="00420DD6" w:rsidRDefault="00306022" w:rsidP="00711BE8">
            <w:pPr>
              <w:pStyle w:val="Default"/>
            </w:pPr>
            <w:r w:rsidRPr="00420DD6">
              <w:t xml:space="preserve">ИС уполномоченного органа </w:t>
            </w:r>
          </w:p>
        </w:tc>
      </w:tr>
      <w:tr w:rsidR="00306022" w:rsidRPr="00420DD6" w:rsidTr="00711BE8">
        <w:trPr>
          <w:trHeight w:val="267"/>
        </w:trPr>
        <w:tc>
          <w:tcPr>
            <w:tcW w:w="279" w:type="pct"/>
            <w:vAlign w:val="center"/>
          </w:tcPr>
          <w:p w:rsidR="00306022" w:rsidRPr="00420DD6" w:rsidRDefault="00306022" w:rsidP="00711BE8">
            <w:pPr>
              <w:pStyle w:val="Default"/>
              <w:jc w:val="center"/>
            </w:pPr>
            <w:r w:rsidRPr="00420DD6">
              <w:t>5</w:t>
            </w:r>
          </w:p>
        </w:tc>
        <w:tc>
          <w:tcPr>
            <w:tcW w:w="2370" w:type="pct"/>
            <w:vAlign w:val="center"/>
          </w:tcPr>
          <w:p w:rsidR="00306022" w:rsidRPr="00420DD6" w:rsidRDefault="00306022" w:rsidP="00711BE8">
            <w:pPr>
              <w:pStyle w:val="Default"/>
            </w:pPr>
            <w:r w:rsidRPr="00420DD6">
              <w:t xml:space="preserve">Предписание надзорного органа </w:t>
            </w:r>
          </w:p>
        </w:tc>
        <w:tc>
          <w:tcPr>
            <w:tcW w:w="1048" w:type="pct"/>
            <w:vAlign w:val="center"/>
          </w:tcPr>
          <w:p w:rsidR="00306022" w:rsidRPr="00420DD6" w:rsidRDefault="00306022" w:rsidP="00711BE8">
            <w:pPr>
              <w:pStyle w:val="Default"/>
            </w:pPr>
            <w:r w:rsidRPr="00420DD6">
              <w:t xml:space="preserve">ОМСУ </w:t>
            </w:r>
          </w:p>
        </w:tc>
        <w:tc>
          <w:tcPr>
            <w:tcW w:w="1303" w:type="pct"/>
            <w:vAlign w:val="center"/>
          </w:tcPr>
          <w:p w:rsidR="00306022" w:rsidRPr="00420DD6" w:rsidRDefault="00306022" w:rsidP="00711BE8">
            <w:pPr>
              <w:pStyle w:val="Default"/>
            </w:pPr>
            <w:r w:rsidRPr="00420DD6">
              <w:t xml:space="preserve">ИС уполномоченного органа </w:t>
            </w:r>
          </w:p>
        </w:tc>
      </w:tr>
      <w:tr w:rsidR="00306022" w:rsidRPr="00420DD6" w:rsidTr="00711BE8">
        <w:trPr>
          <w:trHeight w:val="268"/>
        </w:trPr>
        <w:tc>
          <w:tcPr>
            <w:tcW w:w="279" w:type="pct"/>
            <w:vAlign w:val="center"/>
          </w:tcPr>
          <w:p w:rsidR="00306022" w:rsidRPr="00420DD6" w:rsidRDefault="00306022" w:rsidP="00711BE8">
            <w:pPr>
              <w:pStyle w:val="Default"/>
              <w:jc w:val="center"/>
            </w:pPr>
            <w:r w:rsidRPr="00420DD6">
              <w:t>6</w:t>
            </w:r>
          </w:p>
        </w:tc>
        <w:tc>
          <w:tcPr>
            <w:tcW w:w="2370" w:type="pct"/>
            <w:vAlign w:val="center"/>
          </w:tcPr>
          <w:p w:rsidR="00306022" w:rsidRPr="00420DD6" w:rsidRDefault="00306022" w:rsidP="00711BE8">
            <w:pPr>
              <w:pStyle w:val="Default"/>
            </w:pPr>
            <w:r w:rsidRPr="00420DD6">
              <w:t xml:space="preserve">Разрешение на размещение объекта </w:t>
            </w:r>
          </w:p>
        </w:tc>
        <w:tc>
          <w:tcPr>
            <w:tcW w:w="1048" w:type="pct"/>
            <w:vAlign w:val="center"/>
          </w:tcPr>
          <w:p w:rsidR="00306022" w:rsidRPr="00420DD6" w:rsidRDefault="00306022" w:rsidP="00711BE8">
            <w:pPr>
              <w:pStyle w:val="Default"/>
            </w:pPr>
            <w:r w:rsidRPr="00420DD6">
              <w:t xml:space="preserve">ОМСУ </w:t>
            </w:r>
          </w:p>
        </w:tc>
        <w:tc>
          <w:tcPr>
            <w:tcW w:w="1303" w:type="pct"/>
            <w:vAlign w:val="center"/>
          </w:tcPr>
          <w:p w:rsidR="00306022" w:rsidRPr="00420DD6" w:rsidRDefault="00306022" w:rsidP="00711BE8">
            <w:pPr>
              <w:pStyle w:val="Default"/>
            </w:pPr>
            <w:r w:rsidRPr="00420DD6">
              <w:t xml:space="preserve">ИС уполномоченного органа </w:t>
            </w:r>
          </w:p>
        </w:tc>
      </w:tr>
      <w:tr w:rsidR="00306022" w:rsidRPr="00420DD6" w:rsidTr="00711BE8">
        <w:trPr>
          <w:trHeight w:val="267"/>
        </w:trPr>
        <w:tc>
          <w:tcPr>
            <w:tcW w:w="279" w:type="pct"/>
            <w:vAlign w:val="center"/>
          </w:tcPr>
          <w:p w:rsidR="00306022" w:rsidRPr="00420DD6" w:rsidRDefault="00306022" w:rsidP="00711BE8">
            <w:pPr>
              <w:pStyle w:val="Default"/>
              <w:jc w:val="center"/>
            </w:pPr>
            <w:r w:rsidRPr="00420DD6">
              <w:t>7</w:t>
            </w:r>
          </w:p>
        </w:tc>
        <w:tc>
          <w:tcPr>
            <w:tcW w:w="2370" w:type="pct"/>
            <w:vAlign w:val="center"/>
          </w:tcPr>
          <w:p w:rsidR="00306022" w:rsidRPr="00420DD6" w:rsidRDefault="00306022" w:rsidP="00711BE8">
            <w:pPr>
              <w:pStyle w:val="Default"/>
            </w:pPr>
            <w:r w:rsidRPr="00420DD6">
              <w:t xml:space="preserve">Разрешение на право проведения земляных работ </w:t>
            </w:r>
          </w:p>
        </w:tc>
        <w:tc>
          <w:tcPr>
            <w:tcW w:w="1048" w:type="pct"/>
            <w:vAlign w:val="center"/>
          </w:tcPr>
          <w:p w:rsidR="00306022" w:rsidRPr="00420DD6" w:rsidRDefault="00306022" w:rsidP="00711BE8">
            <w:pPr>
              <w:pStyle w:val="Default"/>
            </w:pPr>
            <w:r w:rsidRPr="00420DD6">
              <w:t xml:space="preserve">ОМСУ </w:t>
            </w:r>
          </w:p>
        </w:tc>
        <w:tc>
          <w:tcPr>
            <w:tcW w:w="1303" w:type="pct"/>
            <w:vAlign w:val="center"/>
          </w:tcPr>
          <w:p w:rsidR="00306022" w:rsidRPr="00420DD6" w:rsidRDefault="00306022" w:rsidP="00711BE8">
            <w:pPr>
              <w:pStyle w:val="Default"/>
            </w:pPr>
            <w:r w:rsidRPr="00420DD6">
              <w:t xml:space="preserve">ИС уполномоченного органа </w:t>
            </w:r>
          </w:p>
        </w:tc>
      </w:tr>
    </w:tbl>
    <w:p w:rsidR="00306022" w:rsidRPr="00420DD6" w:rsidRDefault="00306022" w:rsidP="00306022">
      <w:pPr>
        <w:autoSpaceDE w:val="0"/>
        <w:autoSpaceDN w:val="0"/>
        <w:adjustRightInd w:val="0"/>
        <w:outlineLvl w:val="1"/>
        <w:rPr>
          <w:sz w:val="24"/>
          <w:szCs w:val="24"/>
        </w:rPr>
      </w:pPr>
    </w:p>
    <w:p w:rsidR="00306022" w:rsidRPr="00420DD6" w:rsidRDefault="00306022" w:rsidP="00BE0926">
      <w:pPr>
        <w:rPr>
          <w:sz w:val="24"/>
          <w:szCs w:val="24"/>
        </w:rPr>
      </w:pPr>
      <w:r w:rsidRPr="00420DD6">
        <w:rPr>
          <w:sz w:val="24"/>
          <w:szCs w:val="24"/>
        </w:rPr>
        <w:br w:type="page"/>
      </w:r>
      <w:r w:rsidR="00BE0926">
        <w:rPr>
          <w:sz w:val="24"/>
          <w:szCs w:val="24"/>
        </w:rPr>
        <w:t xml:space="preserve">                                                                                            </w:t>
      </w:r>
      <w:r w:rsidRPr="00420DD6">
        <w:rPr>
          <w:sz w:val="24"/>
          <w:szCs w:val="24"/>
        </w:rPr>
        <w:t>Приложение № 3</w:t>
      </w:r>
    </w:p>
    <w:p w:rsidR="00306022" w:rsidRPr="00420DD6" w:rsidRDefault="00306022" w:rsidP="00BE0926">
      <w:pPr>
        <w:ind w:left="6237" w:firstLine="0"/>
        <w:rPr>
          <w:sz w:val="24"/>
          <w:szCs w:val="24"/>
        </w:rPr>
      </w:pPr>
      <w:r w:rsidRPr="00420DD6">
        <w:rPr>
          <w:sz w:val="24"/>
          <w:szCs w:val="24"/>
        </w:rPr>
        <w:t xml:space="preserve">к постановлению главы </w:t>
      </w:r>
      <w:proofErr w:type="spellStart"/>
      <w:r w:rsidR="00F011E2">
        <w:rPr>
          <w:sz w:val="24"/>
          <w:szCs w:val="24"/>
        </w:rPr>
        <w:t>Елинского</w:t>
      </w:r>
      <w:proofErr w:type="spellEnd"/>
      <w:r w:rsidRPr="00420DD6">
        <w:rPr>
          <w:sz w:val="24"/>
          <w:szCs w:val="24"/>
        </w:rPr>
        <w:t xml:space="preserve"> сельского поселения от </w:t>
      </w:r>
      <w:r w:rsidR="00F011E2">
        <w:rPr>
          <w:sz w:val="24"/>
          <w:szCs w:val="24"/>
        </w:rPr>
        <w:t>20</w:t>
      </w:r>
      <w:r w:rsidRPr="00420DD6">
        <w:rPr>
          <w:sz w:val="24"/>
          <w:szCs w:val="24"/>
        </w:rPr>
        <w:t>.12.2021 г. №</w:t>
      </w:r>
      <w:r w:rsidR="00F011E2">
        <w:rPr>
          <w:sz w:val="24"/>
          <w:szCs w:val="24"/>
        </w:rPr>
        <w:t>91</w:t>
      </w:r>
      <w:r w:rsidRPr="00420DD6">
        <w:rPr>
          <w:sz w:val="24"/>
          <w:szCs w:val="24"/>
        </w:rPr>
        <w:t xml:space="preserve"> </w:t>
      </w:r>
    </w:p>
    <w:p w:rsidR="00306022" w:rsidRPr="00420DD6" w:rsidRDefault="00306022" w:rsidP="00306022">
      <w:pPr>
        <w:autoSpaceDE w:val="0"/>
        <w:autoSpaceDN w:val="0"/>
        <w:adjustRightInd w:val="0"/>
        <w:jc w:val="center"/>
        <w:outlineLvl w:val="1"/>
        <w:rPr>
          <w:b/>
          <w:bCs/>
          <w:sz w:val="24"/>
          <w:szCs w:val="24"/>
        </w:rPr>
      </w:pPr>
      <w:r w:rsidRPr="00420DD6">
        <w:rPr>
          <w:b/>
          <w:bCs/>
          <w:sz w:val="24"/>
          <w:szCs w:val="24"/>
        </w:rPr>
        <w:t>Форма разрешения на право вырубки зеленых насаждений</w:t>
      </w:r>
    </w:p>
    <w:p w:rsidR="00306022" w:rsidRPr="00420DD6" w:rsidRDefault="00306022" w:rsidP="00306022">
      <w:pPr>
        <w:autoSpaceDE w:val="0"/>
        <w:autoSpaceDN w:val="0"/>
        <w:adjustRightInd w:val="0"/>
        <w:jc w:val="center"/>
        <w:outlineLvl w:val="1"/>
        <w:rPr>
          <w:b/>
          <w:bCs/>
          <w:sz w:val="24"/>
          <w:szCs w:val="24"/>
        </w:rPr>
      </w:pPr>
    </w:p>
    <w:p w:rsidR="00306022" w:rsidRPr="00420DD6" w:rsidRDefault="00306022" w:rsidP="00306022">
      <w:pPr>
        <w:pStyle w:val="Default"/>
      </w:pPr>
    </w:p>
    <w:tbl>
      <w:tblPr>
        <w:tblW w:w="0" w:type="auto"/>
        <w:jc w:val="right"/>
        <w:tblBorders>
          <w:top w:val="nil"/>
          <w:left w:val="nil"/>
          <w:bottom w:val="nil"/>
          <w:right w:val="nil"/>
        </w:tblBorders>
        <w:tblLayout w:type="fixed"/>
        <w:tblLook w:val="0000"/>
      </w:tblPr>
      <w:tblGrid>
        <w:gridCol w:w="946"/>
        <w:gridCol w:w="3087"/>
      </w:tblGrid>
      <w:tr w:rsidR="00306022" w:rsidRPr="00420DD6" w:rsidTr="00711BE8">
        <w:trPr>
          <w:trHeight w:val="109"/>
          <w:jc w:val="right"/>
        </w:trPr>
        <w:tc>
          <w:tcPr>
            <w:tcW w:w="946" w:type="dxa"/>
          </w:tcPr>
          <w:p w:rsidR="00306022" w:rsidRPr="00420DD6" w:rsidRDefault="00306022" w:rsidP="00711BE8">
            <w:pPr>
              <w:pStyle w:val="Default"/>
            </w:pPr>
            <w:r w:rsidRPr="00420DD6">
              <w:t>От:</w:t>
            </w:r>
          </w:p>
        </w:tc>
        <w:tc>
          <w:tcPr>
            <w:tcW w:w="3087" w:type="dxa"/>
            <w:tcBorders>
              <w:bottom w:val="single" w:sz="4" w:space="0" w:color="auto"/>
            </w:tcBorders>
          </w:tcPr>
          <w:p w:rsidR="00306022" w:rsidRPr="00420DD6" w:rsidRDefault="00306022" w:rsidP="00711BE8">
            <w:pPr>
              <w:pStyle w:val="Default"/>
            </w:pPr>
          </w:p>
        </w:tc>
      </w:tr>
      <w:tr w:rsidR="00306022" w:rsidRPr="00420DD6" w:rsidTr="00711BE8">
        <w:trPr>
          <w:trHeight w:val="109"/>
          <w:jc w:val="right"/>
        </w:trPr>
        <w:tc>
          <w:tcPr>
            <w:tcW w:w="4033" w:type="dxa"/>
            <w:gridSpan w:val="2"/>
          </w:tcPr>
          <w:p w:rsidR="00306022" w:rsidRPr="00420DD6" w:rsidRDefault="00306022" w:rsidP="00711BE8">
            <w:pPr>
              <w:pStyle w:val="Default"/>
              <w:jc w:val="right"/>
            </w:pPr>
            <w:r w:rsidRPr="00420DD6">
              <w:t>(наименование уполномоченного органа)</w:t>
            </w:r>
          </w:p>
        </w:tc>
      </w:tr>
      <w:tr w:rsidR="00306022" w:rsidRPr="00420DD6" w:rsidTr="00711BE8">
        <w:trPr>
          <w:trHeight w:val="109"/>
          <w:jc w:val="right"/>
        </w:trPr>
        <w:tc>
          <w:tcPr>
            <w:tcW w:w="946" w:type="dxa"/>
          </w:tcPr>
          <w:p w:rsidR="00306022" w:rsidRPr="00420DD6" w:rsidRDefault="00306022" w:rsidP="00711BE8">
            <w:pPr>
              <w:pStyle w:val="Default"/>
            </w:pPr>
            <w:r w:rsidRPr="00420DD6">
              <w:t xml:space="preserve">Кому </w:t>
            </w:r>
          </w:p>
        </w:tc>
        <w:tc>
          <w:tcPr>
            <w:tcW w:w="3087" w:type="dxa"/>
            <w:tcBorders>
              <w:bottom w:val="single" w:sz="4" w:space="0" w:color="auto"/>
            </w:tcBorders>
          </w:tcPr>
          <w:p w:rsidR="00306022" w:rsidRPr="00420DD6" w:rsidRDefault="00306022" w:rsidP="00711BE8">
            <w:pPr>
              <w:pStyle w:val="Default"/>
            </w:pPr>
          </w:p>
        </w:tc>
      </w:tr>
      <w:tr w:rsidR="00306022" w:rsidRPr="00420DD6" w:rsidTr="00711BE8">
        <w:trPr>
          <w:trHeight w:val="247"/>
          <w:jc w:val="right"/>
        </w:trPr>
        <w:tc>
          <w:tcPr>
            <w:tcW w:w="4033" w:type="dxa"/>
            <w:gridSpan w:val="2"/>
            <w:tcBorders>
              <w:bottom w:val="nil"/>
            </w:tcBorders>
          </w:tcPr>
          <w:p w:rsidR="00306022" w:rsidRPr="00420DD6" w:rsidRDefault="00306022" w:rsidP="00711BE8">
            <w:pPr>
              <w:pStyle w:val="Default"/>
              <w:jc w:val="right"/>
            </w:pPr>
            <w:r w:rsidRPr="00420DD6">
              <w:t>(фамилия, имя, отчество - для граждан и ИП)</w:t>
            </w:r>
          </w:p>
        </w:tc>
      </w:tr>
      <w:tr w:rsidR="00306022" w:rsidRPr="00420DD6" w:rsidTr="00711BE8">
        <w:trPr>
          <w:trHeight w:val="109"/>
          <w:jc w:val="right"/>
        </w:trPr>
        <w:tc>
          <w:tcPr>
            <w:tcW w:w="4033" w:type="dxa"/>
            <w:gridSpan w:val="2"/>
            <w:tcBorders>
              <w:top w:val="nil"/>
              <w:bottom w:val="single" w:sz="4" w:space="0" w:color="auto"/>
            </w:tcBorders>
          </w:tcPr>
          <w:p w:rsidR="00306022" w:rsidRPr="00420DD6" w:rsidRDefault="00306022" w:rsidP="00711BE8">
            <w:pPr>
              <w:pStyle w:val="Default"/>
            </w:pPr>
          </w:p>
        </w:tc>
      </w:tr>
      <w:tr w:rsidR="00306022" w:rsidRPr="00420DD6" w:rsidTr="00711BE8">
        <w:trPr>
          <w:trHeight w:val="385"/>
          <w:jc w:val="right"/>
        </w:trPr>
        <w:tc>
          <w:tcPr>
            <w:tcW w:w="4033" w:type="dxa"/>
            <w:gridSpan w:val="2"/>
            <w:tcBorders>
              <w:top w:val="single" w:sz="4" w:space="0" w:color="auto"/>
              <w:bottom w:val="nil"/>
            </w:tcBorders>
          </w:tcPr>
          <w:p w:rsidR="00306022" w:rsidRPr="00420DD6" w:rsidRDefault="00306022" w:rsidP="00711BE8">
            <w:pPr>
              <w:pStyle w:val="Default"/>
            </w:pPr>
            <w:r w:rsidRPr="00420DD6">
              <w:t>(полное наименование организации – для юридических лиц)</w:t>
            </w:r>
          </w:p>
        </w:tc>
      </w:tr>
      <w:tr w:rsidR="00306022" w:rsidRPr="00420DD6" w:rsidTr="00711BE8">
        <w:trPr>
          <w:trHeight w:val="247"/>
          <w:jc w:val="right"/>
        </w:trPr>
        <w:tc>
          <w:tcPr>
            <w:tcW w:w="4033" w:type="dxa"/>
            <w:gridSpan w:val="2"/>
            <w:tcBorders>
              <w:top w:val="nil"/>
              <w:bottom w:val="single" w:sz="4" w:space="0" w:color="auto"/>
            </w:tcBorders>
          </w:tcPr>
          <w:p w:rsidR="00306022" w:rsidRPr="00420DD6" w:rsidRDefault="00306022" w:rsidP="00711BE8">
            <w:pPr>
              <w:pStyle w:val="Default"/>
            </w:pPr>
          </w:p>
        </w:tc>
      </w:tr>
      <w:tr w:rsidR="00306022" w:rsidRPr="00420DD6" w:rsidTr="00711BE8">
        <w:trPr>
          <w:trHeight w:val="388"/>
          <w:jc w:val="right"/>
        </w:trPr>
        <w:tc>
          <w:tcPr>
            <w:tcW w:w="4033" w:type="dxa"/>
            <w:gridSpan w:val="2"/>
            <w:tcBorders>
              <w:top w:val="single" w:sz="4" w:space="0" w:color="auto"/>
            </w:tcBorders>
          </w:tcPr>
          <w:p w:rsidR="00306022" w:rsidRPr="00420DD6" w:rsidRDefault="00306022" w:rsidP="00711BE8">
            <w:pPr>
              <w:pStyle w:val="Default"/>
            </w:pPr>
            <w:r w:rsidRPr="00420DD6">
              <w:t>(почтовый индекс и адрес, адрес электронной почты)</w:t>
            </w:r>
          </w:p>
        </w:tc>
      </w:tr>
    </w:tbl>
    <w:p w:rsidR="00306022" w:rsidRPr="00420DD6" w:rsidRDefault="00306022" w:rsidP="00306022">
      <w:pPr>
        <w:autoSpaceDE w:val="0"/>
        <w:autoSpaceDN w:val="0"/>
        <w:adjustRightInd w:val="0"/>
        <w:outlineLvl w:val="1"/>
        <w:rPr>
          <w:sz w:val="24"/>
          <w:szCs w:val="24"/>
        </w:rPr>
      </w:pPr>
    </w:p>
    <w:tbl>
      <w:tblPr>
        <w:tblW w:w="5000" w:type="pct"/>
        <w:tblBorders>
          <w:top w:val="nil"/>
          <w:left w:val="nil"/>
          <w:bottom w:val="nil"/>
          <w:right w:val="nil"/>
        </w:tblBorders>
        <w:tblLook w:val="0000"/>
      </w:tblPr>
      <w:tblGrid>
        <w:gridCol w:w="5074"/>
        <w:gridCol w:w="327"/>
        <w:gridCol w:w="5730"/>
      </w:tblGrid>
      <w:tr w:rsidR="00306022" w:rsidRPr="00420DD6" w:rsidTr="00711BE8">
        <w:trPr>
          <w:trHeight w:val="127"/>
        </w:trPr>
        <w:tc>
          <w:tcPr>
            <w:tcW w:w="2279" w:type="pct"/>
            <w:tcBorders>
              <w:bottom w:val="single" w:sz="4" w:space="0" w:color="auto"/>
            </w:tcBorders>
          </w:tcPr>
          <w:p w:rsidR="00306022" w:rsidRPr="00420DD6" w:rsidRDefault="00306022" w:rsidP="00711BE8">
            <w:pPr>
              <w:pStyle w:val="Default"/>
            </w:pPr>
          </w:p>
        </w:tc>
        <w:tc>
          <w:tcPr>
            <w:tcW w:w="147" w:type="pct"/>
          </w:tcPr>
          <w:p w:rsidR="00306022" w:rsidRPr="00420DD6" w:rsidRDefault="00306022" w:rsidP="00711BE8">
            <w:pPr>
              <w:pStyle w:val="Default"/>
            </w:pPr>
          </w:p>
        </w:tc>
        <w:tc>
          <w:tcPr>
            <w:tcW w:w="2575" w:type="pct"/>
            <w:tcBorders>
              <w:bottom w:val="single" w:sz="4" w:space="0" w:color="auto"/>
            </w:tcBorders>
          </w:tcPr>
          <w:p w:rsidR="00306022" w:rsidRPr="00420DD6" w:rsidRDefault="00306022" w:rsidP="00711BE8">
            <w:pPr>
              <w:pStyle w:val="Default"/>
            </w:pPr>
          </w:p>
        </w:tc>
      </w:tr>
      <w:tr w:rsidR="00306022" w:rsidRPr="00420DD6" w:rsidTr="00711BE8">
        <w:trPr>
          <w:trHeight w:val="233"/>
        </w:trPr>
        <w:tc>
          <w:tcPr>
            <w:tcW w:w="2279" w:type="pct"/>
            <w:tcBorders>
              <w:top w:val="single" w:sz="4" w:space="0" w:color="auto"/>
            </w:tcBorders>
          </w:tcPr>
          <w:p w:rsidR="00306022" w:rsidRPr="00420DD6" w:rsidRDefault="00306022" w:rsidP="00711BE8">
            <w:pPr>
              <w:pStyle w:val="Default"/>
            </w:pPr>
            <w:r w:rsidRPr="00420DD6">
              <w:rPr>
                <w:i/>
                <w:iCs/>
              </w:rPr>
              <w:t xml:space="preserve">дата решения уполномоченного органа местного самоуправления </w:t>
            </w:r>
          </w:p>
        </w:tc>
        <w:tc>
          <w:tcPr>
            <w:tcW w:w="147" w:type="pct"/>
          </w:tcPr>
          <w:p w:rsidR="00306022" w:rsidRPr="00420DD6" w:rsidRDefault="00306022" w:rsidP="00711BE8">
            <w:pPr>
              <w:pStyle w:val="Default"/>
              <w:jc w:val="right"/>
              <w:rPr>
                <w:i/>
                <w:iCs/>
              </w:rPr>
            </w:pPr>
          </w:p>
        </w:tc>
        <w:tc>
          <w:tcPr>
            <w:tcW w:w="2575" w:type="pct"/>
            <w:tcBorders>
              <w:top w:val="single" w:sz="4" w:space="0" w:color="auto"/>
            </w:tcBorders>
          </w:tcPr>
          <w:p w:rsidR="00306022" w:rsidRPr="00420DD6" w:rsidRDefault="00306022" w:rsidP="00711BE8">
            <w:pPr>
              <w:pStyle w:val="Default"/>
              <w:jc w:val="right"/>
            </w:pPr>
            <w:r w:rsidRPr="00420DD6">
              <w:rPr>
                <w:i/>
                <w:iCs/>
              </w:rPr>
              <w:t xml:space="preserve">номер решения уполномоченного органа местного самоуправления </w:t>
            </w:r>
          </w:p>
        </w:tc>
      </w:tr>
    </w:tbl>
    <w:p w:rsidR="00306022" w:rsidRPr="00420DD6" w:rsidRDefault="00306022" w:rsidP="00306022">
      <w:pPr>
        <w:autoSpaceDE w:val="0"/>
        <w:autoSpaceDN w:val="0"/>
        <w:adjustRightInd w:val="0"/>
        <w:outlineLvl w:val="1"/>
        <w:rPr>
          <w:sz w:val="24"/>
          <w:szCs w:val="24"/>
        </w:rPr>
      </w:pPr>
    </w:p>
    <w:p w:rsidR="00306022" w:rsidRPr="00420DD6" w:rsidRDefault="00306022" w:rsidP="00306022">
      <w:pPr>
        <w:pStyle w:val="Default"/>
      </w:pPr>
      <w:r w:rsidRPr="00420DD6">
        <w:t>По результатам рассмотрения запроса _____________</w:t>
      </w:r>
      <w:r w:rsidRPr="00420DD6">
        <w:rPr>
          <w:i/>
          <w:iCs/>
        </w:rPr>
        <w:t xml:space="preserve"> </w:t>
      </w:r>
      <w:r w:rsidRPr="00420DD6">
        <w:t xml:space="preserve">от </w:t>
      </w:r>
      <w:r w:rsidRPr="00420DD6">
        <w:rPr>
          <w:i/>
          <w:iCs/>
        </w:rPr>
        <w:t>______________</w:t>
      </w:r>
      <w:r w:rsidRPr="00420DD6">
        <w:t xml:space="preserve">, уведомляем о предоставлении разрешения на право вырубки зеленых насаждений </w:t>
      </w:r>
      <w:r w:rsidRPr="00420DD6">
        <w:rPr>
          <w:i/>
          <w:iCs/>
        </w:rPr>
        <w:t xml:space="preserve">________________ </w:t>
      </w:r>
      <w:r w:rsidRPr="00420DD6">
        <w:t xml:space="preserve">на основании _______________ на земельном участке с кадастровым номером </w:t>
      </w:r>
      <w:r w:rsidRPr="00420DD6">
        <w:rPr>
          <w:i/>
          <w:iCs/>
        </w:rPr>
        <w:t xml:space="preserve">___________________ </w:t>
      </w:r>
      <w:r w:rsidRPr="00420DD6">
        <w:t>на срок до</w:t>
      </w:r>
      <w:r w:rsidRPr="00420DD6">
        <w:rPr>
          <w:i/>
          <w:iCs/>
        </w:rPr>
        <w:t xml:space="preserve"> _________</w:t>
      </w:r>
      <w:r w:rsidRPr="00420DD6">
        <w:t>.</w:t>
      </w:r>
    </w:p>
    <w:p w:rsidR="00306022" w:rsidRPr="00420DD6" w:rsidRDefault="00306022" w:rsidP="00306022">
      <w:pPr>
        <w:autoSpaceDE w:val="0"/>
        <w:autoSpaceDN w:val="0"/>
        <w:adjustRightInd w:val="0"/>
        <w:outlineLvl w:val="1"/>
        <w:rPr>
          <w:sz w:val="24"/>
          <w:szCs w:val="24"/>
        </w:rPr>
      </w:pPr>
      <w:r w:rsidRPr="00420DD6">
        <w:rPr>
          <w:sz w:val="24"/>
          <w:szCs w:val="24"/>
        </w:rPr>
        <w:t>Приложение: схема участка с нанесением зеленых насаждений, подлежащих вырубке.</w:t>
      </w:r>
    </w:p>
    <w:p w:rsidR="00306022" w:rsidRPr="00420DD6" w:rsidRDefault="00306022" w:rsidP="00306022">
      <w:pPr>
        <w:autoSpaceDE w:val="0"/>
        <w:autoSpaceDN w:val="0"/>
        <w:adjustRightInd w:val="0"/>
        <w:outlineLvl w:val="1"/>
        <w:rPr>
          <w:sz w:val="24"/>
          <w:szCs w:val="24"/>
        </w:rPr>
      </w:pPr>
    </w:p>
    <w:tbl>
      <w:tblPr>
        <w:tblW w:w="5000" w:type="pct"/>
        <w:tblBorders>
          <w:top w:val="nil"/>
          <w:left w:val="nil"/>
          <w:bottom w:val="nil"/>
          <w:right w:val="nil"/>
        </w:tblBorders>
        <w:tblLook w:val="0000"/>
      </w:tblPr>
      <w:tblGrid>
        <w:gridCol w:w="5730"/>
        <w:gridCol w:w="327"/>
        <w:gridCol w:w="5074"/>
      </w:tblGrid>
      <w:tr w:rsidR="00306022" w:rsidRPr="00420DD6" w:rsidTr="00711BE8">
        <w:trPr>
          <w:trHeight w:val="262"/>
        </w:trPr>
        <w:tc>
          <w:tcPr>
            <w:tcW w:w="2574" w:type="pct"/>
            <w:tcBorders>
              <w:bottom w:val="single" w:sz="4" w:space="0" w:color="auto"/>
            </w:tcBorders>
          </w:tcPr>
          <w:p w:rsidR="00306022" w:rsidRPr="00420DD6" w:rsidRDefault="00306022" w:rsidP="00711BE8">
            <w:pPr>
              <w:pStyle w:val="Default"/>
              <w:rPr>
                <w:i/>
                <w:iCs/>
              </w:rPr>
            </w:pPr>
          </w:p>
        </w:tc>
        <w:tc>
          <w:tcPr>
            <w:tcW w:w="147" w:type="pct"/>
          </w:tcPr>
          <w:p w:rsidR="00306022" w:rsidRPr="00420DD6" w:rsidRDefault="00306022" w:rsidP="00711BE8">
            <w:pPr>
              <w:pStyle w:val="Default"/>
            </w:pPr>
          </w:p>
        </w:tc>
        <w:tc>
          <w:tcPr>
            <w:tcW w:w="2279" w:type="pct"/>
            <w:tcBorders>
              <w:bottom w:val="single" w:sz="4" w:space="0" w:color="auto"/>
            </w:tcBorders>
          </w:tcPr>
          <w:p w:rsidR="00306022" w:rsidRPr="00420DD6" w:rsidRDefault="00306022" w:rsidP="00711BE8">
            <w:pPr>
              <w:pStyle w:val="Default"/>
            </w:pPr>
          </w:p>
        </w:tc>
      </w:tr>
      <w:tr w:rsidR="00306022" w:rsidRPr="00420DD6" w:rsidTr="00711BE8">
        <w:trPr>
          <w:trHeight w:val="546"/>
        </w:trPr>
        <w:tc>
          <w:tcPr>
            <w:tcW w:w="2574" w:type="pct"/>
            <w:tcBorders>
              <w:top w:val="single" w:sz="4" w:space="0" w:color="auto"/>
            </w:tcBorders>
          </w:tcPr>
          <w:p w:rsidR="00306022" w:rsidRPr="00420DD6" w:rsidRDefault="00306022" w:rsidP="00711BE8">
            <w:pPr>
              <w:pStyle w:val="Default"/>
              <w:jc w:val="center"/>
            </w:pPr>
            <w:r w:rsidRPr="00420DD6">
              <w:rPr>
                <w:i/>
                <w:iCs/>
              </w:rPr>
              <w:t>(Ф.И.О. должность уполномоченного сотрудника)</w:t>
            </w:r>
          </w:p>
        </w:tc>
        <w:tc>
          <w:tcPr>
            <w:tcW w:w="147" w:type="pct"/>
          </w:tcPr>
          <w:p w:rsidR="00306022" w:rsidRPr="00420DD6" w:rsidRDefault="00306022" w:rsidP="00711BE8">
            <w:pPr>
              <w:pStyle w:val="Default"/>
            </w:pPr>
          </w:p>
        </w:tc>
        <w:tc>
          <w:tcPr>
            <w:tcW w:w="2279" w:type="pct"/>
            <w:tcBorders>
              <w:top w:val="single" w:sz="4" w:space="0" w:color="auto"/>
            </w:tcBorders>
          </w:tcPr>
          <w:p w:rsidR="00306022" w:rsidRPr="00420DD6" w:rsidRDefault="00306022" w:rsidP="00711BE8">
            <w:pPr>
              <w:pStyle w:val="Default"/>
              <w:jc w:val="center"/>
            </w:pPr>
            <w:r w:rsidRPr="00420DD6">
              <w:t>Сведения об электронной подписи</w:t>
            </w:r>
          </w:p>
        </w:tc>
      </w:tr>
    </w:tbl>
    <w:p w:rsidR="00306022" w:rsidRPr="00420DD6" w:rsidRDefault="00306022" w:rsidP="00306022">
      <w:pPr>
        <w:autoSpaceDE w:val="0"/>
        <w:autoSpaceDN w:val="0"/>
        <w:adjustRightInd w:val="0"/>
        <w:outlineLvl w:val="1"/>
        <w:rPr>
          <w:sz w:val="24"/>
          <w:szCs w:val="24"/>
        </w:rPr>
      </w:pPr>
    </w:p>
    <w:p w:rsidR="00306022" w:rsidRPr="00420DD6" w:rsidRDefault="00306022" w:rsidP="00306022">
      <w:pPr>
        <w:autoSpaceDE w:val="0"/>
        <w:autoSpaceDN w:val="0"/>
        <w:adjustRightInd w:val="0"/>
        <w:jc w:val="right"/>
        <w:outlineLvl w:val="1"/>
        <w:rPr>
          <w:sz w:val="24"/>
          <w:szCs w:val="24"/>
        </w:rPr>
      </w:pPr>
    </w:p>
    <w:p w:rsidR="00306022" w:rsidRPr="00420DD6" w:rsidRDefault="00306022" w:rsidP="00306022">
      <w:pPr>
        <w:autoSpaceDE w:val="0"/>
        <w:autoSpaceDN w:val="0"/>
        <w:adjustRightInd w:val="0"/>
        <w:jc w:val="right"/>
        <w:outlineLvl w:val="1"/>
        <w:rPr>
          <w:sz w:val="24"/>
          <w:szCs w:val="24"/>
        </w:rPr>
      </w:pPr>
    </w:p>
    <w:p w:rsidR="00306022" w:rsidRPr="00420DD6" w:rsidRDefault="00306022" w:rsidP="00306022">
      <w:pPr>
        <w:autoSpaceDE w:val="0"/>
        <w:autoSpaceDN w:val="0"/>
        <w:adjustRightInd w:val="0"/>
        <w:jc w:val="right"/>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306022" w:rsidRDefault="00306022" w:rsidP="00306022">
      <w:pPr>
        <w:autoSpaceDE w:val="0"/>
        <w:autoSpaceDN w:val="0"/>
        <w:adjustRightInd w:val="0"/>
        <w:outlineLvl w:val="1"/>
        <w:rPr>
          <w:sz w:val="24"/>
          <w:szCs w:val="24"/>
        </w:rPr>
      </w:pPr>
    </w:p>
    <w:p w:rsidR="00F011E2" w:rsidRDefault="00F011E2" w:rsidP="00306022">
      <w:pPr>
        <w:autoSpaceDE w:val="0"/>
        <w:autoSpaceDN w:val="0"/>
        <w:adjustRightInd w:val="0"/>
        <w:outlineLvl w:val="1"/>
        <w:rPr>
          <w:sz w:val="24"/>
          <w:szCs w:val="24"/>
        </w:rPr>
      </w:pPr>
    </w:p>
    <w:p w:rsidR="00F011E2" w:rsidRDefault="00F011E2" w:rsidP="00306022">
      <w:pPr>
        <w:autoSpaceDE w:val="0"/>
        <w:autoSpaceDN w:val="0"/>
        <w:adjustRightInd w:val="0"/>
        <w:outlineLvl w:val="1"/>
        <w:rPr>
          <w:sz w:val="24"/>
          <w:szCs w:val="24"/>
        </w:rPr>
      </w:pPr>
    </w:p>
    <w:p w:rsidR="00F011E2" w:rsidRDefault="00F011E2" w:rsidP="00306022">
      <w:pPr>
        <w:autoSpaceDE w:val="0"/>
        <w:autoSpaceDN w:val="0"/>
        <w:adjustRightInd w:val="0"/>
        <w:outlineLvl w:val="1"/>
        <w:rPr>
          <w:sz w:val="24"/>
          <w:szCs w:val="24"/>
        </w:rPr>
      </w:pPr>
    </w:p>
    <w:p w:rsidR="00306022" w:rsidRPr="00420DD6" w:rsidRDefault="00306022" w:rsidP="00306022">
      <w:pPr>
        <w:autoSpaceDE w:val="0"/>
        <w:autoSpaceDN w:val="0"/>
        <w:adjustRightInd w:val="0"/>
        <w:outlineLvl w:val="1"/>
        <w:rPr>
          <w:sz w:val="24"/>
          <w:szCs w:val="24"/>
        </w:rPr>
      </w:pPr>
    </w:p>
    <w:p w:rsidR="00306022" w:rsidRPr="00420DD6" w:rsidRDefault="00306022" w:rsidP="00306022">
      <w:pPr>
        <w:autoSpaceDE w:val="0"/>
        <w:autoSpaceDN w:val="0"/>
        <w:adjustRightInd w:val="0"/>
        <w:jc w:val="right"/>
        <w:outlineLvl w:val="1"/>
        <w:rPr>
          <w:sz w:val="24"/>
          <w:szCs w:val="24"/>
        </w:rPr>
      </w:pPr>
    </w:p>
    <w:p w:rsidR="00306022" w:rsidRPr="00420DD6" w:rsidRDefault="00306022" w:rsidP="00306022">
      <w:pPr>
        <w:autoSpaceDE w:val="0"/>
        <w:autoSpaceDN w:val="0"/>
        <w:adjustRightInd w:val="0"/>
        <w:jc w:val="right"/>
        <w:outlineLvl w:val="1"/>
        <w:rPr>
          <w:sz w:val="24"/>
          <w:szCs w:val="24"/>
        </w:rPr>
      </w:pPr>
      <w:r w:rsidRPr="00420DD6">
        <w:rPr>
          <w:sz w:val="24"/>
          <w:szCs w:val="24"/>
        </w:rPr>
        <w:t>Приложение</w:t>
      </w:r>
    </w:p>
    <w:p w:rsidR="00306022" w:rsidRPr="00420DD6" w:rsidRDefault="00306022" w:rsidP="00306022">
      <w:pPr>
        <w:pStyle w:val="Default"/>
        <w:jc w:val="right"/>
      </w:pPr>
      <w:r w:rsidRPr="00420DD6">
        <w:t>к разрешению на право вырубки</w:t>
      </w:r>
    </w:p>
    <w:p w:rsidR="00306022" w:rsidRPr="00420DD6" w:rsidRDefault="00306022" w:rsidP="00306022">
      <w:pPr>
        <w:pStyle w:val="Default"/>
        <w:jc w:val="right"/>
      </w:pPr>
      <w:r w:rsidRPr="00420DD6">
        <w:t>зеленых насаждений</w:t>
      </w:r>
    </w:p>
    <w:p w:rsidR="00306022" w:rsidRPr="00420DD6" w:rsidRDefault="00306022" w:rsidP="00306022">
      <w:pPr>
        <w:pStyle w:val="Default"/>
        <w:jc w:val="right"/>
      </w:pPr>
      <w:r w:rsidRPr="00420DD6">
        <w:t>Регистрационный №: _________</w:t>
      </w:r>
    </w:p>
    <w:p w:rsidR="00306022" w:rsidRPr="00420DD6" w:rsidRDefault="00306022" w:rsidP="00306022">
      <w:pPr>
        <w:autoSpaceDE w:val="0"/>
        <w:autoSpaceDN w:val="0"/>
        <w:adjustRightInd w:val="0"/>
        <w:jc w:val="right"/>
        <w:outlineLvl w:val="1"/>
        <w:rPr>
          <w:b/>
          <w:sz w:val="24"/>
          <w:szCs w:val="24"/>
        </w:rPr>
      </w:pPr>
      <w:r w:rsidRPr="00420DD6">
        <w:rPr>
          <w:sz w:val="24"/>
          <w:szCs w:val="24"/>
        </w:rPr>
        <w:t>Дата: _____________</w:t>
      </w:r>
    </w:p>
    <w:p w:rsidR="00306022" w:rsidRPr="00420DD6" w:rsidRDefault="00306022" w:rsidP="00306022">
      <w:pPr>
        <w:autoSpaceDE w:val="0"/>
        <w:autoSpaceDN w:val="0"/>
        <w:adjustRightInd w:val="0"/>
        <w:outlineLvl w:val="1"/>
        <w:rPr>
          <w:sz w:val="24"/>
          <w:szCs w:val="24"/>
        </w:rPr>
      </w:pPr>
    </w:p>
    <w:p w:rsidR="00306022" w:rsidRPr="00420DD6" w:rsidRDefault="00306022" w:rsidP="00306022">
      <w:pPr>
        <w:jc w:val="center"/>
        <w:rPr>
          <w:b/>
          <w:bCs/>
          <w:sz w:val="24"/>
          <w:szCs w:val="24"/>
        </w:rPr>
      </w:pPr>
    </w:p>
    <w:p w:rsidR="00306022" w:rsidRPr="00420DD6" w:rsidRDefault="00306022" w:rsidP="00306022">
      <w:pPr>
        <w:jc w:val="center"/>
        <w:rPr>
          <w:b/>
          <w:bCs/>
          <w:sz w:val="24"/>
          <w:szCs w:val="24"/>
        </w:rPr>
      </w:pPr>
      <w:r w:rsidRPr="00420DD6">
        <w:rPr>
          <w:b/>
          <w:bCs/>
          <w:sz w:val="24"/>
          <w:szCs w:val="24"/>
        </w:rPr>
        <w:t>СХЕМА УЧАСТКА С НАНЕСЕНИЕМ ЗЕЛЕНЫХ НАСАЖДЕНИЙ, ПОДЛЕЖАЩИХ ВЫРУБКЕ</w:t>
      </w:r>
    </w:p>
    <w:p w:rsidR="00306022" w:rsidRPr="00420DD6" w:rsidRDefault="00306022" w:rsidP="00306022">
      <w:pPr>
        <w:jc w:val="center"/>
        <w:rPr>
          <w:b/>
          <w:bCs/>
          <w:sz w:val="24"/>
          <w:szCs w:val="24"/>
        </w:rPr>
      </w:pPr>
    </w:p>
    <w:tbl>
      <w:tblPr>
        <w:tblW w:w="5000" w:type="pct"/>
        <w:tblBorders>
          <w:top w:val="nil"/>
          <w:left w:val="nil"/>
          <w:bottom w:val="nil"/>
          <w:right w:val="nil"/>
        </w:tblBorders>
        <w:tblLook w:val="0000"/>
      </w:tblPr>
      <w:tblGrid>
        <w:gridCol w:w="5730"/>
        <w:gridCol w:w="327"/>
        <w:gridCol w:w="5074"/>
      </w:tblGrid>
      <w:tr w:rsidR="00306022" w:rsidRPr="00420DD6" w:rsidTr="00711BE8">
        <w:trPr>
          <w:trHeight w:val="323"/>
        </w:trPr>
        <w:tc>
          <w:tcPr>
            <w:tcW w:w="2574" w:type="pct"/>
            <w:tcBorders>
              <w:bottom w:val="single" w:sz="4" w:space="0" w:color="auto"/>
            </w:tcBorders>
          </w:tcPr>
          <w:p w:rsidR="00306022" w:rsidRPr="00420DD6" w:rsidRDefault="00306022" w:rsidP="00711BE8">
            <w:pPr>
              <w:pStyle w:val="Default"/>
              <w:rPr>
                <w:i/>
                <w:iCs/>
              </w:rPr>
            </w:pPr>
          </w:p>
        </w:tc>
        <w:tc>
          <w:tcPr>
            <w:tcW w:w="147" w:type="pct"/>
          </w:tcPr>
          <w:p w:rsidR="00306022" w:rsidRPr="00420DD6" w:rsidRDefault="00306022" w:rsidP="00711BE8">
            <w:pPr>
              <w:pStyle w:val="Default"/>
            </w:pPr>
          </w:p>
        </w:tc>
        <w:tc>
          <w:tcPr>
            <w:tcW w:w="2279" w:type="pct"/>
            <w:tcBorders>
              <w:bottom w:val="single" w:sz="4" w:space="0" w:color="auto"/>
            </w:tcBorders>
          </w:tcPr>
          <w:p w:rsidR="00306022" w:rsidRPr="00420DD6" w:rsidRDefault="00306022" w:rsidP="00711BE8">
            <w:pPr>
              <w:pStyle w:val="Default"/>
            </w:pPr>
          </w:p>
        </w:tc>
      </w:tr>
      <w:tr w:rsidR="00306022" w:rsidRPr="00420DD6" w:rsidTr="00711BE8">
        <w:trPr>
          <w:trHeight w:val="546"/>
        </w:trPr>
        <w:tc>
          <w:tcPr>
            <w:tcW w:w="2574" w:type="pct"/>
            <w:tcBorders>
              <w:top w:val="single" w:sz="4" w:space="0" w:color="auto"/>
            </w:tcBorders>
          </w:tcPr>
          <w:p w:rsidR="00306022" w:rsidRPr="00420DD6" w:rsidRDefault="00306022" w:rsidP="00711BE8">
            <w:pPr>
              <w:pStyle w:val="Default"/>
              <w:jc w:val="center"/>
            </w:pPr>
            <w:r w:rsidRPr="00420DD6">
              <w:rPr>
                <w:i/>
                <w:iCs/>
              </w:rPr>
              <w:t>(Ф.И.О. должность уполномоченного сотрудника)</w:t>
            </w:r>
          </w:p>
        </w:tc>
        <w:tc>
          <w:tcPr>
            <w:tcW w:w="147" w:type="pct"/>
          </w:tcPr>
          <w:p w:rsidR="00306022" w:rsidRPr="00420DD6" w:rsidRDefault="00306022" w:rsidP="00711BE8">
            <w:pPr>
              <w:pStyle w:val="Default"/>
            </w:pPr>
          </w:p>
        </w:tc>
        <w:tc>
          <w:tcPr>
            <w:tcW w:w="2279" w:type="pct"/>
            <w:tcBorders>
              <w:top w:val="single" w:sz="4" w:space="0" w:color="auto"/>
            </w:tcBorders>
          </w:tcPr>
          <w:p w:rsidR="00306022" w:rsidRDefault="00306022" w:rsidP="00711BE8">
            <w:pPr>
              <w:pStyle w:val="Default"/>
              <w:jc w:val="center"/>
            </w:pPr>
            <w:r w:rsidRPr="00420DD6">
              <w:t>Сведения об электронной подписи</w:t>
            </w: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Default="00F011E2" w:rsidP="00711BE8">
            <w:pPr>
              <w:pStyle w:val="Default"/>
              <w:jc w:val="center"/>
            </w:pPr>
          </w:p>
          <w:p w:rsidR="00F011E2" w:rsidRPr="00420DD6" w:rsidRDefault="00F011E2" w:rsidP="00F011E2">
            <w:pPr>
              <w:pStyle w:val="Default"/>
            </w:pPr>
          </w:p>
        </w:tc>
      </w:tr>
    </w:tbl>
    <w:p w:rsidR="00306022" w:rsidRPr="00420DD6" w:rsidRDefault="00F011E2" w:rsidP="00F011E2">
      <w:pPr>
        <w:rPr>
          <w:sz w:val="24"/>
          <w:szCs w:val="24"/>
        </w:rPr>
      </w:pPr>
      <w:r>
        <w:rPr>
          <w:sz w:val="24"/>
          <w:szCs w:val="24"/>
        </w:rPr>
        <w:t xml:space="preserve">                                                                                            </w:t>
      </w:r>
      <w:r w:rsidR="00306022" w:rsidRPr="00420DD6">
        <w:rPr>
          <w:sz w:val="24"/>
          <w:szCs w:val="24"/>
        </w:rPr>
        <w:t>Приложение № 4</w:t>
      </w:r>
    </w:p>
    <w:p w:rsidR="00306022" w:rsidRPr="00420DD6" w:rsidRDefault="00306022" w:rsidP="00F011E2">
      <w:pPr>
        <w:ind w:left="6237" w:firstLine="0"/>
        <w:rPr>
          <w:sz w:val="24"/>
          <w:szCs w:val="24"/>
          <w:u w:val="single"/>
        </w:rPr>
      </w:pPr>
      <w:r w:rsidRPr="00420DD6">
        <w:rPr>
          <w:sz w:val="24"/>
          <w:szCs w:val="24"/>
        </w:rPr>
        <w:t xml:space="preserve">к постановлению Главы </w:t>
      </w:r>
      <w:proofErr w:type="spellStart"/>
      <w:r w:rsidR="00F011E2">
        <w:rPr>
          <w:sz w:val="24"/>
          <w:szCs w:val="24"/>
        </w:rPr>
        <w:t>Елинского</w:t>
      </w:r>
      <w:proofErr w:type="spellEnd"/>
      <w:r w:rsidR="00F011E2">
        <w:rPr>
          <w:sz w:val="24"/>
          <w:szCs w:val="24"/>
        </w:rPr>
        <w:t xml:space="preserve"> сельского поселения от 20</w:t>
      </w:r>
      <w:r w:rsidRPr="00420DD6">
        <w:rPr>
          <w:sz w:val="24"/>
          <w:szCs w:val="24"/>
        </w:rPr>
        <w:t>.12.2021 г. №</w:t>
      </w:r>
      <w:r w:rsidR="00F011E2">
        <w:rPr>
          <w:sz w:val="24"/>
          <w:szCs w:val="24"/>
        </w:rPr>
        <w:t xml:space="preserve"> 91</w:t>
      </w:r>
    </w:p>
    <w:p w:rsidR="00306022" w:rsidRPr="00420DD6" w:rsidRDefault="00306022" w:rsidP="00306022">
      <w:pPr>
        <w:autoSpaceDE w:val="0"/>
        <w:autoSpaceDN w:val="0"/>
        <w:adjustRightInd w:val="0"/>
        <w:ind w:left="6237"/>
        <w:outlineLvl w:val="1"/>
        <w:rPr>
          <w:sz w:val="24"/>
          <w:szCs w:val="24"/>
        </w:rPr>
      </w:pPr>
    </w:p>
    <w:p w:rsidR="00306022" w:rsidRPr="00420DD6" w:rsidRDefault="00306022" w:rsidP="00306022">
      <w:pPr>
        <w:autoSpaceDE w:val="0"/>
        <w:autoSpaceDN w:val="0"/>
        <w:adjustRightInd w:val="0"/>
        <w:ind w:left="6237"/>
        <w:outlineLvl w:val="1"/>
        <w:rPr>
          <w:sz w:val="24"/>
          <w:szCs w:val="24"/>
        </w:rPr>
      </w:pPr>
    </w:p>
    <w:p w:rsidR="00306022" w:rsidRPr="00420DD6" w:rsidRDefault="00306022" w:rsidP="00306022">
      <w:pPr>
        <w:autoSpaceDE w:val="0"/>
        <w:autoSpaceDN w:val="0"/>
        <w:adjustRightInd w:val="0"/>
        <w:jc w:val="center"/>
        <w:outlineLvl w:val="1"/>
        <w:rPr>
          <w:b/>
          <w:bCs/>
          <w:sz w:val="24"/>
          <w:szCs w:val="24"/>
        </w:rPr>
      </w:pPr>
      <w:r w:rsidRPr="00420DD6">
        <w:rPr>
          <w:b/>
          <w:bCs/>
          <w:sz w:val="24"/>
          <w:szCs w:val="24"/>
        </w:rPr>
        <w:t>Форма решения об отказе в приеме документов, необходимых для предоставления услуги/об отказе в предоставлении услуги</w:t>
      </w:r>
    </w:p>
    <w:p w:rsidR="00306022" w:rsidRPr="00420DD6" w:rsidRDefault="00306022" w:rsidP="00306022">
      <w:pPr>
        <w:autoSpaceDE w:val="0"/>
        <w:autoSpaceDN w:val="0"/>
        <w:adjustRightInd w:val="0"/>
        <w:jc w:val="center"/>
        <w:outlineLvl w:val="1"/>
        <w:rPr>
          <w:sz w:val="24"/>
          <w:szCs w:val="24"/>
        </w:rPr>
      </w:pPr>
    </w:p>
    <w:tbl>
      <w:tblPr>
        <w:tblW w:w="0" w:type="auto"/>
        <w:jc w:val="right"/>
        <w:tblBorders>
          <w:top w:val="nil"/>
          <w:left w:val="nil"/>
          <w:bottom w:val="nil"/>
          <w:right w:val="nil"/>
        </w:tblBorders>
        <w:tblLayout w:type="fixed"/>
        <w:tblLook w:val="0000"/>
      </w:tblPr>
      <w:tblGrid>
        <w:gridCol w:w="946"/>
        <w:gridCol w:w="3087"/>
      </w:tblGrid>
      <w:tr w:rsidR="00306022" w:rsidRPr="00420DD6" w:rsidTr="00711BE8">
        <w:trPr>
          <w:trHeight w:val="109"/>
          <w:jc w:val="right"/>
        </w:trPr>
        <w:tc>
          <w:tcPr>
            <w:tcW w:w="946" w:type="dxa"/>
          </w:tcPr>
          <w:p w:rsidR="00306022" w:rsidRPr="00420DD6" w:rsidRDefault="00306022" w:rsidP="00711BE8">
            <w:pPr>
              <w:pStyle w:val="Default"/>
            </w:pPr>
            <w:r w:rsidRPr="00420DD6">
              <w:t xml:space="preserve">Кому </w:t>
            </w:r>
          </w:p>
        </w:tc>
        <w:tc>
          <w:tcPr>
            <w:tcW w:w="3087" w:type="dxa"/>
            <w:tcBorders>
              <w:bottom w:val="single" w:sz="4" w:space="0" w:color="auto"/>
            </w:tcBorders>
          </w:tcPr>
          <w:p w:rsidR="00306022" w:rsidRPr="00420DD6" w:rsidRDefault="00306022" w:rsidP="00711BE8">
            <w:pPr>
              <w:pStyle w:val="Default"/>
            </w:pPr>
          </w:p>
        </w:tc>
      </w:tr>
      <w:tr w:rsidR="00306022" w:rsidRPr="00420DD6" w:rsidTr="00711BE8">
        <w:trPr>
          <w:trHeight w:val="247"/>
          <w:jc w:val="right"/>
        </w:trPr>
        <w:tc>
          <w:tcPr>
            <w:tcW w:w="4033" w:type="dxa"/>
            <w:gridSpan w:val="2"/>
            <w:tcBorders>
              <w:bottom w:val="nil"/>
            </w:tcBorders>
          </w:tcPr>
          <w:p w:rsidR="00306022" w:rsidRPr="00420DD6" w:rsidRDefault="00306022" w:rsidP="00711BE8">
            <w:pPr>
              <w:pStyle w:val="Default"/>
              <w:jc w:val="right"/>
            </w:pPr>
            <w:r w:rsidRPr="00420DD6">
              <w:t>(фамилия, имя, отчество - для граждан и ИП)</w:t>
            </w:r>
          </w:p>
        </w:tc>
      </w:tr>
      <w:tr w:rsidR="00306022" w:rsidRPr="00420DD6" w:rsidTr="00711BE8">
        <w:trPr>
          <w:trHeight w:val="109"/>
          <w:jc w:val="right"/>
        </w:trPr>
        <w:tc>
          <w:tcPr>
            <w:tcW w:w="4033" w:type="dxa"/>
            <w:gridSpan w:val="2"/>
            <w:tcBorders>
              <w:top w:val="nil"/>
              <w:bottom w:val="single" w:sz="4" w:space="0" w:color="auto"/>
            </w:tcBorders>
          </w:tcPr>
          <w:p w:rsidR="00306022" w:rsidRPr="00420DD6" w:rsidRDefault="00306022" w:rsidP="00711BE8">
            <w:pPr>
              <w:pStyle w:val="Default"/>
            </w:pPr>
          </w:p>
        </w:tc>
      </w:tr>
      <w:tr w:rsidR="00306022" w:rsidRPr="00420DD6" w:rsidTr="00711BE8">
        <w:trPr>
          <w:trHeight w:val="385"/>
          <w:jc w:val="right"/>
        </w:trPr>
        <w:tc>
          <w:tcPr>
            <w:tcW w:w="4033" w:type="dxa"/>
            <w:gridSpan w:val="2"/>
            <w:tcBorders>
              <w:top w:val="single" w:sz="4" w:space="0" w:color="auto"/>
              <w:bottom w:val="nil"/>
            </w:tcBorders>
          </w:tcPr>
          <w:p w:rsidR="00306022" w:rsidRPr="00420DD6" w:rsidRDefault="00306022" w:rsidP="00711BE8">
            <w:pPr>
              <w:pStyle w:val="Default"/>
            </w:pPr>
            <w:r w:rsidRPr="00420DD6">
              <w:t>(полное наименование организации – для юридических лиц)</w:t>
            </w:r>
          </w:p>
        </w:tc>
      </w:tr>
      <w:tr w:rsidR="00306022" w:rsidRPr="00420DD6" w:rsidTr="00711BE8">
        <w:trPr>
          <w:trHeight w:val="247"/>
          <w:jc w:val="right"/>
        </w:trPr>
        <w:tc>
          <w:tcPr>
            <w:tcW w:w="4033" w:type="dxa"/>
            <w:gridSpan w:val="2"/>
            <w:tcBorders>
              <w:top w:val="nil"/>
              <w:bottom w:val="single" w:sz="4" w:space="0" w:color="auto"/>
            </w:tcBorders>
          </w:tcPr>
          <w:p w:rsidR="00306022" w:rsidRPr="00420DD6" w:rsidRDefault="00306022" w:rsidP="00711BE8">
            <w:pPr>
              <w:pStyle w:val="Default"/>
            </w:pPr>
          </w:p>
        </w:tc>
      </w:tr>
      <w:tr w:rsidR="00306022" w:rsidRPr="00420DD6" w:rsidTr="00711BE8">
        <w:trPr>
          <w:trHeight w:val="388"/>
          <w:jc w:val="right"/>
        </w:trPr>
        <w:tc>
          <w:tcPr>
            <w:tcW w:w="4033" w:type="dxa"/>
            <w:gridSpan w:val="2"/>
            <w:tcBorders>
              <w:top w:val="single" w:sz="4" w:space="0" w:color="auto"/>
              <w:bottom w:val="nil"/>
            </w:tcBorders>
          </w:tcPr>
          <w:p w:rsidR="00306022" w:rsidRPr="00420DD6" w:rsidRDefault="00306022" w:rsidP="00711BE8">
            <w:pPr>
              <w:pStyle w:val="Default"/>
            </w:pPr>
            <w:r w:rsidRPr="00420DD6">
              <w:t>(почтовый индекс и адрес, адрес электронной почты)</w:t>
            </w:r>
          </w:p>
        </w:tc>
      </w:tr>
      <w:tr w:rsidR="00306022" w:rsidRPr="00420DD6" w:rsidTr="00711BE8">
        <w:trPr>
          <w:trHeight w:val="388"/>
          <w:jc w:val="right"/>
        </w:trPr>
        <w:tc>
          <w:tcPr>
            <w:tcW w:w="946" w:type="dxa"/>
            <w:tcBorders>
              <w:top w:val="nil"/>
              <w:left w:val="nil"/>
              <w:bottom w:val="nil"/>
              <w:right w:val="nil"/>
            </w:tcBorders>
          </w:tcPr>
          <w:p w:rsidR="00306022" w:rsidRPr="00420DD6" w:rsidRDefault="00306022" w:rsidP="00711BE8">
            <w:pPr>
              <w:pStyle w:val="Default"/>
            </w:pPr>
            <w:r w:rsidRPr="00420DD6">
              <w:t>От:</w:t>
            </w:r>
          </w:p>
        </w:tc>
        <w:tc>
          <w:tcPr>
            <w:tcW w:w="3087" w:type="dxa"/>
            <w:tcBorders>
              <w:top w:val="nil"/>
              <w:left w:val="nil"/>
              <w:bottom w:val="single" w:sz="4" w:space="0" w:color="auto"/>
              <w:right w:val="nil"/>
            </w:tcBorders>
          </w:tcPr>
          <w:p w:rsidR="00306022" w:rsidRPr="00420DD6" w:rsidRDefault="00306022" w:rsidP="00711BE8">
            <w:pPr>
              <w:pStyle w:val="Default"/>
            </w:pPr>
          </w:p>
        </w:tc>
      </w:tr>
      <w:tr w:rsidR="00306022" w:rsidRPr="00420DD6" w:rsidTr="00711BE8">
        <w:trPr>
          <w:trHeight w:val="388"/>
          <w:jc w:val="right"/>
        </w:trPr>
        <w:tc>
          <w:tcPr>
            <w:tcW w:w="946" w:type="dxa"/>
            <w:tcBorders>
              <w:top w:val="nil"/>
              <w:left w:val="nil"/>
              <w:bottom w:val="nil"/>
              <w:right w:val="nil"/>
            </w:tcBorders>
          </w:tcPr>
          <w:p w:rsidR="00306022" w:rsidRPr="00420DD6" w:rsidRDefault="00306022" w:rsidP="00711BE8">
            <w:pPr>
              <w:pStyle w:val="Default"/>
              <w:jc w:val="right"/>
            </w:pPr>
          </w:p>
        </w:tc>
        <w:tc>
          <w:tcPr>
            <w:tcW w:w="3087" w:type="dxa"/>
            <w:tcBorders>
              <w:top w:val="nil"/>
              <w:left w:val="nil"/>
              <w:bottom w:val="nil"/>
              <w:right w:val="nil"/>
            </w:tcBorders>
          </w:tcPr>
          <w:p w:rsidR="00306022" w:rsidRPr="00420DD6" w:rsidRDefault="00306022" w:rsidP="00711BE8">
            <w:pPr>
              <w:pStyle w:val="Default"/>
            </w:pPr>
            <w:r w:rsidRPr="00420DD6">
              <w:t>(наименование уполномоченного органа)</w:t>
            </w:r>
          </w:p>
        </w:tc>
      </w:tr>
    </w:tbl>
    <w:p w:rsidR="00306022" w:rsidRPr="00420DD6" w:rsidRDefault="00306022" w:rsidP="00306022">
      <w:pPr>
        <w:autoSpaceDE w:val="0"/>
        <w:autoSpaceDN w:val="0"/>
        <w:adjustRightInd w:val="0"/>
        <w:jc w:val="right"/>
        <w:outlineLvl w:val="1"/>
        <w:rPr>
          <w:sz w:val="24"/>
          <w:szCs w:val="24"/>
        </w:rPr>
      </w:pPr>
    </w:p>
    <w:p w:rsidR="00306022" w:rsidRPr="00420DD6" w:rsidRDefault="00306022" w:rsidP="00306022">
      <w:pPr>
        <w:autoSpaceDE w:val="0"/>
        <w:autoSpaceDN w:val="0"/>
        <w:adjustRightInd w:val="0"/>
        <w:jc w:val="center"/>
        <w:outlineLvl w:val="1"/>
        <w:rPr>
          <w:b/>
          <w:bCs/>
          <w:sz w:val="24"/>
          <w:szCs w:val="24"/>
        </w:rPr>
      </w:pPr>
      <w:r w:rsidRPr="00420DD6">
        <w:rPr>
          <w:b/>
          <w:bCs/>
          <w:sz w:val="24"/>
          <w:szCs w:val="24"/>
        </w:rPr>
        <w:t>РЕШЕНИЕ</w:t>
      </w:r>
    </w:p>
    <w:p w:rsidR="00306022" w:rsidRPr="00420DD6" w:rsidRDefault="00306022" w:rsidP="00306022">
      <w:pPr>
        <w:pStyle w:val="Default"/>
        <w:jc w:val="center"/>
      </w:pPr>
      <w:r w:rsidRPr="00420DD6">
        <w:t>№ ________________________</w:t>
      </w:r>
    </w:p>
    <w:p w:rsidR="00306022" w:rsidRPr="00420DD6" w:rsidRDefault="00306022" w:rsidP="00306022">
      <w:pPr>
        <w:pStyle w:val="Default"/>
        <w:jc w:val="center"/>
      </w:pPr>
      <w:r w:rsidRPr="00420DD6">
        <w:rPr>
          <w:i/>
          <w:iCs/>
        </w:rPr>
        <w:t>(номер и дата решения)</w:t>
      </w:r>
    </w:p>
    <w:p w:rsidR="00306022" w:rsidRPr="00420DD6" w:rsidRDefault="00306022" w:rsidP="00306022">
      <w:pPr>
        <w:pStyle w:val="Default"/>
        <w:jc w:val="center"/>
      </w:pPr>
      <w:r w:rsidRPr="00420DD6">
        <w:t>По результатам рассмотрения заявления по услуге «Выдача разрешения на право</w:t>
      </w:r>
    </w:p>
    <w:p w:rsidR="00306022" w:rsidRPr="00420DD6" w:rsidRDefault="00306022" w:rsidP="00306022">
      <w:pPr>
        <w:pStyle w:val="Default"/>
        <w:jc w:val="center"/>
      </w:pPr>
      <w:r w:rsidRPr="00420DD6">
        <w:t xml:space="preserve">вырубки зеленых насаждений» </w:t>
      </w:r>
      <w:r w:rsidRPr="00420DD6">
        <w:rPr>
          <w:i/>
          <w:iCs/>
        </w:rPr>
        <w:t xml:space="preserve">__________ </w:t>
      </w:r>
      <w:r w:rsidRPr="00420DD6">
        <w:t xml:space="preserve">от </w:t>
      </w:r>
      <w:r w:rsidRPr="00420DD6">
        <w:rPr>
          <w:i/>
          <w:iCs/>
        </w:rPr>
        <w:t xml:space="preserve">______________ </w:t>
      </w:r>
      <w:r w:rsidRPr="00420DD6">
        <w:t>и приложенных к нему документов, на основании</w:t>
      </w:r>
    </w:p>
    <w:p w:rsidR="00306022" w:rsidRPr="00420DD6" w:rsidRDefault="00306022" w:rsidP="00306022">
      <w:pPr>
        <w:pStyle w:val="Default"/>
        <w:jc w:val="center"/>
      </w:pPr>
      <w:r w:rsidRPr="00420DD6">
        <w:t>_________________________________________________________________</w:t>
      </w:r>
    </w:p>
    <w:p w:rsidR="00306022" w:rsidRPr="00420DD6" w:rsidRDefault="00306022" w:rsidP="00306022">
      <w:pPr>
        <w:pStyle w:val="Default"/>
        <w:jc w:val="center"/>
      </w:pPr>
      <w:r w:rsidRPr="00420DD6">
        <w:rPr>
          <w:i/>
          <w:iCs/>
        </w:rPr>
        <w:t>(в шаблоне печатной формы решения указывается, номер, дата и наименование распорядительного акта субъекта РФ, регулирующего предоставление услуги)</w:t>
      </w:r>
    </w:p>
    <w:p w:rsidR="00306022" w:rsidRPr="00420DD6" w:rsidRDefault="00306022" w:rsidP="00306022">
      <w:pPr>
        <w:pStyle w:val="Default"/>
        <w:ind w:firstLine="708"/>
        <w:jc w:val="both"/>
      </w:pPr>
      <w:proofErr w:type="gramStart"/>
      <w:r w:rsidRPr="00420DD6">
        <w:t>органом, уполномоченным на предоставление услуги __________________ принято</w:t>
      </w:r>
      <w:proofErr w:type="gramEnd"/>
      <w:r w:rsidRPr="00420DD6">
        <w:t xml:space="preserve">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__________________________________________________________. </w:t>
      </w:r>
    </w:p>
    <w:p w:rsidR="00306022" w:rsidRPr="00420DD6" w:rsidRDefault="00306022" w:rsidP="00306022">
      <w:pPr>
        <w:pStyle w:val="Default"/>
        <w:ind w:firstLine="708"/>
        <w:jc w:val="both"/>
      </w:pPr>
      <w:r w:rsidRPr="00420DD6">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rsidR="00306022" w:rsidRPr="00420DD6" w:rsidRDefault="00306022" w:rsidP="00306022">
      <w:pPr>
        <w:autoSpaceDE w:val="0"/>
        <w:autoSpaceDN w:val="0"/>
        <w:adjustRightInd w:val="0"/>
        <w:ind w:firstLine="708"/>
        <w:outlineLvl w:val="1"/>
        <w:rPr>
          <w:sz w:val="24"/>
          <w:szCs w:val="24"/>
        </w:rPr>
      </w:pPr>
      <w:r w:rsidRPr="00420DD6">
        <w:rPr>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06022" w:rsidRPr="00420DD6" w:rsidRDefault="00306022" w:rsidP="00306022">
      <w:pPr>
        <w:autoSpaceDE w:val="0"/>
        <w:autoSpaceDN w:val="0"/>
        <w:adjustRightInd w:val="0"/>
        <w:ind w:firstLine="708"/>
        <w:outlineLvl w:val="1"/>
        <w:rPr>
          <w:sz w:val="24"/>
          <w:szCs w:val="24"/>
        </w:rPr>
      </w:pPr>
    </w:p>
    <w:tbl>
      <w:tblPr>
        <w:tblW w:w="5000" w:type="pct"/>
        <w:tblBorders>
          <w:top w:val="nil"/>
          <w:left w:val="nil"/>
          <w:bottom w:val="nil"/>
          <w:right w:val="nil"/>
        </w:tblBorders>
        <w:tblLook w:val="0000"/>
      </w:tblPr>
      <w:tblGrid>
        <w:gridCol w:w="5730"/>
        <w:gridCol w:w="327"/>
        <w:gridCol w:w="5074"/>
      </w:tblGrid>
      <w:tr w:rsidR="00306022" w:rsidRPr="00420DD6" w:rsidTr="00711BE8">
        <w:trPr>
          <w:trHeight w:val="323"/>
        </w:trPr>
        <w:tc>
          <w:tcPr>
            <w:tcW w:w="2574" w:type="pct"/>
            <w:tcBorders>
              <w:bottom w:val="single" w:sz="4" w:space="0" w:color="auto"/>
            </w:tcBorders>
          </w:tcPr>
          <w:p w:rsidR="00306022" w:rsidRPr="00420DD6" w:rsidRDefault="00306022" w:rsidP="00711BE8">
            <w:pPr>
              <w:pStyle w:val="Default"/>
              <w:rPr>
                <w:i/>
                <w:iCs/>
              </w:rPr>
            </w:pPr>
          </w:p>
        </w:tc>
        <w:tc>
          <w:tcPr>
            <w:tcW w:w="147" w:type="pct"/>
          </w:tcPr>
          <w:p w:rsidR="00306022" w:rsidRPr="00420DD6" w:rsidRDefault="00306022" w:rsidP="00711BE8">
            <w:pPr>
              <w:pStyle w:val="Default"/>
            </w:pPr>
          </w:p>
        </w:tc>
        <w:tc>
          <w:tcPr>
            <w:tcW w:w="2279" w:type="pct"/>
            <w:tcBorders>
              <w:bottom w:val="single" w:sz="4" w:space="0" w:color="auto"/>
            </w:tcBorders>
          </w:tcPr>
          <w:p w:rsidR="00306022" w:rsidRPr="00420DD6" w:rsidRDefault="00306022" w:rsidP="00711BE8">
            <w:pPr>
              <w:pStyle w:val="Default"/>
            </w:pPr>
          </w:p>
        </w:tc>
      </w:tr>
      <w:tr w:rsidR="00306022" w:rsidRPr="00420DD6" w:rsidTr="00711BE8">
        <w:trPr>
          <w:trHeight w:val="546"/>
        </w:trPr>
        <w:tc>
          <w:tcPr>
            <w:tcW w:w="2574" w:type="pct"/>
            <w:tcBorders>
              <w:top w:val="single" w:sz="4" w:space="0" w:color="auto"/>
            </w:tcBorders>
          </w:tcPr>
          <w:p w:rsidR="00306022" w:rsidRPr="00420DD6" w:rsidRDefault="00306022" w:rsidP="00711BE8">
            <w:pPr>
              <w:pStyle w:val="Default"/>
              <w:jc w:val="center"/>
            </w:pPr>
            <w:r w:rsidRPr="00420DD6">
              <w:rPr>
                <w:i/>
                <w:iCs/>
              </w:rPr>
              <w:t>(Ф.И.О. должность уполномоченного сотрудника)</w:t>
            </w:r>
          </w:p>
        </w:tc>
        <w:tc>
          <w:tcPr>
            <w:tcW w:w="147" w:type="pct"/>
          </w:tcPr>
          <w:p w:rsidR="00306022" w:rsidRPr="00420DD6" w:rsidRDefault="00306022" w:rsidP="00711BE8">
            <w:pPr>
              <w:pStyle w:val="Default"/>
            </w:pPr>
          </w:p>
        </w:tc>
        <w:tc>
          <w:tcPr>
            <w:tcW w:w="2279" w:type="pct"/>
            <w:tcBorders>
              <w:top w:val="single" w:sz="4" w:space="0" w:color="auto"/>
            </w:tcBorders>
          </w:tcPr>
          <w:p w:rsidR="00306022" w:rsidRPr="00420DD6" w:rsidRDefault="00306022" w:rsidP="00711BE8">
            <w:pPr>
              <w:pStyle w:val="Default"/>
              <w:jc w:val="center"/>
            </w:pPr>
            <w:r w:rsidRPr="00420DD6">
              <w:t>Сведения об электронной подписи</w:t>
            </w:r>
          </w:p>
        </w:tc>
      </w:tr>
    </w:tbl>
    <w:p w:rsidR="00306022" w:rsidRPr="00420DD6" w:rsidRDefault="00306022" w:rsidP="00306022">
      <w:pPr>
        <w:autoSpaceDE w:val="0"/>
        <w:autoSpaceDN w:val="0"/>
        <w:adjustRightInd w:val="0"/>
        <w:ind w:firstLine="708"/>
        <w:outlineLvl w:val="1"/>
        <w:rPr>
          <w:sz w:val="24"/>
          <w:szCs w:val="24"/>
        </w:rPr>
      </w:pPr>
    </w:p>
    <w:p w:rsidR="00306022" w:rsidRPr="00420DD6" w:rsidRDefault="00306022" w:rsidP="00F011E2">
      <w:pPr>
        <w:autoSpaceDE w:val="0"/>
        <w:autoSpaceDN w:val="0"/>
        <w:adjustRightInd w:val="0"/>
        <w:outlineLvl w:val="1"/>
        <w:rPr>
          <w:sz w:val="24"/>
          <w:szCs w:val="24"/>
        </w:rPr>
      </w:pPr>
      <w:r w:rsidRPr="00420DD6">
        <w:rPr>
          <w:sz w:val="24"/>
          <w:szCs w:val="24"/>
        </w:rPr>
        <w:br w:type="page"/>
      </w:r>
      <w:r w:rsidR="00F011E2">
        <w:rPr>
          <w:sz w:val="24"/>
          <w:szCs w:val="24"/>
        </w:rPr>
        <w:t xml:space="preserve">                                                                                            </w:t>
      </w:r>
      <w:r w:rsidRPr="00420DD6">
        <w:rPr>
          <w:sz w:val="24"/>
          <w:szCs w:val="24"/>
        </w:rPr>
        <w:t>Приложение № 5</w:t>
      </w:r>
    </w:p>
    <w:p w:rsidR="00306022" w:rsidRPr="00420DD6" w:rsidRDefault="00306022" w:rsidP="00F011E2">
      <w:pPr>
        <w:ind w:left="6237" w:firstLine="0"/>
        <w:rPr>
          <w:sz w:val="24"/>
          <w:szCs w:val="24"/>
        </w:rPr>
      </w:pPr>
      <w:r w:rsidRPr="00420DD6">
        <w:rPr>
          <w:sz w:val="24"/>
          <w:szCs w:val="24"/>
        </w:rPr>
        <w:t xml:space="preserve">к постановлению Главы </w:t>
      </w:r>
      <w:proofErr w:type="spellStart"/>
      <w:r w:rsidR="00F011E2">
        <w:rPr>
          <w:sz w:val="24"/>
          <w:szCs w:val="24"/>
        </w:rPr>
        <w:t>Елинского</w:t>
      </w:r>
      <w:proofErr w:type="spellEnd"/>
      <w:r w:rsidR="00F011E2">
        <w:rPr>
          <w:sz w:val="24"/>
          <w:szCs w:val="24"/>
        </w:rPr>
        <w:t xml:space="preserve"> сельского поселения от 20</w:t>
      </w:r>
      <w:r w:rsidRPr="00420DD6">
        <w:rPr>
          <w:sz w:val="24"/>
          <w:szCs w:val="24"/>
        </w:rPr>
        <w:t>.12.</w:t>
      </w:r>
      <w:r>
        <w:rPr>
          <w:sz w:val="24"/>
          <w:szCs w:val="24"/>
        </w:rPr>
        <w:t xml:space="preserve">2021 г. № </w:t>
      </w:r>
      <w:bookmarkStart w:id="23" w:name="_GoBack"/>
      <w:bookmarkEnd w:id="23"/>
      <w:r w:rsidR="00F011E2">
        <w:rPr>
          <w:sz w:val="24"/>
          <w:szCs w:val="24"/>
        </w:rPr>
        <w:t>91</w:t>
      </w:r>
    </w:p>
    <w:p w:rsidR="00306022" w:rsidRPr="00420DD6" w:rsidRDefault="00306022" w:rsidP="00306022">
      <w:pPr>
        <w:autoSpaceDE w:val="0"/>
        <w:autoSpaceDN w:val="0"/>
        <w:adjustRightInd w:val="0"/>
        <w:outlineLvl w:val="1"/>
        <w:rPr>
          <w:sz w:val="24"/>
          <w:szCs w:val="24"/>
        </w:rPr>
      </w:pPr>
    </w:p>
    <w:p w:rsidR="00306022" w:rsidRPr="00420DD6" w:rsidRDefault="00306022" w:rsidP="00306022">
      <w:pPr>
        <w:autoSpaceDE w:val="0"/>
        <w:autoSpaceDN w:val="0"/>
        <w:adjustRightInd w:val="0"/>
        <w:jc w:val="center"/>
        <w:outlineLvl w:val="1"/>
        <w:rPr>
          <w:b/>
          <w:bCs/>
          <w:sz w:val="24"/>
          <w:szCs w:val="24"/>
        </w:rPr>
      </w:pPr>
      <w:r w:rsidRPr="00420DD6">
        <w:rPr>
          <w:b/>
          <w:bCs/>
          <w:sz w:val="24"/>
          <w:szCs w:val="24"/>
        </w:rPr>
        <w:t>Форма заявления о выдаче разрешения на право вырубки зеленых насаждений</w:t>
      </w:r>
    </w:p>
    <w:p w:rsidR="00306022" w:rsidRPr="00420DD6" w:rsidRDefault="00306022" w:rsidP="00306022">
      <w:pPr>
        <w:autoSpaceDE w:val="0"/>
        <w:autoSpaceDN w:val="0"/>
        <w:adjustRightInd w:val="0"/>
        <w:jc w:val="center"/>
        <w:outlineLvl w:val="1"/>
        <w:rPr>
          <w:sz w:val="24"/>
          <w:szCs w:val="24"/>
        </w:rPr>
      </w:pPr>
    </w:p>
    <w:tbl>
      <w:tblPr>
        <w:tblW w:w="5104" w:type="pct"/>
        <w:tblBorders>
          <w:top w:val="nil"/>
          <w:left w:val="nil"/>
          <w:bottom w:val="nil"/>
          <w:right w:val="nil"/>
        </w:tblBorders>
        <w:tblLook w:val="0000"/>
      </w:tblPr>
      <w:tblGrid>
        <w:gridCol w:w="4741"/>
        <w:gridCol w:w="6622"/>
      </w:tblGrid>
      <w:tr w:rsidR="00306022" w:rsidRPr="00420DD6" w:rsidTr="00711BE8">
        <w:trPr>
          <w:trHeight w:val="222"/>
        </w:trPr>
        <w:tc>
          <w:tcPr>
            <w:tcW w:w="2086" w:type="pct"/>
          </w:tcPr>
          <w:p w:rsidR="00306022" w:rsidRPr="00420DD6" w:rsidRDefault="00306022" w:rsidP="00711BE8">
            <w:pPr>
              <w:pStyle w:val="Default"/>
              <w:rPr>
                <w:b/>
              </w:rPr>
            </w:pPr>
            <w:r w:rsidRPr="00420DD6">
              <w:rPr>
                <w:b/>
                <w:i/>
                <w:iCs/>
              </w:rPr>
              <w:t xml:space="preserve">Кому: </w:t>
            </w:r>
          </w:p>
        </w:tc>
        <w:tc>
          <w:tcPr>
            <w:tcW w:w="2914" w:type="pct"/>
          </w:tcPr>
          <w:p w:rsidR="00306022" w:rsidRPr="00420DD6" w:rsidRDefault="00306022" w:rsidP="00711BE8">
            <w:pPr>
              <w:pStyle w:val="Default"/>
            </w:pPr>
            <w:r w:rsidRPr="00420DD6">
              <w:t xml:space="preserve">(наименование уполномоченного органа исполнительной власти субъекта Российской Федерации или органа местного самоуправления) </w:t>
            </w:r>
          </w:p>
        </w:tc>
      </w:tr>
    </w:tbl>
    <w:p w:rsidR="00306022" w:rsidRPr="00420DD6" w:rsidRDefault="00306022" w:rsidP="00306022">
      <w:pPr>
        <w:rPr>
          <w:sz w:val="24"/>
          <w:szCs w:val="24"/>
        </w:rPr>
      </w:pPr>
    </w:p>
    <w:p w:rsidR="00306022" w:rsidRPr="00420DD6" w:rsidRDefault="00306022" w:rsidP="00306022">
      <w:pPr>
        <w:rPr>
          <w:sz w:val="24"/>
          <w:szCs w:val="24"/>
        </w:rPr>
      </w:pPr>
    </w:p>
    <w:tbl>
      <w:tblPr>
        <w:tblW w:w="5104" w:type="pct"/>
        <w:tblBorders>
          <w:top w:val="nil"/>
          <w:left w:val="nil"/>
          <w:bottom w:val="nil"/>
          <w:right w:val="nil"/>
        </w:tblBorders>
        <w:tblLook w:val="0000"/>
      </w:tblPr>
      <w:tblGrid>
        <w:gridCol w:w="4741"/>
        <w:gridCol w:w="6622"/>
      </w:tblGrid>
      <w:tr w:rsidR="00306022" w:rsidRPr="00420DD6" w:rsidTr="00711BE8">
        <w:trPr>
          <w:trHeight w:val="90"/>
        </w:trPr>
        <w:tc>
          <w:tcPr>
            <w:tcW w:w="2086" w:type="pct"/>
          </w:tcPr>
          <w:p w:rsidR="00306022" w:rsidRPr="00420DD6" w:rsidRDefault="00306022" w:rsidP="00711BE8">
            <w:pPr>
              <w:pStyle w:val="Default"/>
              <w:rPr>
                <w:b/>
              </w:rPr>
            </w:pPr>
            <w:r w:rsidRPr="00420DD6">
              <w:rPr>
                <w:b/>
                <w:i/>
                <w:iCs/>
              </w:rPr>
              <w:t xml:space="preserve">Данные Представителя (ФЛ) </w:t>
            </w:r>
          </w:p>
        </w:tc>
        <w:tc>
          <w:tcPr>
            <w:tcW w:w="2914" w:type="pct"/>
          </w:tcPr>
          <w:p w:rsidR="00306022" w:rsidRPr="00420DD6" w:rsidRDefault="00306022" w:rsidP="00711BE8">
            <w:pPr>
              <w:pStyle w:val="Default"/>
            </w:pPr>
            <w:r w:rsidRPr="00420DD6">
              <w:t>Фамилия</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Имя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Отчество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Наименование документа, удостоверяющего личность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Серия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Номер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Дата выдачи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Кем </w:t>
            </w:r>
            <w:proofErr w:type="gramStart"/>
            <w:r w:rsidRPr="00420DD6">
              <w:t>выдан</w:t>
            </w:r>
            <w:proofErr w:type="gramEnd"/>
            <w:r w:rsidRPr="00420DD6">
              <w:t xml:space="preserve">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r w:rsidRPr="00420DD6">
              <w:rPr>
                <w:b/>
                <w:i/>
                <w:iCs/>
              </w:rPr>
              <w:t xml:space="preserve">Данные Представителя (ИП) </w:t>
            </w:r>
          </w:p>
        </w:tc>
        <w:tc>
          <w:tcPr>
            <w:tcW w:w="2914" w:type="pct"/>
          </w:tcPr>
          <w:p w:rsidR="00306022" w:rsidRPr="00420DD6" w:rsidRDefault="00306022" w:rsidP="00711BE8">
            <w:pPr>
              <w:pStyle w:val="Default"/>
            </w:pPr>
            <w:r w:rsidRPr="00420DD6">
              <w:t>Фамилия</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Имя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Отчество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ОГРНИП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ИНН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r w:rsidRPr="00420DD6">
              <w:rPr>
                <w:b/>
                <w:i/>
                <w:iCs/>
              </w:rPr>
              <w:t xml:space="preserve">Данные Представителя (ЮЛ) </w:t>
            </w:r>
          </w:p>
        </w:tc>
        <w:tc>
          <w:tcPr>
            <w:tcW w:w="2914" w:type="pct"/>
          </w:tcPr>
          <w:p w:rsidR="00306022" w:rsidRPr="00420DD6" w:rsidRDefault="00306022" w:rsidP="00711BE8">
            <w:pPr>
              <w:pStyle w:val="Default"/>
            </w:pPr>
            <w:r w:rsidRPr="00420DD6">
              <w:t>Полное наименование организации</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Организационно-правовая форма организации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ОГРН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ИНН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Фамилия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Имя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Отчество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Наименование документа, удостоверяющего личность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Серия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Номер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Дата выдачи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Кем </w:t>
            </w:r>
            <w:proofErr w:type="gramStart"/>
            <w:r w:rsidRPr="00420DD6">
              <w:t>выдан</w:t>
            </w:r>
            <w:proofErr w:type="gramEnd"/>
            <w:r w:rsidRPr="00420DD6">
              <w:t xml:space="preserve">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r w:rsidRPr="00420DD6">
              <w:rPr>
                <w:b/>
                <w:i/>
                <w:iCs/>
              </w:rPr>
              <w:t xml:space="preserve">Данные Представителя (ЮЛ) </w:t>
            </w:r>
          </w:p>
        </w:tc>
        <w:tc>
          <w:tcPr>
            <w:tcW w:w="2914" w:type="pct"/>
          </w:tcPr>
          <w:p w:rsidR="00306022" w:rsidRPr="00420DD6" w:rsidRDefault="00306022" w:rsidP="00711BE8">
            <w:pPr>
              <w:pStyle w:val="Default"/>
            </w:pPr>
            <w:r w:rsidRPr="00420DD6">
              <w:t>Полное наименование организации</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Организационно-правовая форма организации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ОГРН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ИНН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Фамилия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Имя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Отчество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Наименование документа, удостоверяющего личность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Серия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Номер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Дата выдачи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Кем </w:t>
            </w:r>
            <w:proofErr w:type="gramStart"/>
            <w:r w:rsidRPr="00420DD6">
              <w:t>выдан</w:t>
            </w:r>
            <w:proofErr w:type="gramEnd"/>
            <w:r w:rsidRPr="00420DD6">
              <w:t xml:space="preserve">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r w:rsidRPr="00420DD6">
              <w:rPr>
                <w:b/>
                <w:i/>
                <w:iCs/>
              </w:rPr>
              <w:t xml:space="preserve">Данные заявителя ФЛ </w:t>
            </w:r>
          </w:p>
        </w:tc>
        <w:tc>
          <w:tcPr>
            <w:tcW w:w="2914" w:type="pct"/>
          </w:tcPr>
          <w:p w:rsidR="00306022" w:rsidRPr="00420DD6" w:rsidRDefault="00306022" w:rsidP="00711BE8">
            <w:pPr>
              <w:pStyle w:val="Default"/>
            </w:pPr>
            <w:r w:rsidRPr="00420DD6">
              <w:t>Фамилия</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Имя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Отчество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Наименование документа, удостоверяющего личность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Серия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Номер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Дата выдачи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Кем </w:t>
            </w:r>
            <w:proofErr w:type="gramStart"/>
            <w:r w:rsidRPr="00420DD6">
              <w:t>выдан</w:t>
            </w:r>
            <w:proofErr w:type="gramEnd"/>
            <w:r w:rsidRPr="00420DD6">
              <w:t xml:space="preserve">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r w:rsidRPr="00420DD6">
              <w:rPr>
                <w:b/>
                <w:i/>
                <w:iCs/>
              </w:rPr>
              <w:t xml:space="preserve">Данные заявителя ИП </w:t>
            </w:r>
          </w:p>
        </w:tc>
        <w:tc>
          <w:tcPr>
            <w:tcW w:w="2914" w:type="pct"/>
          </w:tcPr>
          <w:p w:rsidR="00306022" w:rsidRPr="00420DD6" w:rsidRDefault="00306022" w:rsidP="00711BE8">
            <w:pPr>
              <w:pStyle w:val="Default"/>
            </w:pPr>
            <w:r w:rsidRPr="00420DD6">
              <w:t>Фамилия</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Имя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Отчество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ОГРНИП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ИНН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Наименование документа, удостоверяющего личность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Серия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Номер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Дата выдачи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Кем </w:t>
            </w:r>
            <w:proofErr w:type="gramStart"/>
            <w:r w:rsidRPr="00420DD6">
              <w:t>выдан</w:t>
            </w:r>
            <w:proofErr w:type="gramEnd"/>
            <w:r w:rsidRPr="00420DD6">
              <w:t xml:space="preserve"> </w:t>
            </w:r>
          </w:p>
        </w:tc>
      </w:tr>
      <w:tr w:rsidR="00306022" w:rsidRPr="00420DD6" w:rsidTr="00711BE8">
        <w:trPr>
          <w:trHeight w:val="90"/>
        </w:trPr>
        <w:tc>
          <w:tcPr>
            <w:tcW w:w="2086" w:type="pct"/>
            <w:tcBorders>
              <w:left w:val="nil"/>
            </w:tcBorders>
          </w:tcPr>
          <w:p w:rsidR="00306022" w:rsidRPr="00420DD6" w:rsidRDefault="00306022" w:rsidP="00711BE8">
            <w:pPr>
              <w:pStyle w:val="Default"/>
              <w:rPr>
                <w:b/>
              </w:rPr>
            </w:pPr>
          </w:p>
        </w:tc>
        <w:tc>
          <w:tcPr>
            <w:tcW w:w="2914" w:type="pct"/>
            <w:tcBorders>
              <w:right w:val="nil"/>
            </w:tcBorders>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Borders>
              <w:left w:val="nil"/>
              <w:bottom w:val="nil"/>
            </w:tcBorders>
          </w:tcPr>
          <w:p w:rsidR="00306022" w:rsidRPr="00420DD6" w:rsidRDefault="00306022" w:rsidP="00711BE8">
            <w:pPr>
              <w:pStyle w:val="Default"/>
              <w:rPr>
                <w:b/>
              </w:rPr>
            </w:pPr>
          </w:p>
        </w:tc>
        <w:tc>
          <w:tcPr>
            <w:tcW w:w="2914" w:type="pct"/>
            <w:tcBorders>
              <w:bottom w:val="nil"/>
              <w:right w:val="nil"/>
            </w:tcBorders>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r w:rsidRPr="00420DD6">
              <w:rPr>
                <w:b/>
                <w:i/>
                <w:iCs/>
              </w:rPr>
              <w:t xml:space="preserve">Данные заявителя ЮЛ </w:t>
            </w:r>
          </w:p>
        </w:tc>
        <w:tc>
          <w:tcPr>
            <w:tcW w:w="2914" w:type="pct"/>
          </w:tcPr>
          <w:p w:rsidR="00306022" w:rsidRPr="00420DD6" w:rsidRDefault="00306022" w:rsidP="00711BE8">
            <w:pPr>
              <w:pStyle w:val="Default"/>
            </w:pPr>
            <w:r w:rsidRPr="00420DD6">
              <w:t>Полное наименование организации</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Организационно-правовая форма организации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ОГРН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ИНН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Фамилия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Имя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Отчество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Наименование документа, удостоверяющего личность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Серия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Номер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Дата выдачи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Кем </w:t>
            </w:r>
            <w:proofErr w:type="gramStart"/>
            <w:r w:rsidRPr="00420DD6">
              <w:t>выдан</w:t>
            </w:r>
            <w:proofErr w:type="gramEnd"/>
            <w:r w:rsidRPr="00420DD6">
              <w:t xml:space="preserve">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Телефон </w:t>
            </w:r>
          </w:p>
        </w:tc>
      </w:tr>
      <w:tr w:rsidR="00306022" w:rsidRPr="00420DD6" w:rsidTr="00711BE8">
        <w:trPr>
          <w:trHeight w:val="90"/>
        </w:trPr>
        <w:tc>
          <w:tcPr>
            <w:tcW w:w="2086" w:type="pct"/>
          </w:tcPr>
          <w:p w:rsidR="00306022" w:rsidRPr="00420DD6" w:rsidRDefault="00306022" w:rsidP="00711BE8">
            <w:pPr>
              <w:pStyle w:val="Default"/>
              <w:rPr>
                <w:b/>
              </w:rPr>
            </w:pPr>
          </w:p>
        </w:tc>
        <w:tc>
          <w:tcPr>
            <w:tcW w:w="2914" w:type="pct"/>
          </w:tcPr>
          <w:p w:rsidR="00306022" w:rsidRPr="00420DD6" w:rsidRDefault="00306022" w:rsidP="00711BE8">
            <w:pPr>
              <w:pStyle w:val="Default"/>
            </w:pPr>
            <w:r w:rsidRPr="00420DD6">
              <w:t xml:space="preserve">Электронная почта </w:t>
            </w:r>
          </w:p>
        </w:tc>
      </w:tr>
    </w:tbl>
    <w:p w:rsidR="00306022" w:rsidRPr="00420DD6" w:rsidRDefault="00306022" w:rsidP="00306022">
      <w:pPr>
        <w:autoSpaceDE w:val="0"/>
        <w:autoSpaceDN w:val="0"/>
        <w:adjustRightInd w:val="0"/>
        <w:outlineLvl w:val="1"/>
        <w:rPr>
          <w:sz w:val="24"/>
          <w:szCs w:val="24"/>
        </w:rPr>
      </w:pPr>
    </w:p>
    <w:p w:rsidR="00306022" w:rsidRPr="00420DD6" w:rsidRDefault="00306022" w:rsidP="00306022">
      <w:pPr>
        <w:pStyle w:val="Default"/>
        <w:jc w:val="center"/>
      </w:pPr>
      <w:r w:rsidRPr="00420DD6">
        <w:rPr>
          <w:b/>
          <w:bCs/>
        </w:rPr>
        <w:t>ЗАЯВЛЕНИЕ</w:t>
      </w:r>
    </w:p>
    <w:tbl>
      <w:tblPr>
        <w:tblW w:w="5000" w:type="pct"/>
        <w:tblBorders>
          <w:top w:val="nil"/>
          <w:left w:val="nil"/>
          <w:bottom w:val="nil"/>
          <w:right w:val="nil"/>
        </w:tblBorders>
        <w:tblLook w:val="0000"/>
      </w:tblPr>
      <w:tblGrid>
        <w:gridCol w:w="11131"/>
      </w:tblGrid>
      <w:tr w:rsidR="00306022" w:rsidRPr="00420DD6" w:rsidTr="00711BE8">
        <w:trPr>
          <w:trHeight w:val="90"/>
        </w:trPr>
        <w:tc>
          <w:tcPr>
            <w:tcW w:w="5000" w:type="pct"/>
          </w:tcPr>
          <w:p w:rsidR="00306022" w:rsidRPr="00420DD6" w:rsidRDefault="00306022" w:rsidP="00711BE8">
            <w:pPr>
              <w:pStyle w:val="Default"/>
            </w:pPr>
            <w:r w:rsidRPr="00420DD6">
              <w:t xml:space="preserve">Сведения о разрешении на строительство </w:t>
            </w:r>
          </w:p>
        </w:tc>
      </w:tr>
      <w:tr w:rsidR="00306022" w:rsidRPr="00420DD6" w:rsidTr="00711BE8">
        <w:trPr>
          <w:trHeight w:val="204"/>
        </w:trPr>
        <w:tc>
          <w:tcPr>
            <w:tcW w:w="5000" w:type="pct"/>
          </w:tcPr>
          <w:p w:rsidR="00306022" w:rsidRPr="00420DD6" w:rsidRDefault="00306022" w:rsidP="00711BE8">
            <w:pPr>
              <w:pStyle w:val="Default"/>
            </w:pPr>
            <w:r w:rsidRPr="00420DD6">
              <w:t xml:space="preserve">Сведения о разрешении на размещение объекта </w:t>
            </w:r>
          </w:p>
        </w:tc>
      </w:tr>
      <w:tr w:rsidR="00306022" w:rsidRPr="00420DD6" w:rsidTr="00711BE8">
        <w:trPr>
          <w:trHeight w:val="205"/>
        </w:trPr>
        <w:tc>
          <w:tcPr>
            <w:tcW w:w="5000" w:type="pct"/>
          </w:tcPr>
          <w:p w:rsidR="00306022" w:rsidRPr="00420DD6" w:rsidRDefault="00306022" w:rsidP="00711BE8">
            <w:pPr>
              <w:pStyle w:val="Default"/>
            </w:pPr>
            <w:r w:rsidRPr="00420DD6">
              <w:t xml:space="preserve">Реквизиты уведомления о планируемом сносе объекта </w:t>
            </w:r>
          </w:p>
        </w:tc>
      </w:tr>
      <w:tr w:rsidR="00306022" w:rsidRPr="00420DD6" w:rsidTr="00711BE8">
        <w:trPr>
          <w:trHeight w:val="205"/>
        </w:trPr>
        <w:tc>
          <w:tcPr>
            <w:tcW w:w="5000" w:type="pct"/>
          </w:tcPr>
          <w:p w:rsidR="00306022" w:rsidRPr="00420DD6" w:rsidRDefault="00306022" w:rsidP="00711BE8">
            <w:pPr>
              <w:pStyle w:val="Default"/>
            </w:pPr>
            <w:r w:rsidRPr="00420DD6">
              <w:t xml:space="preserve">Сведения о предписании надзорного органа о нарушении естественного освещения </w:t>
            </w:r>
          </w:p>
        </w:tc>
      </w:tr>
      <w:tr w:rsidR="00306022" w:rsidRPr="00420DD6" w:rsidTr="00711BE8">
        <w:trPr>
          <w:trHeight w:val="434"/>
        </w:trPr>
        <w:tc>
          <w:tcPr>
            <w:tcW w:w="5000" w:type="pct"/>
          </w:tcPr>
          <w:p w:rsidR="00306022" w:rsidRPr="00420DD6" w:rsidRDefault="00306022" w:rsidP="00711BE8">
            <w:pPr>
              <w:pStyle w:val="Default"/>
            </w:pPr>
            <w:r w:rsidRPr="00420DD6">
              <w:t xml:space="preserve">Сведения о предписании надзорного органа о нарушении строительных, санитарных и иных норм и правил, вызванных произрастанием зеленых насаждений </w:t>
            </w:r>
          </w:p>
        </w:tc>
      </w:tr>
      <w:tr w:rsidR="00306022" w:rsidRPr="00420DD6" w:rsidTr="00711BE8">
        <w:trPr>
          <w:trHeight w:val="205"/>
        </w:trPr>
        <w:tc>
          <w:tcPr>
            <w:tcW w:w="5000" w:type="pct"/>
          </w:tcPr>
          <w:p w:rsidR="00306022" w:rsidRPr="00420DD6" w:rsidRDefault="00306022" w:rsidP="00711BE8">
            <w:pPr>
              <w:pStyle w:val="Default"/>
            </w:pPr>
            <w:r w:rsidRPr="00420DD6">
              <w:t xml:space="preserve">Сведения о разрешении на право проведения земляных работ </w:t>
            </w:r>
          </w:p>
        </w:tc>
      </w:tr>
    </w:tbl>
    <w:p w:rsidR="00306022" w:rsidRPr="00420DD6" w:rsidRDefault="00306022" w:rsidP="00306022">
      <w:pPr>
        <w:autoSpaceDE w:val="0"/>
        <w:autoSpaceDN w:val="0"/>
        <w:adjustRightInd w:val="0"/>
        <w:outlineLvl w:val="1"/>
        <w:rPr>
          <w:sz w:val="24"/>
          <w:szCs w:val="24"/>
        </w:rPr>
      </w:pPr>
    </w:p>
    <w:p w:rsidR="00306022" w:rsidRPr="00420DD6" w:rsidRDefault="00306022" w:rsidP="00306022">
      <w:pPr>
        <w:pStyle w:val="Default"/>
        <w:jc w:val="both"/>
      </w:pPr>
      <w:r w:rsidRPr="00420DD6">
        <w:t xml:space="preserve">Приложения: </w:t>
      </w:r>
    </w:p>
    <w:p w:rsidR="00306022" w:rsidRPr="00420DD6" w:rsidRDefault="00306022" w:rsidP="00306022">
      <w:pPr>
        <w:pStyle w:val="Default"/>
        <w:jc w:val="both"/>
      </w:pPr>
      <w:r w:rsidRPr="00420DD6">
        <w:t xml:space="preserve">1) Документ, подтверждающий полномочия представителя заявителя; </w:t>
      </w:r>
    </w:p>
    <w:p w:rsidR="00306022" w:rsidRPr="00420DD6" w:rsidRDefault="00306022" w:rsidP="00306022">
      <w:pPr>
        <w:pStyle w:val="Default"/>
        <w:jc w:val="both"/>
      </w:pPr>
      <w:r w:rsidRPr="00420DD6">
        <w:t xml:space="preserve">2) </w:t>
      </w:r>
      <w:proofErr w:type="spellStart"/>
      <w:r w:rsidRPr="00420DD6">
        <w:t>Дендроплан</w:t>
      </w:r>
      <w:proofErr w:type="spellEnd"/>
      <w:r w:rsidRPr="00420DD6">
        <w:t xml:space="preserve">; </w:t>
      </w:r>
    </w:p>
    <w:p w:rsidR="00306022" w:rsidRPr="00420DD6" w:rsidRDefault="00306022" w:rsidP="00306022">
      <w:pPr>
        <w:pStyle w:val="Default"/>
        <w:jc w:val="both"/>
      </w:pPr>
      <w:r w:rsidRPr="00420DD6">
        <w:t xml:space="preserve">3) </w:t>
      </w:r>
      <w:proofErr w:type="spellStart"/>
      <w:r w:rsidRPr="00420DD6">
        <w:t>Перечетная</w:t>
      </w:r>
      <w:proofErr w:type="spellEnd"/>
      <w:r w:rsidRPr="00420DD6">
        <w:t xml:space="preserve"> ведомость зеленых насаждений, подлежащих вырубке; </w:t>
      </w:r>
    </w:p>
    <w:p w:rsidR="00306022" w:rsidRPr="00420DD6" w:rsidRDefault="00306022" w:rsidP="00306022">
      <w:pPr>
        <w:pStyle w:val="Default"/>
        <w:jc w:val="both"/>
      </w:pPr>
      <w:r w:rsidRPr="00420DD6">
        <w:t xml:space="preserve">4) Акт, содержащий перечень дефектов коммуникаций, утвержденный уполномоченным лицом; </w:t>
      </w:r>
    </w:p>
    <w:p w:rsidR="00306022" w:rsidRPr="00420DD6" w:rsidRDefault="00306022" w:rsidP="00306022">
      <w:pPr>
        <w:pStyle w:val="Default"/>
        <w:jc w:val="both"/>
      </w:pPr>
      <w:r w:rsidRPr="00420DD6">
        <w:t xml:space="preserve">5) Заключение о нарушении естественного освещения; </w:t>
      </w:r>
    </w:p>
    <w:p w:rsidR="00306022" w:rsidRPr="00420DD6" w:rsidRDefault="00306022" w:rsidP="00306022">
      <w:pPr>
        <w:pStyle w:val="Default"/>
        <w:jc w:val="both"/>
      </w:pPr>
      <w:r w:rsidRPr="00420DD6">
        <w:t xml:space="preserve">6) Заключение о нарушении строительных, санитарных и иных норм и правил, вызванных произрастанием зеленых насаждений; </w:t>
      </w:r>
    </w:p>
    <w:p w:rsidR="00306022" w:rsidRPr="00420DD6" w:rsidRDefault="00306022" w:rsidP="00306022">
      <w:pPr>
        <w:pStyle w:val="Default"/>
        <w:jc w:val="both"/>
      </w:pPr>
      <w:r w:rsidRPr="00420DD6">
        <w:t xml:space="preserve">7) Задание на выполнение инженерных изысканий; </w:t>
      </w:r>
    </w:p>
    <w:p w:rsidR="00306022" w:rsidRPr="00420DD6" w:rsidRDefault="00306022" w:rsidP="00306022">
      <w:pPr>
        <w:autoSpaceDE w:val="0"/>
        <w:autoSpaceDN w:val="0"/>
        <w:adjustRightInd w:val="0"/>
        <w:outlineLvl w:val="1"/>
        <w:rPr>
          <w:sz w:val="24"/>
          <w:szCs w:val="24"/>
        </w:rPr>
      </w:pPr>
      <w:r w:rsidRPr="00420DD6">
        <w:rPr>
          <w:sz w:val="24"/>
          <w:szCs w:val="24"/>
        </w:rPr>
        <w:t xml:space="preserve">8) Схема движения транспорта и пешеходов. </w:t>
      </w:r>
    </w:p>
    <w:p w:rsidR="00306022" w:rsidRPr="00420DD6" w:rsidRDefault="00306022" w:rsidP="00306022">
      <w:pPr>
        <w:autoSpaceDE w:val="0"/>
        <w:autoSpaceDN w:val="0"/>
        <w:adjustRightInd w:val="0"/>
        <w:outlineLvl w:val="1"/>
        <w:rPr>
          <w:sz w:val="24"/>
          <w:szCs w:val="24"/>
        </w:rPr>
      </w:pPr>
    </w:p>
    <w:p w:rsidR="00306022" w:rsidRPr="00420DD6" w:rsidRDefault="00306022" w:rsidP="00306022">
      <w:pPr>
        <w:autoSpaceDE w:val="0"/>
        <w:autoSpaceDN w:val="0"/>
        <w:adjustRightInd w:val="0"/>
        <w:outlineLvl w:val="1"/>
        <w:rPr>
          <w:sz w:val="24"/>
          <w:szCs w:val="24"/>
        </w:rPr>
      </w:pPr>
      <w:r w:rsidRPr="00420DD6">
        <w:rPr>
          <w:sz w:val="24"/>
          <w:szCs w:val="24"/>
        </w:rPr>
        <w:t>Способ получения результата:</w:t>
      </w:r>
    </w:p>
    <w:p w:rsidR="00306022" w:rsidRPr="00420DD6" w:rsidRDefault="00306022" w:rsidP="00306022">
      <w:pPr>
        <w:autoSpaceDE w:val="0"/>
        <w:autoSpaceDN w:val="0"/>
        <w:adjustRightInd w:val="0"/>
        <w:outlineLvl w:val="1"/>
        <w:rPr>
          <w:sz w:val="24"/>
          <w:szCs w:val="24"/>
        </w:rPr>
      </w:pPr>
      <w:r w:rsidRPr="00420DD6">
        <w:rPr>
          <w:sz w:val="24"/>
          <w:szCs w:val="24"/>
        </w:rPr>
        <w:t xml:space="preserve">– </w:t>
      </w:r>
      <w:proofErr w:type="spellStart"/>
      <w:r w:rsidRPr="00420DD6">
        <w:rPr>
          <w:sz w:val="24"/>
          <w:szCs w:val="24"/>
        </w:rPr>
        <w:t>электронно</w:t>
      </w:r>
      <w:proofErr w:type="spellEnd"/>
      <w:r w:rsidRPr="00420DD6">
        <w:rPr>
          <w:sz w:val="24"/>
          <w:szCs w:val="24"/>
        </w:rPr>
        <w:t xml:space="preserve"> (ЕПГУ);</w:t>
      </w:r>
    </w:p>
    <w:p w:rsidR="00306022" w:rsidRPr="00420DD6" w:rsidRDefault="00306022" w:rsidP="00306022">
      <w:pPr>
        <w:autoSpaceDE w:val="0"/>
        <w:autoSpaceDN w:val="0"/>
        <w:adjustRightInd w:val="0"/>
        <w:outlineLvl w:val="1"/>
        <w:rPr>
          <w:sz w:val="24"/>
          <w:szCs w:val="24"/>
        </w:rPr>
      </w:pPr>
      <w:r w:rsidRPr="00420DD6">
        <w:rPr>
          <w:sz w:val="24"/>
          <w:szCs w:val="24"/>
        </w:rPr>
        <w:t>– на бумажном носителе (лично в МФЦ/Учреждении).</w:t>
      </w:r>
    </w:p>
    <w:p w:rsidR="00306022" w:rsidRPr="00420DD6" w:rsidRDefault="00306022" w:rsidP="00306022">
      <w:pPr>
        <w:autoSpaceDE w:val="0"/>
        <w:autoSpaceDN w:val="0"/>
        <w:adjustRightInd w:val="0"/>
        <w:outlineLvl w:val="1"/>
        <w:rPr>
          <w:sz w:val="24"/>
          <w:szCs w:val="24"/>
        </w:rPr>
      </w:pPr>
    </w:p>
    <w:tbl>
      <w:tblPr>
        <w:tblW w:w="5000" w:type="pct"/>
        <w:tblBorders>
          <w:top w:val="nil"/>
          <w:left w:val="nil"/>
          <w:bottom w:val="nil"/>
          <w:right w:val="nil"/>
        </w:tblBorders>
        <w:tblLook w:val="0000"/>
      </w:tblPr>
      <w:tblGrid>
        <w:gridCol w:w="5565"/>
        <w:gridCol w:w="5566"/>
      </w:tblGrid>
      <w:tr w:rsidR="00306022" w:rsidRPr="00420DD6" w:rsidTr="00711BE8">
        <w:trPr>
          <w:trHeight w:val="831"/>
        </w:trPr>
        <w:tc>
          <w:tcPr>
            <w:tcW w:w="2500" w:type="pct"/>
          </w:tcPr>
          <w:p w:rsidR="00306022" w:rsidRPr="00420DD6" w:rsidRDefault="00306022" w:rsidP="00711BE8">
            <w:pPr>
              <w:pStyle w:val="Default"/>
            </w:pPr>
          </w:p>
          <w:p w:rsidR="00306022" w:rsidRPr="00420DD6" w:rsidRDefault="00306022" w:rsidP="00711BE8">
            <w:pPr>
              <w:pStyle w:val="Default"/>
            </w:pPr>
            <w:r w:rsidRPr="00420DD6">
              <w:t>ДД.ММ</w:t>
            </w:r>
            <w:proofErr w:type="gramStart"/>
            <w:r w:rsidRPr="00420DD6">
              <w:t>.Г</w:t>
            </w:r>
            <w:proofErr w:type="gramEnd"/>
            <w:r w:rsidRPr="00420DD6">
              <w:t xml:space="preserve">ГГГ </w:t>
            </w:r>
          </w:p>
        </w:tc>
        <w:tc>
          <w:tcPr>
            <w:tcW w:w="2500" w:type="pct"/>
          </w:tcPr>
          <w:p w:rsidR="00306022" w:rsidRPr="00420DD6" w:rsidRDefault="00306022" w:rsidP="00711BE8">
            <w:pPr>
              <w:pStyle w:val="Default"/>
            </w:pPr>
          </w:p>
          <w:p w:rsidR="00306022" w:rsidRPr="00420DD6" w:rsidRDefault="00306022" w:rsidP="00711BE8">
            <w:pPr>
              <w:pStyle w:val="Default"/>
            </w:pPr>
            <w:r w:rsidRPr="00420DD6">
              <w:t xml:space="preserve">Сведения об электронной подписи </w:t>
            </w:r>
          </w:p>
        </w:tc>
      </w:tr>
    </w:tbl>
    <w:p w:rsidR="00306022" w:rsidRPr="00420DD6" w:rsidRDefault="00306022" w:rsidP="00306022">
      <w:pPr>
        <w:autoSpaceDE w:val="0"/>
        <w:autoSpaceDN w:val="0"/>
        <w:adjustRightInd w:val="0"/>
        <w:outlineLvl w:val="1"/>
        <w:rPr>
          <w:sz w:val="24"/>
          <w:szCs w:val="24"/>
        </w:rPr>
      </w:pPr>
    </w:p>
    <w:p w:rsidR="00306022" w:rsidRPr="00420DD6" w:rsidRDefault="00306022" w:rsidP="00306022">
      <w:pPr>
        <w:shd w:val="clear" w:color="auto" w:fill="FFFFFF"/>
        <w:spacing w:line="360" w:lineRule="atLeast"/>
        <w:textAlignment w:val="baseline"/>
        <w:rPr>
          <w:b/>
          <w:bCs/>
          <w:sz w:val="24"/>
          <w:szCs w:val="24"/>
          <w:bdr w:val="none" w:sz="0" w:space="0" w:color="auto" w:frame="1"/>
        </w:rPr>
      </w:pPr>
    </w:p>
    <w:p w:rsidR="00011130" w:rsidRDefault="00011130" w:rsidP="009578ED">
      <w:pPr>
        <w:ind w:left="6237" w:firstLine="0"/>
        <w:jc w:val="left"/>
        <w:rPr>
          <w:sz w:val="24"/>
          <w:szCs w:val="24"/>
        </w:rPr>
      </w:pPr>
    </w:p>
    <w:sectPr w:rsidR="00011130" w:rsidSect="00306022">
      <w:pgSz w:w="11906" w:h="16838" w:code="9"/>
      <w:pgMar w:top="426" w:right="424" w:bottom="1701"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765" w:rsidRDefault="009A1765" w:rsidP="00E6769D">
      <w:r>
        <w:separator/>
      </w:r>
    </w:p>
  </w:endnote>
  <w:endnote w:type="continuationSeparator" w:id="0">
    <w:p w:rsidR="009A1765" w:rsidRDefault="009A1765" w:rsidP="00E67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765" w:rsidRDefault="009A1765" w:rsidP="00E6769D">
      <w:r>
        <w:separator/>
      </w:r>
    </w:p>
  </w:footnote>
  <w:footnote w:type="continuationSeparator" w:id="0">
    <w:p w:rsidR="009A1765" w:rsidRDefault="009A1765" w:rsidP="00E676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22" w:rsidRDefault="00F4534F" w:rsidP="007A4281">
    <w:pPr>
      <w:pStyle w:val="ae"/>
      <w:framePr w:wrap="around" w:vAnchor="text" w:hAnchor="margin" w:xAlign="right" w:y="1"/>
      <w:rPr>
        <w:rStyle w:val="af0"/>
      </w:rPr>
    </w:pPr>
    <w:r>
      <w:rPr>
        <w:rStyle w:val="af0"/>
      </w:rPr>
      <w:fldChar w:fldCharType="begin"/>
    </w:r>
    <w:r w:rsidR="00306022">
      <w:rPr>
        <w:rStyle w:val="af0"/>
      </w:rPr>
      <w:instrText xml:space="preserve">PAGE  </w:instrText>
    </w:r>
    <w:r>
      <w:rPr>
        <w:rStyle w:val="af0"/>
      </w:rPr>
      <w:fldChar w:fldCharType="end"/>
    </w:r>
  </w:p>
  <w:p w:rsidR="00306022" w:rsidRDefault="00306022" w:rsidP="00B02C1B">
    <w:pPr>
      <w:pStyle w:val="ae"/>
      <w:ind w:right="360"/>
    </w:pPr>
  </w:p>
  <w:p w:rsidR="00306022" w:rsidRDefault="00306022"/>
  <w:p w:rsidR="00306022" w:rsidRDefault="00306022"/>
  <w:p w:rsidR="00306022" w:rsidRDefault="00306022"/>
  <w:p w:rsidR="00306022" w:rsidRDefault="003060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022" w:rsidRDefault="00F4534F" w:rsidP="007A4281">
    <w:pPr>
      <w:pStyle w:val="ae"/>
      <w:framePr w:wrap="around" w:vAnchor="text" w:hAnchor="margin" w:xAlign="right" w:y="1"/>
      <w:rPr>
        <w:rStyle w:val="af0"/>
      </w:rPr>
    </w:pPr>
    <w:r>
      <w:rPr>
        <w:rStyle w:val="af0"/>
      </w:rPr>
      <w:fldChar w:fldCharType="begin"/>
    </w:r>
    <w:r w:rsidR="00306022">
      <w:rPr>
        <w:rStyle w:val="af0"/>
      </w:rPr>
      <w:instrText xml:space="preserve">PAGE  </w:instrText>
    </w:r>
    <w:r>
      <w:rPr>
        <w:rStyle w:val="af0"/>
      </w:rPr>
      <w:fldChar w:fldCharType="separate"/>
    </w:r>
    <w:r w:rsidR="001C4E1F">
      <w:rPr>
        <w:rStyle w:val="af0"/>
        <w:noProof/>
      </w:rPr>
      <w:t>7</w:t>
    </w:r>
    <w:r>
      <w:rPr>
        <w:rStyle w:val="af0"/>
      </w:rPr>
      <w:fldChar w:fldCharType="end"/>
    </w:r>
  </w:p>
  <w:p w:rsidR="00306022" w:rsidRDefault="00306022" w:rsidP="001C69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202C"/>
    <w:multiLevelType w:val="hybridMultilevel"/>
    <w:tmpl w:val="0240C3EA"/>
    <w:lvl w:ilvl="0" w:tplc="E87A5500">
      <w:numFmt w:val="bullet"/>
      <w:lvlText w:val="-"/>
      <w:lvlJc w:val="left"/>
      <w:pPr>
        <w:ind w:left="720"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F16C9"/>
    <w:multiLevelType w:val="hybridMultilevel"/>
    <w:tmpl w:val="967A31D4"/>
    <w:lvl w:ilvl="0" w:tplc="58AC361E">
      <w:numFmt w:val="bullet"/>
      <w:suff w:val="space"/>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E4496"/>
    <w:multiLevelType w:val="hybridMultilevel"/>
    <w:tmpl w:val="B6A693D6"/>
    <w:lvl w:ilvl="0" w:tplc="0256F4BE">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15BD5"/>
    <w:multiLevelType w:val="hybridMultilevel"/>
    <w:tmpl w:val="B6042FEA"/>
    <w:lvl w:ilvl="0" w:tplc="C9E63A66">
      <w:start w:val="1"/>
      <w:numFmt w:val="russianLower"/>
      <w:suff w:val="space"/>
      <w:lvlText w:val="%1)"/>
      <w:lvlJc w:val="left"/>
      <w:pPr>
        <w:ind w:left="149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184504"/>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64137C"/>
    <w:multiLevelType w:val="hybridMultilevel"/>
    <w:tmpl w:val="AB34A000"/>
    <w:lvl w:ilvl="0" w:tplc="8138C72E">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722A0B"/>
    <w:multiLevelType w:val="hybridMultilevel"/>
    <w:tmpl w:val="544404CC"/>
    <w:lvl w:ilvl="0" w:tplc="F1A03D54">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D4635C5"/>
    <w:multiLevelType w:val="multilevel"/>
    <w:tmpl w:val="7C46F6DC"/>
    <w:lvl w:ilvl="0">
      <w:start w:val="1"/>
      <w:numFmt w:val="decimal"/>
      <w:suff w:val="space"/>
      <w:lvlText w:val="%1."/>
      <w:lvlJc w:val="left"/>
      <w:pPr>
        <w:ind w:left="851"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21560CEF"/>
    <w:multiLevelType w:val="hybridMultilevel"/>
    <w:tmpl w:val="2FFE6BD6"/>
    <w:lvl w:ilvl="0" w:tplc="8ECE103C">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215007"/>
    <w:multiLevelType w:val="hybridMultilevel"/>
    <w:tmpl w:val="AB34A000"/>
    <w:lvl w:ilvl="0" w:tplc="8138C72E">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602A31"/>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066B51"/>
    <w:multiLevelType w:val="hybridMultilevel"/>
    <w:tmpl w:val="436A88A6"/>
    <w:lvl w:ilvl="0" w:tplc="E87A5500">
      <w:numFmt w:val="bullet"/>
      <w:suff w:val="space"/>
      <w:lvlText w:val="-"/>
      <w:lvlJc w:val="left"/>
      <w:pPr>
        <w:ind w:left="121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623E8D"/>
    <w:multiLevelType w:val="hybridMultilevel"/>
    <w:tmpl w:val="51046526"/>
    <w:lvl w:ilvl="0" w:tplc="8676C014">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DB60D5"/>
    <w:multiLevelType w:val="hybridMultilevel"/>
    <w:tmpl w:val="EC2009F6"/>
    <w:lvl w:ilvl="0" w:tplc="CDAE3DD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6773EE8"/>
    <w:multiLevelType w:val="hybridMultilevel"/>
    <w:tmpl w:val="0BB4378E"/>
    <w:lvl w:ilvl="0" w:tplc="B36A65C0">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7B54BA1"/>
    <w:multiLevelType w:val="hybridMultilevel"/>
    <w:tmpl w:val="CCCC329C"/>
    <w:lvl w:ilvl="0" w:tplc="4A0649CE">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8F67288"/>
    <w:multiLevelType w:val="hybridMultilevel"/>
    <w:tmpl w:val="DCD0BFA4"/>
    <w:lvl w:ilvl="0" w:tplc="88E41084">
      <w:start w:val="1"/>
      <w:numFmt w:val="bullet"/>
      <w:suff w:val="space"/>
      <w:lvlText w:val=""/>
      <w:lvlJc w:val="left"/>
      <w:pPr>
        <w:ind w:left="2136" w:hanging="360"/>
      </w:pPr>
      <w:rPr>
        <w:rFonts w:ascii="Symbol" w:hAnsi="Symbol"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17">
    <w:nsid w:val="3C8E46A7"/>
    <w:multiLevelType w:val="hybridMultilevel"/>
    <w:tmpl w:val="88AEFA46"/>
    <w:lvl w:ilvl="0" w:tplc="F4142DF4">
      <w:numFmt w:val="bullet"/>
      <w:suff w:val="space"/>
      <w:lvlText w:val="-"/>
      <w:lvlJc w:val="left"/>
      <w:pPr>
        <w:ind w:left="1211"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253A0D"/>
    <w:multiLevelType w:val="hybridMultilevel"/>
    <w:tmpl w:val="7CC41044"/>
    <w:lvl w:ilvl="0" w:tplc="465CC202">
      <w:start w:val="1"/>
      <w:numFmt w:val="russianLower"/>
      <w:suff w:val="space"/>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CD1AE0"/>
    <w:multiLevelType w:val="hybridMultilevel"/>
    <w:tmpl w:val="D0724F1C"/>
    <w:lvl w:ilvl="0" w:tplc="279281B8">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7014782"/>
    <w:multiLevelType w:val="hybridMultilevel"/>
    <w:tmpl w:val="AB34A000"/>
    <w:lvl w:ilvl="0" w:tplc="8138C72E">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3F226E"/>
    <w:multiLevelType w:val="hybridMultilevel"/>
    <w:tmpl w:val="AB34A000"/>
    <w:lvl w:ilvl="0" w:tplc="8138C72E">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35003D"/>
    <w:multiLevelType w:val="hybridMultilevel"/>
    <w:tmpl w:val="A4C835E2"/>
    <w:lvl w:ilvl="0" w:tplc="CC929D44">
      <w:numFmt w:val="bullet"/>
      <w:suff w:val="space"/>
      <w:lvlText w:val="-"/>
      <w:lvlJc w:val="left"/>
      <w:pPr>
        <w:ind w:left="121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E2444DC"/>
    <w:multiLevelType w:val="hybridMultilevel"/>
    <w:tmpl w:val="9E8AAB64"/>
    <w:lvl w:ilvl="0" w:tplc="DDE63E4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B42228"/>
    <w:multiLevelType w:val="hybridMultilevel"/>
    <w:tmpl w:val="0008B1EC"/>
    <w:lvl w:ilvl="0" w:tplc="6386645A">
      <w:start w:val="7"/>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AE76426"/>
    <w:multiLevelType w:val="hybridMultilevel"/>
    <w:tmpl w:val="929E2FD0"/>
    <w:lvl w:ilvl="0" w:tplc="B5EEE3D2">
      <w:numFmt w:val="bullet"/>
      <w:suff w:val="space"/>
      <w:lvlText w:val="-"/>
      <w:lvlJc w:val="left"/>
      <w:pPr>
        <w:ind w:left="1211"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0F6902"/>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A04E3B"/>
    <w:multiLevelType w:val="hybridMultilevel"/>
    <w:tmpl w:val="5C688356"/>
    <w:lvl w:ilvl="0" w:tplc="6590C850">
      <w:start w:val="2"/>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79068D"/>
    <w:multiLevelType w:val="hybridMultilevel"/>
    <w:tmpl w:val="D6E23F28"/>
    <w:lvl w:ilvl="0" w:tplc="A2B2F740">
      <w:start w:val="1"/>
      <w:numFmt w:val="russianLower"/>
      <w:suff w:val="space"/>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9">
    <w:nsid w:val="7A584AB3"/>
    <w:multiLevelType w:val="hybridMultilevel"/>
    <w:tmpl w:val="B344C806"/>
    <w:lvl w:ilvl="0" w:tplc="2602A0AE">
      <w:start w:val="1"/>
      <w:numFmt w:val="russianLower"/>
      <w:suff w:val="space"/>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BB93CA4"/>
    <w:multiLevelType w:val="hybridMultilevel"/>
    <w:tmpl w:val="55AC2424"/>
    <w:lvl w:ilvl="0" w:tplc="BEB6D9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E26185"/>
    <w:multiLevelType w:val="multilevel"/>
    <w:tmpl w:val="79EA9A0A"/>
    <w:lvl w:ilvl="0">
      <w:start w:val="1"/>
      <w:numFmt w:val="decimal"/>
      <w:suff w:val="space"/>
      <w:lvlText w:val="%1."/>
      <w:lvlJc w:val="left"/>
      <w:pPr>
        <w:ind w:left="0" w:firstLine="0"/>
      </w:pPr>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start w:val="1"/>
      <w:numFmt w:val="decimal"/>
      <w:suff w:val="space"/>
      <w:lvlText w:val="%9."/>
      <w:lvlJc w:val="left"/>
      <w:pPr>
        <w:ind w:left="0" w:firstLine="0"/>
      </w:pPr>
      <w:rPr>
        <w:rFonts w:hint="default"/>
      </w:rPr>
    </w:lvl>
  </w:abstractNum>
  <w:num w:numId="1">
    <w:abstractNumId w:val="7"/>
  </w:num>
  <w:num w:numId="2">
    <w:abstractNumId w:val="31"/>
  </w:num>
  <w:num w:numId="3">
    <w:abstractNumId w:val="2"/>
  </w:num>
  <w:num w:numId="4">
    <w:abstractNumId w:val="3"/>
  </w:num>
  <w:num w:numId="5">
    <w:abstractNumId w:val="24"/>
  </w:num>
  <w:num w:numId="6">
    <w:abstractNumId w:val="13"/>
  </w:num>
  <w:num w:numId="7">
    <w:abstractNumId w:val="15"/>
  </w:num>
  <w:num w:numId="8">
    <w:abstractNumId w:val="14"/>
  </w:num>
  <w:num w:numId="9">
    <w:abstractNumId w:val="18"/>
  </w:num>
  <w:num w:numId="10">
    <w:abstractNumId w:val="29"/>
  </w:num>
  <w:num w:numId="11">
    <w:abstractNumId w:val="10"/>
  </w:num>
  <w:num w:numId="12">
    <w:abstractNumId w:val="26"/>
  </w:num>
  <w:num w:numId="13">
    <w:abstractNumId w:val="28"/>
  </w:num>
  <w:num w:numId="14">
    <w:abstractNumId w:val="6"/>
  </w:num>
  <w:num w:numId="15">
    <w:abstractNumId w:val="22"/>
  </w:num>
  <w:num w:numId="16">
    <w:abstractNumId w:val="16"/>
  </w:num>
  <w:num w:numId="17">
    <w:abstractNumId w:val="20"/>
  </w:num>
  <w:num w:numId="18">
    <w:abstractNumId w:val="21"/>
  </w:num>
  <w:num w:numId="19">
    <w:abstractNumId w:val="9"/>
  </w:num>
  <w:num w:numId="20">
    <w:abstractNumId w:val="5"/>
  </w:num>
  <w:num w:numId="21">
    <w:abstractNumId w:val="12"/>
  </w:num>
  <w:num w:numId="22">
    <w:abstractNumId w:val="1"/>
  </w:num>
  <w:num w:numId="23">
    <w:abstractNumId w:val="19"/>
  </w:num>
  <w:num w:numId="24">
    <w:abstractNumId w:val="8"/>
  </w:num>
  <w:num w:numId="25">
    <w:abstractNumId w:val="4"/>
  </w:num>
  <w:num w:numId="26">
    <w:abstractNumId w:val="11"/>
  </w:num>
  <w:num w:numId="27">
    <w:abstractNumId w:val="23"/>
  </w:num>
  <w:num w:numId="28">
    <w:abstractNumId w:val="0"/>
  </w:num>
  <w:num w:numId="29">
    <w:abstractNumId w:val="17"/>
  </w:num>
  <w:num w:numId="30">
    <w:abstractNumId w:val="27"/>
  </w:num>
  <w:num w:numId="31">
    <w:abstractNumId w:val="25"/>
  </w:num>
  <w:num w:numId="32">
    <w:abstractNumId w:val="30"/>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9578ED"/>
    <w:rsid w:val="00010510"/>
    <w:rsid w:val="00011130"/>
    <w:rsid w:val="000605A4"/>
    <w:rsid w:val="000D6DFA"/>
    <w:rsid w:val="000E2F5B"/>
    <w:rsid w:val="001B109E"/>
    <w:rsid w:val="001C4E1F"/>
    <w:rsid w:val="001D7E3F"/>
    <w:rsid w:val="001E75F8"/>
    <w:rsid w:val="00224E5E"/>
    <w:rsid w:val="002B21B2"/>
    <w:rsid w:val="00306022"/>
    <w:rsid w:val="00365F25"/>
    <w:rsid w:val="003C0D11"/>
    <w:rsid w:val="00452367"/>
    <w:rsid w:val="004658AD"/>
    <w:rsid w:val="004E63D6"/>
    <w:rsid w:val="004E7B39"/>
    <w:rsid w:val="00774688"/>
    <w:rsid w:val="007E31FF"/>
    <w:rsid w:val="00847043"/>
    <w:rsid w:val="008A2776"/>
    <w:rsid w:val="008B5BD1"/>
    <w:rsid w:val="009578ED"/>
    <w:rsid w:val="00994968"/>
    <w:rsid w:val="009A1765"/>
    <w:rsid w:val="009E4DA8"/>
    <w:rsid w:val="00BD17FD"/>
    <w:rsid w:val="00BE0926"/>
    <w:rsid w:val="00C45952"/>
    <w:rsid w:val="00C57FA1"/>
    <w:rsid w:val="00D877C9"/>
    <w:rsid w:val="00E6769D"/>
    <w:rsid w:val="00EC5252"/>
    <w:rsid w:val="00F011E2"/>
    <w:rsid w:val="00F16FC4"/>
    <w:rsid w:val="00F4534F"/>
    <w:rsid w:val="00F46E3B"/>
    <w:rsid w:val="00F83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Body Text First Indent" w:uiPriority="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8ED"/>
    <w:pPr>
      <w:ind w:firstLine="709"/>
      <w:jc w:val="both"/>
    </w:pPr>
    <w:rPr>
      <w:rFonts w:ascii="Times New Roman" w:eastAsia="Times New Roman" w:hAnsi="Times New Roman"/>
      <w:sz w:val="28"/>
      <w:szCs w:val="20"/>
    </w:rPr>
  </w:style>
  <w:style w:type="paragraph" w:styleId="1">
    <w:name w:val="heading 1"/>
    <w:basedOn w:val="a"/>
    <w:next w:val="a"/>
    <w:link w:val="10"/>
    <w:qFormat/>
    <w:locked/>
    <w:rsid w:val="009578ED"/>
    <w:pPr>
      <w:keepNext/>
      <w:jc w:val="center"/>
      <w:outlineLvl w:val="0"/>
    </w:pPr>
    <w:rPr>
      <w:b/>
    </w:rPr>
  </w:style>
  <w:style w:type="paragraph" w:styleId="2">
    <w:name w:val="heading 2"/>
    <w:basedOn w:val="a"/>
    <w:next w:val="a"/>
    <w:link w:val="20"/>
    <w:uiPriority w:val="99"/>
    <w:qFormat/>
    <w:locked/>
    <w:rsid w:val="00306022"/>
    <w:pPr>
      <w:keepNext/>
      <w:ind w:firstLine="0"/>
      <w:jc w:val="left"/>
      <w:outlineLvl w:val="1"/>
    </w:pPr>
    <w:rPr>
      <w:szCs w:val="24"/>
    </w:rPr>
  </w:style>
  <w:style w:type="paragraph" w:styleId="3">
    <w:name w:val="heading 3"/>
    <w:basedOn w:val="a"/>
    <w:next w:val="a"/>
    <w:link w:val="30"/>
    <w:unhideWhenUsed/>
    <w:qFormat/>
    <w:locked/>
    <w:rsid w:val="00306022"/>
    <w:pPr>
      <w:keepNext/>
      <w:spacing w:before="240" w:after="60" w:line="276" w:lineRule="auto"/>
      <w:ind w:firstLine="0"/>
      <w:jc w:val="left"/>
      <w:outlineLvl w:val="2"/>
    </w:pPr>
    <w:rPr>
      <w:rFonts w:ascii="Cambria" w:hAnsi="Cambria"/>
      <w:b/>
      <w:bCs/>
      <w:sz w:val="26"/>
      <w:szCs w:val="26"/>
      <w:lang w:eastAsia="en-US"/>
    </w:rPr>
  </w:style>
  <w:style w:type="paragraph" w:styleId="9">
    <w:name w:val="heading 9"/>
    <w:basedOn w:val="a"/>
    <w:next w:val="a"/>
    <w:link w:val="90"/>
    <w:qFormat/>
    <w:locked/>
    <w:rsid w:val="009578ED"/>
    <w:pPr>
      <w:keepNext/>
      <w:jc w:val="cente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E7B39"/>
    <w:pPr>
      <w:ind w:left="720"/>
      <w:contextualSpacing/>
    </w:pPr>
  </w:style>
  <w:style w:type="character" w:customStyle="1" w:styleId="10">
    <w:name w:val="Заголовок 1 Знак"/>
    <w:basedOn w:val="a0"/>
    <w:link w:val="1"/>
    <w:uiPriority w:val="99"/>
    <w:rsid w:val="009578ED"/>
    <w:rPr>
      <w:rFonts w:ascii="Times New Roman" w:eastAsia="Times New Roman" w:hAnsi="Times New Roman"/>
      <w:b/>
      <w:sz w:val="28"/>
      <w:szCs w:val="20"/>
    </w:rPr>
  </w:style>
  <w:style w:type="character" w:customStyle="1" w:styleId="90">
    <w:name w:val="Заголовок 9 Знак"/>
    <w:basedOn w:val="a0"/>
    <w:link w:val="9"/>
    <w:rsid w:val="009578ED"/>
    <w:rPr>
      <w:rFonts w:ascii="Times New Roman" w:eastAsia="Times New Roman" w:hAnsi="Times New Roman"/>
      <w:b/>
      <w:sz w:val="28"/>
      <w:szCs w:val="20"/>
    </w:rPr>
  </w:style>
  <w:style w:type="paragraph" w:styleId="a4">
    <w:name w:val="Body Text"/>
    <w:basedOn w:val="a"/>
    <w:link w:val="a5"/>
    <w:rsid w:val="009578ED"/>
  </w:style>
  <w:style w:type="character" w:customStyle="1" w:styleId="a5">
    <w:name w:val="Основной текст Знак"/>
    <w:basedOn w:val="a0"/>
    <w:link w:val="a4"/>
    <w:rsid w:val="009578ED"/>
    <w:rPr>
      <w:rFonts w:ascii="Times New Roman" w:eastAsia="Times New Roman" w:hAnsi="Times New Roman"/>
      <w:sz w:val="28"/>
      <w:szCs w:val="20"/>
    </w:rPr>
  </w:style>
  <w:style w:type="paragraph" w:styleId="a6">
    <w:name w:val="Balloon Text"/>
    <w:basedOn w:val="a"/>
    <w:link w:val="a7"/>
    <w:semiHidden/>
    <w:rsid w:val="009578ED"/>
    <w:rPr>
      <w:rFonts w:ascii="Tahoma" w:hAnsi="Tahoma" w:cs="Tahoma"/>
      <w:sz w:val="16"/>
      <w:szCs w:val="16"/>
    </w:rPr>
  </w:style>
  <w:style w:type="character" w:customStyle="1" w:styleId="a7">
    <w:name w:val="Текст выноски Знак"/>
    <w:basedOn w:val="a0"/>
    <w:link w:val="a6"/>
    <w:uiPriority w:val="99"/>
    <w:semiHidden/>
    <w:rsid w:val="009578ED"/>
    <w:rPr>
      <w:rFonts w:ascii="Tahoma" w:eastAsia="Times New Roman" w:hAnsi="Tahoma" w:cs="Tahoma"/>
      <w:sz w:val="16"/>
      <w:szCs w:val="16"/>
    </w:rPr>
  </w:style>
  <w:style w:type="paragraph" w:customStyle="1" w:styleId="a8">
    <w:name w:val="Обращение письма"/>
    <w:basedOn w:val="1"/>
    <w:next w:val="1"/>
    <w:autoRedefine/>
    <w:rsid w:val="009578ED"/>
    <w:pPr>
      <w:framePr w:hSpace="181" w:wrap="around" w:vAnchor="text" w:hAnchor="text" w:y="1"/>
      <w:suppressOverlap/>
    </w:pPr>
    <w:rPr>
      <w:b w:val="0"/>
      <w:i/>
    </w:rPr>
  </w:style>
  <w:style w:type="paragraph" w:customStyle="1" w:styleId="a9">
    <w:name w:val="Текст письма"/>
    <w:basedOn w:val="aa"/>
    <w:autoRedefine/>
    <w:rsid w:val="009578ED"/>
    <w:pPr>
      <w:framePr w:hSpace="181" w:wrap="around" w:vAnchor="text" w:hAnchor="text" w:y="1"/>
      <w:ind w:firstLine="709"/>
      <w:suppressOverlap/>
      <w:jc w:val="both"/>
    </w:pPr>
    <w:rPr>
      <w:sz w:val="28"/>
    </w:rPr>
  </w:style>
  <w:style w:type="paragraph" w:styleId="aa">
    <w:name w:val="Body Text First Indent"/>
    <w:basedOn w:val="a4"/>
    <w:link w:val="ab"/>
    <w:rsid w:val="009578ED"/>
    <w:pPr>
      <w:spacing w:after="120"/>
      <w:ind w:firstLine="210"/>
      <w:jc w:val="left"/>
    </w:pPr>
    <w:rPr>
      <w:sz w:val="20"/>
    </w:rPr>
  </w:style>
  <w:style w:type="character" w:customStyle="1" w:styleId="ab">
    <w:name w:val="Красная строка Знак"/>
    <w:basedOn w:val="a5"/>
    <w:link w:val="aa"/>
    <w:rsid w:val="009578ED"/>
    <w:rPr>
      <w:sz w:val="20"/>
    </w:rPr>
  </w:style>
  <w:style w:type="paragraph" w:customStyle="1" w:styleId="ConsPlusNormal">
    <w:name w:val="ConsPlusNormal"/>
    <w:link w:val="ConsPlusNormal0"/>
    <w:rsid w:val="009578ED"/>
    <w:pPr>
      <w:widowControl w:val="0"/>
      <w:autoSpaceDE w:val="0"/>
      <w:autoSpaceDN w:val="0"/>
      <w:adjustRightInd w:val="0"/>
      <w:ind w:firstLine="720"/>
      <w:jc w:val="both"/>
    </w:pPr>
    <w:rPr>
      <w:rFonts w:ascii="Arial" w:eastAsia="Times New Roman" w:hAnsi="Arial" w:cs="Arial"/>
      <w:sz w:val="20"/>
      <w:szCs w:val="20"/>
    </w:rPr>
  </w:style>
  <w:style w:type="paragraph" w:customStyle="1" w:styleId="ac">
    <w:name w:val="Знак Знак Знак Знак"/>
    <w:basedOn w:val="a"/>
    <w:rsid w:val="009578ED"/>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9578ED"/>
    <w:pPr>
      <w:widowControl w:val="0"/>
      <w:autoSpaceDE w:val="0"/>
      <w:autoSpaceDN w:val="0"/>
      <w:adjustRightInd w:val="0"/>
      <w:ind w:firstLine="709"/>
      <w:jc w:val="both"/>
    </w:pPr>
    <w:rPr>
      <w:rFonts w:ascii="Courier New" w:eastAsia="Times New Roman" w:hAnsi="Courier New" w:cs="Courier New"/>
      <w:sz w:val="20"/>
      <w:szCs w:val="20"/>
    </w:rPr>
  </w:style>
  <w:style w:type="paragraph" w:customStyle="1" w:styleId="ad">
    <w:name w:val="Знак Знак Знак Знак Знак Знак Знак Знак Знак"/>
    <w:basedOn w:val="a"/>
    <w:rsid w:val="009578ED"/>
    <w:pPr>
      <w:spacing w:before="100" w:beforeAutospacing="1" w:after="100" w:afterAutospacing="1"/>
    </w:pPr>
    <w:rPr>
      <w:rFonts w:ascii="Tahoma" w:hAnsi="Tahoma"/>
      <w:lang w:val="en-US" w:eastAsia="en-US"/>
    </w:rPr>
  </w:style>
  <w:style w:type="paragraph" w:styleId="ae">
    <w:name w:val="header"/>
    <w:basedOn w:val="a"/>
    <w:link w:val="af"/>
    <w:rsid w:val="009578ED"/>
    <w:pPr>
      <w:tabs>
        <w:tab w:val="center" w:pos="4677"/>
        <w:tab w:val="right" w:pos="9355"/>
      </w:tabs>
    </w:pPr>
  </w:style>
  <w:style w:type="character" w:customStyle="1" w:styleId="af">
    <w:name w:val="Верхний колонтитул Знак"/>
    <w:basedOn w:val="a0"/>
    <w:link w:val="ae"/>
    <w:rsid w:val="009578ED"/>
    <w:rPr>
      <w:rFonts w:ascii="Times New Roman" w:eastAsia="Times New Roman" w:hAnsi="Times New Roman"/>
      <w:sz w:val="28"/>
      <w:szCs w:val="20"/>
    </w:rPr>
  </w:style>
  <w:style w:type="character" w:styleId="af0">
    <w:name w:val="page number"/>
    <w:basedOn w:val="a0"/>
    <w:rsid w:val="009578ED"/>
  </w:style>
  <w:style w:type="paragraph" w:customStyle="1" w:styleId="ConsPlusTitle">
    <w:name w:val="ConsPlusTitle"/>
    <w:uiPriority w:val="99"/>
    <w:rsid w:val="009578ED"/>
    <w:pPr>
      <w:widowControl w:val="0"/>
      <w:autoSpaceDE w:val="0"/>
      <w:autoSpaceDN w:val="0"/>
      <w:adjustRightInd w:val="0"/>
      <w:ind w:firstLine="709"/>
      <w:jc w:val="both"/>
    </w:pPr>
    <w:rPr>
      <w:rFonts w:ascii="Arial" w:eastAsia="Times New Roman" w:hAnsi="Arial" w:cs="Arial"/>
      <w:b/>
      <w:bCs/>
      <w:sz w:val="20"/>
      <w:szCs w:val="20"/>
    </w:rPr>
  </w:style>
  <w:style w:type="paragraph" w:styleId="21">
    <w:name w:val="Body Text Indent 2"/>
    <w:basedOn w:val="a"/>
    <w:link w:val="22"/>
    <w:rsid w:val="009578ED"/>
    <w:pPr>
      <w:spacing w:after="120" w:line="480" w:lineRule="auto"/>
      <w:ind w:left="283"/>
    </w:pPr>
    <w:rPr>
      <w:sz w:val="24"/>
      <w:szCs w:val="24"/>
    </w:rPr>
  </w:style>
  <w:style w:type="character" w:customStyle="1" w:styleId="22">
    <w:name w:val="Основной текст с отступом 2 Знак"/>
    <w:basedOn w:val="a0"/>
    <w:link w:val="21"/>
    <w:rsid w:val="009578ED"/>
    <w:rPr>
      <w:rFonts w:ascii="Times New Roman" w:eastAsia="Times New Roman" w:hAnsi="Times New Roman"/>
      <w:sz w:val="24"/>
      <w:szCs w:val="24"/>
    </w:rPr>
  </w:style>
  <w:style w:type="character" w:customStyle="1" w:styleId="ConsNormal">
    <w:name w:val="ConsNormal Знак"/>
    <w:link w:val="ConsNormal0"/>
    <w:rsid w:val="009578ED"/>
    <w:rPr>
      <w:rFonts w:ascii="Arial" w:hAnsi="Arial" w:cs="Arial"/>
    </w:rPr>
  </w:style>
  <w:style w:type="paragraph" w:customStyle="1" w:styleId="ConsNormal0">
    <w:name w:val="ConsNormal"/>
    <w:link w:val="ConsNormal"/>
    <w:rsid w:val="009578ED"/>
    <w:pPr>
      <w:widowControl w:val="0"/>
      <w:autoSpaceDE w:val="0"/>
      <w:autoSpaceDN w:val="0"/>
      <w:adjustRightInd w:val="0"/>
      <w:ind w:right="19772" w:firstLine="720"/>
      <w:jc w:val="both"/>
    </w:pPr>
    <w:rPr>
      <w:rFonts w:ascii="Arial" w:hAnsi="Arial" w:cs="Arial"/>
    </w:rPr>
  </w:style>
  <w:style w:type="paragraph" w:styleId="af1">
    <w:name w:val="Body Text Indent"/>
    <w:basedOn w:val="a"/>
    <w:link w:val="af2"/>
    <w:rsid w:val="009578ED"/>
    <w:pPr>
      <w:spacing w:after="120"/>
      <w:ind w:left="283"/>
    </w:pPr>
    <w:rPr>
      <w:sz w:val="24"/>
      <w:szCs w:val="24"/>
    </w:rPr>
  </w:style>
  <w:style w:type="character" w:customStyle="1" w:styleId="af2">
    <w:name w:val="Основной текст с отступом Знак"/>
    <w:basedOn w:val="a0"/>
    <w:link w:val="af1"/>
    <w:rsid w:val="009578ED"/>
    <w:rPr>
      <w:rFonts w:ascii="Times New Roman" w:eastAsia="Times New Roman" w:hAnsi="Times New Roman"/>
      <w:sz w:val="24"/>
      <w:szCs w:val="24"/>
    </w:rPr>
  </w:style>
  <w:style w:type="paragraph" w:customStyle="1" w:styleId="af3">
    <w:name w:val="Знак"/>
    <w:basedOn w:val="a"/>
    <w:rsid w:val="009578ED"/>
    <w:pPr>
      <w:tabs>
        <w:tab w:val="num" w:pos="360"/>
      </w:tabs>
      <w:spacing w:after="160" w:line="240" w:lineRule="exact"/>
    </w:pPr>
    <w:rPr>
      <w:rFonts w:ascii="Verdana" w:hAnsi="Verdana" w:cs="Verdana"/>
      <w:lang w:val="en-US" w:eastAsia="en-US"/>
    </w:rPr>
  </w:style>
  <w:style w:type="paragraph" w:styleId="HTML">
    <w:name w:val="HTML Preformatted"/>
    <w:basedOn w:val="a"/>
    <w:next w:val="a"/>
    <w:link w:val="HTML0"/>
    <w:rsid w:val="009578ED"/>
    <w:pPr>
      <w:autoSpaceDE w:val="0"/>
      <w:autoSpaceDN w:val="0"/>
      <w:adjustRightInd w:val="0"/>
    </w:pPr>
    <w:rPr>
      <w:sz w:val="24"/>
      <w:szCs w:val="24"/>
    </w:rPr>
  </w:style>
  <w:style w:type="character" w:customStyle="1" w:styleId="HTML0">
    <w:name w:val="Стандартный HTML Знак"/>
    <w:basedOn w:val="a0"/>
    <w:link w:val="HTML"/>
    <w:rsid w:val="009578ED"/>
    <w:rPr>
      <w:rFonts w:ascii="Times New Roman" w:eastAsia="Times New Roman" w:hAnsi="Times New Roman"/>
      <w:sz w:val="24"/>
      <w:szCs w:val="24"/>
    </w:rPr>
  </w:style>
  <w:style w:type="paragraph" w:customStyle="1" w:styleId="11">
    <w:name w:val="Абзац списка1"/>
    <w:basedOn w:val="a"/>
    <w:uiPriority w:val="99"/>
    <w:rsid w:val="009578ED"/>
    <w:pPr>
      <w:autoSpaceDE w:val="0"/>
      <w:autoSpaceDN w:val="0"/>
      <w:adjustRightInd w:val="0"/>
      <w:ind w:left="1740" w:hanging="1020"/>
      <w:contextualSpacing/>
    </w:pPr>
    <w:rPr>
      <w:color w:val="000000"/>
      <w:szCs w:val="28"/>
    </w:rPr>
  </w:style>
  <w:style w:type="character" w:styleId="af4">
    <w:name w:val="annotation reference"/>
    <w:uiPriority w:val="99"/>
    <w:semiHidden/>
    <w:unhideWhenUsed/>
    <w:rsid w:val="009578ED"/>
    <w:rPr>
      <w:sz w:val="16"/>
      <w:szCs w:val="16"/>
    </w:rPr>
  </w:style>
  <w:style w:type="paragraph" w:styleId="af5">
    <w:name w:val="annotation text"/>
    <w:basedOn w:val="a"/>
    <w:link w:val="af6"/>
    <w:uiPriority w:val="99"/>
    <w:semiHidden/>
    <w:unhideWhenUsed/>
    <w:rsid w:val="009578ED"/>
  </w:style>
  <w:style w:type="character" w:customStyle="1" w:styleId="af6">
    <w:name w:val="Текст примечания Знак"/>
    <w:basedOn w:val="a0"/>
    <w:link w:val="af5"/>
    <w:uiPriority w:val="99"/>
    <w:semiHidden/>
    <w:rsid w:val="009578ED"/>
    <w:rPr>
      <w:rFonts w:ascii="Times New Roman" w:eastAsia="Times New Roman" w:hAnsi="Times New Roman"/>
      <w:sz w:val="28"/>
      <w:szCs w:val="20"/>
    </w:rPr>
  </w:style>
  <w:style w:type="paragraph" w:styleId="af7">
    <w:name w:val="annotation subject"/>
    <w:basedOn w:val="af5"/>
    <w:next w:val="af5"/>
    <w:link w:val="af8"/>
    <w:uiPriority w:val="99"/>
    <w:semiHidden/>
    <w:unhideWhenUsed/>
    <w:rsid w:val="009578ED"/>
    <w:rPr>
      <w:b/>
      <w:bCs/>
    </w:rPr>
  </w:style>
  <w:style w:type="character" w:customStyle="1" w:styleId="af8">
    <w:name w:val="Тема примечания Знак"/>
    <w:basedOn w:val="af6"/>
    <w:link w:val="af7"/>
    <w:uiPriority w:val="99"/>
    <w:semiHidden/>
    <w:rsid w:val="009578ED"/>
    <w:rPr>
      <w:b/>
      <w:bCs/>
    </w:rPr>
  </w:style>
  <w:style w:type="paragraph" w:styleId="af9">
    <w:name w:val="No Spacing"/>
    <w:uiPriority w:val="1"/>
    <w:qFormat/>
    <w:rsid w:val="009578ED"/>
    <w:pPr>
      <w:widowControl w:val="0"/>
      <w:suppressAutoHyphens/>
      <w:ind w:firstLine="709"/>
      <w:jc w:val="both"/>
    </w:pPr>
    <w:rPr>
      <w:rFonts w:ascii="Times New Roman" w:eastAsia="SimSun" w:hAnsi="Times New Roman" w:cs="Mangal"/>
      <w:kern w:val="1"/>
      <w:sz w:val="24"/>
      <w:szCs w:val="21"/>
      <w:lang w:eastAsia="hi-IN" w:bidi="hi-IN"/>
    </w:rPr>
  </w:style>
  <w:style w:type="character" w:styleId="afa">
    <w:name w:val="Hyperlink"/>
    <w:rsid w:val="009578ED"/>
    <w:rPr>
      <w:rFonts w:cs="Times New Roman"/>
      <w:color w:val="0000FF"/>
      <w:u w:val="single"/>
    </w:rPr>
  </w:style>
  <w:style w:type="paragraph" w:customStyle="1" w:styleId="afb">
    <w:name w:val="Прижатый влево"/>
    <w:basedOn w:val="a"/>
    <w:next w:val="a"/>
    <w:uiPriority w:val="99"/>
    <w:rsid w:val="009578ED"/>
    <w:pPr>
      <w:autoSpaceDE w:val="0"/>
      <w:autoSpaceDN w:val="0"/>
      <w:adjustRightInd w:val="0"/>
    </w:pPr>
    <w:rPr>
      <w:rFonts w:ascii="Arial" w:hAnsi="Arial"/>
      <w:sz w:val="24"/>
      <w:szCs w:val="24"/>
    </w:rPr>
  </w:style>
  <w:style w:type="character" w:styleId="afc">
    <w:name w:val="footnote reference"/>
    <w:uiPriority w:val="99"/>
    <w:rsid w:val="009578ED"/>
    <w:rPr>
      <w:vertAlign w:val="superscript"/>
    </w:rPr>
  </w:style>
  <w:style w:type="paragraph" w:styleId="afd">
    <w:name w:val="footnote text"/>
    <w:basedOn w:val="a"/>
    <w:link w:val="afe"/>
    <w:uiPriority w:val="99"/>
    <w:rsid w:val="009578ED"/>
    <w:pPr>
      <w:autoSpaceDE w:val="0"/>
      <w:autoSpaceDN w:val="0"/>
      <w:adjustRightInd w:val="0"/>
    </w:pPr>
  </w:style>
  <w:style w:type="character" w:customStyle="1" w:styleId="afe">
    <w:name w:val="Текст сноски Знак"/>
    <w:basedOn w:val="a0"/>
    <w:link w:val="afd"/>
    <w:uiPriority w:val="99"/>
    <w:rsid w:val="009578ED"/>
    <w:rPr>
      <w:rFonts w:ascii="Times New Roman" w:eastAsia="Times New Roman" w:hAnsi="Times New Roman"/>
      <w:sz w:val="28"/>
      <w:szCs w:val="20"/>
    </w:rPr>
  </w:style>
  <w:style w:type="paragraph" w:customStyle="1" w:styleId="aff">
    <w:name w:val="Таблицы (моноширинный)"/>
    <w:basedOn w:val="a"/>
    <w:next w:val="a"/>
    <w:uiPriority w:val="99"/>
    <w:rsid w:val="009578ED"/>
    <w:pPr>
      <w:widowControl w:val="0"/>
      <w:autoSpaceDE w:val="0"/>
      <w:autoSpaceDN w:val="0"/>
      <w:adjustRightInd w:val="0"/>
    </w:pPr>
    <w:rPr>
      <w:rFonts w:ascii="Courier New" w:hAnsi="Courier New" w:cs="Courier New"/>
    </w:rPr>
  </w:style>
  <w:style w:type="paragraph" w:customStyle="1" w:styleId="23">
    <w:name w:val="Абзац списка2"/>
    <w:basedOn w:val="a"/>
    <w:rsid w:val="009578ED"/>
    <w:pPr>
      <w:autoSpaceDE w:val="0"/>
      <w:autoSpaceDN w:val="0"/>
      <w:adjustRightInd w:val="0"/>
      <w:ind w:left="1740" w:hanging="1020"/>
      <w:contextualSpacing/>
    </w:pPr>
    <w:rPr>
      <w:color w:val="000000"/>
      <w:szCs w:val="28"/>
    </w:rPr>
  </w:style>
  <w:style w:type="character" w:customStyle="1" w:styleId="apple-converted-space">
    <w:name w:val="apple-converted-space"/>
    <w:rsid w:val="009578ED"/>
  </w:style>
  <w:style w:type="character" w:customStyle="1" w:styleId="ConsPlusNormal0">
    <w:name w:val="ConsPlusNormal Знак"/>
    <w:link w:val="ConsPlusNormal"/>
    <w:locked/>
    <w:rsid w:val="009578ED"/>
    <w:rPr>
      <w:rFonts w:ascii="Arial" w:eastAsia="Times New Roman" w:hAnsi="Arial" w:cs="Arial"/>
      <w:sz w:val="20"/>
      <w:szCs w:val="20"/>
    </w:rPr>
  </w:style>
  <w:style w:type="paragraph" w:customStyle="1" w:styleId="ConsPlusDocList">
    <w:name w:val="ConsPlusDocList"/>
    <w:next w:val="a"/>
    <w:rsid w:val="009578ED"/>
    <w:pPr>
      <w:widowControl w:val="0"/>
      <w:suppressAutoHyphens/>
      <w:autoSpaceDE w:val="0"/>
      <w:ind w:firstLine="709"/>
      <w:jc w:val="both"/>
    </w:pPr>
    <w:rPr>
      <w:rFonts w:ascii="Arial" w:eastAsia="Arial" w:hAnsi="Arial" w:cs="Arial"/>
      <w:sz w:val="20"/>
      <w:szCs w:val="20"/>
      <w:lang w:eastAsia="zh-CN" w:bidi="hi-IN"/>
    </w:rPr>
  </w:style>
  <w:style w:type="table" w:styleId="aff0">
    <w:name w:val="Table Grid"/>
    <w:basedOn w:val="a1"/>
    <w:uiPriority w:val="99"/>
    <w:rsid w:val="009578ED"/>
    <w:pPr>
      <w:autoSpaceDE w:val="0"/>
      <w:autoSpaceDN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footer"/>
    <w:basedOn w:val="a"/>
    <w:link w:val="aff2"/>
    <w:uiPriority w:val="99"/>
    <w:unhideWhenUsed/>
    <w:rsid w:val="009578ED"/>
    <w:pPr>
      <w:tabs>
        <w:tab w:val="center" w:pos="4677"/>
        <w:tab w:val="right" w:pos="9355"/>
      </w:tabs>
    </w:pPr>
  </w:style>
  <w:style w:type="character" w:customStyle="1" w:styleId="aff2">
    <w:name w:val="Нижний колонтитул Знак"/>
    <w:basedOn w:val="a0"/>
    <w:link w:val="aff1"/>
    <w:uiPriority w:val="99"/>
    <w:rsid w:val="009578ED"/>
    <w:rPr>
      <w:rFonts w:ascii="Times New Roman" w:eastAsia="Times New Roman" w:hAnsi="Times New Roman"/>
      <w:sz w:val="28"/>
      <w:szCs w:val="20"/>
    </w:rPr>
  </w:style>
  <w:style w:type="character" w:customStyle="1" w:styleId="24">
    <w:name w:val="Основной текст (2)_"/>
    <w:link w:val="25"/>
    <w:rsid w:val="009578ED"/>
    <w:rPr>
      <w:sz w:val="26"/>
      <w:szCs w:val="26"/>
      <w:shd w:val="clear" w:color="auto" w:fill="FFFFFF"/>
    </w:rPr>
  </w:style>
  <w:style w:type="paragraph" w:customStyle="1" w:styleId="25">
    <w:name w:val="Основной текст (2)"/>
    <w:basedOn w:val="a"/>
    <w:link w:val="24"/>
    <w:rsid w:val="009578ED"/>
    <w:pPr>
      <w:widowControl w:val="0"/>
      <w:shd w:val="clear" w:color="auto" w:fill="FFFFFF"/>
      <w:spacing w:before="660" w:after="660" w:line="0" w:lineRule="atLeast"/>
      <w:ind w:firstLine="0"/>
    </w:pPr>
    <w:rPr>
      <w:rFonts w:ascii="Calibri" w:eastAsia="Calibri" w:hAnsi="Calibri"/>
      <w:sz w:val="26"/>
      <w:szCs w:val="26"/>
    </w:rPr>
  </w:style>
  <w:style w:type="table" w:customStyle="1" w:styleId="TableNormal">
    <w:name w:val="Table Normal"/>
    <w:uiPriority w:val="2"/>
    <w:semiHidden/>
    <w:unhideWhenUsed/>
    <w:qFormat/>
    <w:rsid w:val="009578ED"/>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78ED"/>
    <w:pPr>
      <w:widowControl w:val="0"/>
      <w:autoSpaceDE w:val="0"/>
      <w:autoSpaceDN w:val="0"/>
      <w:ind w:firstLine="0"/>
      <w:jc w:val="left"/>
    </w:pPr>
    <w:rPr>
      <w:rFonts w:ascii="Arial" w:eastAsia="Arial" w:hAnsi="Arial" w:cs="Arial"/>
      <w:sz w:val="22"/>
      <w:szCs w:val="22"/>
      <w:lang w:eastAsia="en-US"/>
    </w:rPr>
  </w:style>
  <w:style w:type="paragraph" w:customStyle="1" w:styleId="Default">
    <w:name w:val="Default"/>
    <w:rsid w:val="009578ED"/>
    <w:pPr>
      <w:autoSpaceDE w:val="0"/>
      <w:autoSpaceDN w:val="0"/>
      <w:adjustRightInd w:val="0"/>
    </w:pPr>
    <w:rPr>
      <w:rFonts w:ascii="Times New Roman" w:eastAsia="Times New Roman" w:hAnsi="Times New Roman"/>
      <w:color w:val="000000"/>
      <w:sz w:val="24"/>
      <w:szCs w:val="24"/>
    </w:rPr>
  </w:style>
  <w:style w:type="character" w:customStyle="1" w:styleId="20">
    <w:name w:val="Заголовок 2 Знак"/>
    <w:basedOn w:val="a0"/>
    <w:link w:val="2"/>
    <w:uiPriority w:val="99"/>
    <w:rsid w:val="00306022"/>
    <w:rPr>
      <w:rFonts w:ascii="Times New Roman" w:eastAsia="Times New Roman" w:hAnsi="Times New Roman"/>
      <w:sz w:val="28"/>
      <w:szCs w:val="24"/>
    </w:rPr>
  </w:style>
  <w:style w:type="character" w:customStyle="1" w:styleId="30">
    <w:name w:val="Заголовок 3 Знак"/>
    <w:basedOn w:val="a0"/>
    <w:link w:val="3"/>
    <w:rsid w:val="00306022"/>
    <w:rPr>
      <w:rFonts w:ascii="Cambria" w:eastAsia="Times New Roman" w:hAnsi="Cambria"/>
      <w:b/>
      <w:bCs/>
      <w:sz w:val="26"/>
      <w:szCs w:val="26"/>
      <w:lang w:eastAsia="en-US"/>
    </w:rPr>
  </w:style>
  <w:style w:type="paragraph" w:styleId="aff3">
    <w:name w:val="Document Map"/>
    <w:basedOn w:val="a"/>
    <w:link w:val="aff4"/>
    <w:uiPriority w:val="99"/>
    <w:semiHidden/>
    <w:rsid w:val="00306022"/>
    <w:pPr>
      <w:shd w:val="clear" w:color="auto" w:fill="000080"/>
      <w:spacing w:after="200" w:line="276" w:lineRule="auto"/>
      <w:ind w:firstLine="0"/>
      <w:jc w:val="left"/>
    </w:pPr>
    <w:rPr>
      <w:rFonts w:ascii="Tahoma" w:eastAsia="Calibri" w:hAnsi="Tahoma" w:cs="Tahoma"/>
      <w:sz w:val="20"/>
      <w:lang w:eastAsia="en-US"/>
    </w:rPr>
  </w:style>
  <w:style w:type="character" w:customStyle="1" w:styleId="aff4">
    <w:name w:val="Схема документа Знак"/>
    <w:basedOn w:val="a0"/>
    <w:link w:val="aff3"/>
    <w:uiPriority w:val="99"/>
    <w:semiHidden/>
    <w:rsid w:val="00306022"/>
    <w:rPr>
      <w:rFonts w:ascii="Tahoma" w:hAnsi="Tahoma" w:cs="Tahoma"/>
      <w:sz w:val="20"/>
      <w:szCs w:val="20"/>
      <w:shd w:val="clear" w:color="auto" w:fill="000080"/>
      <w:lang w:eastAsia="en-US"/>
    </w:rPr>
  </w:style>
  <w:style w:type="character" w:customStyle="1" w:styleId="85">
    <w:name w:val="Основной текст (8)5"/>
    <w:uiPriority w:val="99"/>
    <w:rsid w:val="00306022"/>
    <w:rPr>
      <w:rFonts w:cs="Times New Roman"/>
      <w:b/>
      <w:bCs/>
      <w:sz w:val="26"/>
      <w:szCs w:val="26"/>
      <w:shd w:val="clear" w:color="auto" w:fill="FFFFFF"/>
    </w:rPr>
  </w:style>
  <w:style w:type="character" w:customStyle="1" w:styleId="84">
    <w:name w:val="Основной текст (8)4"/>
    <w:uiPriority w:val="99"/>
    <w:rsid w:val="00306022"/>
    <w:rPr>
      <w:rFonts w:ascii="Times New Roman" w:hAnsi="Times New Roman"/>
      <w:b/>
      <w:noProof/>
      <w:spacing w:val="0"/>
      <w:sz w:val="26"/>
    </w:rPr>
  </w:style>
  <w:style w:type="paragraph" w:customStyle="1" w:styleId="12">
    <w:name w:val="Без интервала1"/>
    <w:uiPriority w:val="99"/>
    <w:rsid w:val="00306022"/>
    <w:rPr>
      <w:rFonts w:cs="Calibri"/>
      <w:lang w:eastAsia="en-US"/>
    </w:rPr>
  </w:style>
  <w:style w:type="character" w:customStyle="1" w:styleId="aff5">
    <w:name w:val="Гипертекстовая ссылка"/>
    <w:uiPriority w:val="99"/>
    <w:rsid w:val="00306022"/>
    <w:rPr>
      <w:rFonts w:cs="Times New Roman"/>
      <w:color w:val="106BBE"/>
    </w:rPr>
  </w:style>
  <w:style w:type="paragraph" w:customStyle="1" w:styleId="aff6">
    <w:name w:val="Нормальный (таблица)"/>
    <w:basedOn w:val="a"/>
    <w:next w:val="a"/>
    <w:uiPriority w:val="99"/>
    <w:rsid w:val="00306022"/>
    <w:pPr>
      <w:widowControl w:val="0"/>
      <w:autoSpaceDE w:val="0"/>
      <w:autoSpaceDN w:val="0"/>
      <w:adjustRightInd w:val="0"/>
      <w:ind w:firstLine="0"/>
    </w:pPr>
    <w:rPr>
      <w:rFonts w:ascii="Times New Roman CYR" w:eastAsia="Calibri" w:hAnsi="Times New Roman CYR" w:cs="Times New Roman CYR"/>
      <w:sz w:val="24"/>
      <w:szCs w:val="24"/>
    </w:rPr>
  </w:style>
  <w:style w:type="character" w:customStyle="1" w:styleId="blk">
    <w:name w:val="blk"/>
    <w:rsid w:val="003060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E200191B8B806F655A1EE54601F0A8CDCC862B6B13B1233FA6C374EFDx9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D99D1D5F273C12846BD2213310F03B9827C2CC6DF1CEDA620659FCA94AC8CECFDD142E71BvD40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9331</Words>
  <Characters>53190</Characters>
  <Application>Microsoft Office Word</Application>
  <DocSecurity>0</DocSecurity>
  <Lines>443</Lines>
  <Paragraphs>124</Paragraphs>
  <ScaleCrop>false</ScaleCrop>
  <Company>RePack by SPecialiST</Company>
  <LinksUpToDate>false</LinksUpToDate>
  <CharactersWithSpaces>62397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201301171341</dc:creator>
  <cp:keywords/>
  <dc:description/>
  <cp:lastModifiedBy>201301171341</cp:lastModifiedBy>
  <cp:revision>21</cp:revision>
  <cp:lastPrinted>2021-12-21T05:03:00Z</cp:lastPrinted>
  <dcterms:created xsi:type="dcterms:W3CDTF">2021-12-10T02:41:00Z</dcterms:created>
  <dcterms:modified xsi:type="dcterms:W3CDTF">2021-12-29T08:33:00Z</dcterms:modified>
</cp:coreProperties>
</file>