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7AEF" w:rsidRPr="00957AB9" w:rsidTr="00C04B2E">
        <w:tc>
          <w:tcPr>
            <w:tcW w:w="4785" w:type="dxa"/>
          </w:tcPr>
          <w:p w:rsidR="00647AEF" w:rsidRPr="001A7321" w:rsidRDefault="00647AEF" w:rsidP="00C04B2E">
            <w:pPr>
              <w:jc w:val="center"/>
              <w:rPr>
                <w:b/>
              </w:rPr>
            </w:pPr>
            <w:r w:rsidRPr="001A7321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-129540</wp:posOffset>
                  </wp:positionV>
                  <wp:extent cx="885825" cy="933450"/>
                  <wp:effectExtent l="19050" t="0" r="9525" b="0"/>
                  <wp:wrapNone/>
                  <wp:docPr id="4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7321">
              <w:rPr>
                <w:b/>
              </w:rPr>
              <w:t>Российская Федерация</w:t>
            </w:r>
          </w:p>
          <w:p w:rsidR="00647AEF" w:rsidRPr="001A7321" w:rsidRDefault="00647AEF" w:rsidP="00C04B2E">
            <w:pPr>
              <w:jc w:val="center"/>
              <w:rPr>
                <w:b/>
              </w:rPr>
            </w:pPr>
            <w:r w:rsidRPr="001A7321">
              <w:rPr>
                <w:b/>
              </w:rPr>
              <w:t>Республика Алтай</w:t>
            </w:r>
          </w:p>
          <w:p w:rsidR="00647AEF" w:rsidRPr="001A7321" w:rsidRDefault="00647AEF" w:rsidP="00C04B2E">
            <w:pPr>
              <w:tabs>
                <w:tab w:val="center" w:pos="2284"/>
                <w:tab w:val="left" w:pos="3315"/>
              </w:tabs>
              <w:jc w:val="center"/>
              <w:rPr>
                <w:b/>
              </w:rPr>
            </w:pPr>
            <w:proofErr w:type="spellStart"/>
            <w:r w:rsidRPr="001A7321">
              <w:rPr>
                <w:b/>
              </w:rPr>
              <w:t>Елинское</w:t>
            </w:r>
            <w:proofErr w:type="spellEnd"/>
          </w:p>
          <w:p w:rsidR="00647AEF" w:rsidRPr="001A7321" w:rsidRDefault="00647AEF" w:rsidP="00C04B2E">
            <w:pPr>
              <w:jc w:val="center"/>
              <w:rPr>
                <w:b/>
              </w:rPr>
            </w:pPr>
            <w:r w:rsidRPr="001A7321">
              <w:rPr>
                <w:b/>
              </w:rPr>
              <w:t>сельское поселение</w:t>
            </w:r>
          </w:p>
          <w:p w:rsidR="00647AEF" w:rsidRPr="001A7321" w:rsidRDefault="00647AEF" w:rsidP="00C04B2E">
            <w:pPr>
              <w:jc w:val="center"/>
              <w:rPr>
                <w:b/>
              </w:rPr>
            </w:pPr>
            <w:r w:rsidRPr="001A7321">
              <w:rPr>
                <w:b/>
              </w:rPr>
              <w:t>Сельская администрация</w:t>
            </w:r>
          </w:p>
          <w:p w:rsidR="00647AEF" w:rsidRPr="001A7321" w:rsidRDefault="00647AEF" w:rsidP="00C04B2E">
            <w:pPr>
              <w:jc w:val="center"/>
            </w:pPr>
            <w:r w:rsidRPr="001A7321">
              <w:t xml:space="preserve">649433, РФ, РА, Онгудайский район, </w:t>
            </w:r>
            <w:proofErr w:type="gramStart"/>
            <w:r w:rsidRPr="001A7321">
              <w:t>с</w:t>
            </w:r>
            <w:proofErr w:type="gramEnd"/>
            <w:r w:rsidRPr="001A7321">
              <w:t xml:space="preserve">. Ело, ул. </w:t>
            </w:r>
            <w:proofErr w:type="spellStart"/>
            <w:r w:rsidRPr="001A7321">
              <w:t>Кайырлыкская</w:t>
            </w:r>
            <w:proofErr w:type="spellEnd"/>
            <w:r w:rsidRPr="001A7321">
              <w:t>, 14</w:t>
            </w:r>
          </w:p>
          <w:p w:rsidR="00647AEF" w:rsidRPr="001A7321" w:rsidRDefault="00647AEF" w:rsidP="00C04B2E">
            <w:pPr>
              <w:jc w:val="center"/>
            </w:pPr>
            <w:r w:rsidRPr="001A7321">
              <w:t>8-388-45-21-3-43, 21-3-71</w:t>
            </w:r>
          </w:p>
          <w:p w:rsidR="00647AEF" w:rsidRPr="00957AB9" w:rsidRDefault="00647AEF" w:rsidP="00C04B2E">
            <w:pPr>
              <w:jc w:val="center"/>
              <w:rPr>
                <w:sz w:val="28"/>
                <w:lang w:val="en-US"/>
              </w:rPr>
            </w:pPr>
            <w:proofErr w:type="spellStart"/>
            <w:r w:rsidRPr="001A7321">
              <w:rPr>
                <w:lang w:val="en-US"/>
              </w:rPr>
              <w:t>elinskoe@mail</w:t>
            </w:r>
            <w:proofErr w:type="spellEnd"/>
            <w:r w:rsidRPr="001A7321">
              <w:t>.</w:t>
            </w:r>
            <w:proofErr w:type="spellStart"/>
            <w:r w:rsidRPr="001A7321">
              <w:rPr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647AEF" w:rsidRPr="001A7321" w:rsidRDefault="00647AEF" w:rsidP="00C04B2E">
            <w:pPr>
              <w:jc w:val="center"/>
              <w:rPr>
                <w:b/>
              </w:rPr>
            </w:pPr>
            <w:r w:rsidRPr="001A7321">
              <w:rPr>
                <w:b/>
              </w:rPr>
              <w:t xml:space="preserve">Россия </w:t>
            </w:r>
            <w:proofErr w:type="spellStart"/>
            <w:r w:rsidRPr="001A7321">
              <w:rPr>
                <w:b/>
              </w:rPr>
              <w:t>Федерациязы</w:t>
            </w:r>
            <w:proofErr w:type="spellEnd"/>
          </w:p>
          <w:p w:rsidR="00647AEF" w:rsidRPr="001A7321" w:rsidRDefault="00647AEF" w:rsidP="00C04B2E">
            <w:pPr>
              <w:jc w:val="center"/>
              <w:rPr>
                <w:b/>
              </w:rPr>
            </w:pPr>
            <w:r w:rsidRPr="001A7321">
              <w:rPr>
                <w:b/>
              </w:rPr>
              <w:t>Алтай Республика</w:t>
            </w:r>
          </w:p>
          <w:p w:rsidR="00647AEF" w:rsidRPr="001A7321" w:rsidRDefault="00647AEF" w:rsidP="00C04B2E">
            <w:pPr>
              <w:jc w:val="center"/>
              <w:rPr>
                <w:b/>
              </w:rPr>
            </w:pPr>
            <w:r w:rsidRPr="001A7321">
              <w:rPr>
                <w:b/>
                <w:lang w:val="en-US"/>
              </w:rPr>
              <w:t>J</w:t>
            </w:r>
            <w:proofErr w:type="spellStart"/>
            <w:r w:rsidRPr="001A7321">
              <w:rPr>
                <w:b/>
              </w:rPr>
              <w:t>олонын</w:t>
            </w:r>
            <w:proofErr w:type="spellEnd"/>
          </w:p>
          <w:p w:rsidR="00647AEF" w:rsidRPr="001A7321" w:rsidRDefault="00647AEF" w:rsidP="00C04B2E">
            <w:pPr>
              <w:jc w:val="center"/>
              <w:rPr>
                <w:b/>
              </w:rPr>
            </w:pPr>
            <w:r w:rsidRPr="001A7321">
              <w:rPr>
                <w:b/>
                <w:lang w:val="en-US"/>
              </w:rPr>
              <w:t>J</w:t>
            </w:r>
            <w:proofErr w:type="spellStart"/>
            <w:r w:rsidRPr="001A7321">
              <w:rPr>
                <w:b/>
              </w:rPr>
              <w:t>урт</w:t>
            </w:r>
            <w:proofErr w:type="spellEnd"/>
            <w:r w:rsidRPr="001A7321">
              <w:rPr>
                <w:b/>
              </w:rPr>
              <w:t xml:space="preserve">  </w:t>
            </w:r>
            <w:r w:rsidRPr="001A7321">
              <w:rPr>
                <w:b/>
                <w:lang w:val="en-US"/>
              </w:rPr>
              <w:t>j</w:t>
            </w:r>
            <w:proofErr w:type="spellStart"/>
            <w:r w:rsidRPr="001A7321">
              <w:rPr>
                <w:b/>
              </w:rPr>
              <w:t>еезези</w:t>
            </w:r>
            <w:proofErr w:type="spellEnd"/>
          </w:p>
          <w:p w:rsidR="00647AEF" w:rsidRPr="001A7321" w:rsidRDefault="00647AEF" w:rsidP="00C04B2E">
            <w:pPr>
              <w:jc w:val="center"/>
              <w:rPr>
                <w:b/>
              </w:rPr>
            </w:pPr>
            <w:r w:rsidRPr="001A7321">
              <w:rPr>
                <w:b/>
                <w:lang w:val="en-US"/>
              </w:rPr>
              <w:t>J</w:t>
            </w:r>
            <w:proofErr w:type="spellStart"/>
            <w:r w:rsidRPr="001A7321">
              <w:rPr>
                <w:b/>
              </w:rPr>
              <w:t>урт</w:t>
            </w:r>
            <w:proofErr w:type="spellEnd"/>
            <w:r w:rsidRPr="001A7321">
              <w:rPr>
                <w:b/>
              </w:rPr>
              <w:t xml:space="preserve"> администрация</w:t>
            </w:r>
          </w:p>
          <w:p w:rsidR="00647AEF" w:rsidRPr="001A7321" w:rsidRDefault="00647AEF" w:rsidP="00C04B2E">
            <w:pPr>
              <w:jc w:val="center"/>
            </w:pPr>
            <w:r w:rsidRPr="001A7321">
              <w:t xml:space="preserve">649433, РФ, РА, </w:t>
            </w:r>
            <w:proofErr w:type="spellStart"/>
            <w:r w:rsidRPr="001A7321">
              <w:t>Онгдой</w:t>
            </w:r>
            <w:proofErr w:type="spellEnd"/>
            <w:r w:rsidRPr="001A7321">
              <w:t xml:space="preserve"> аймак,</w:t>
            </w:r>
          </w:p>
          <w:p w:rsidR="00647AEF" w:rsidRPr="001A7321" w:rsidRDefault="00647AEF" w:rsidP="00C04B2E">
            <w:pPr>
              <w:jc w:val="center"/>
            </w:pPr>
            <w:proofErr w:type="spellStart"/>
            <w:proofErr w:type="gramStart"/>
            <w:r w:rsidRPr="001A7321">
              <w:t>J</w:t>
            </w:r>
            <w:proofErr w:type="gramEnd"/>
            <w:r w:rsidRPr="001A7321">
              <w:t>оло</w:t>
            </w:r>
            <w:proofErr w:type="spellEnd"/>
            <w:r w:rsidRPr="001A7321">
              <w:t xml:space="preserve"> </w:t>
            </w:r>
            <w:r w:rsidRPr="001A7321">
              <w:rPr>
                <w:lang w:val="en-US"/>
              </w:rPr>
              <w:t>j</w:t>
            </w:r>
            <w:proofErr w:type="spellStart"/>
            <w:r w:rsidRPr="001A7321">
              <w:t>урт</w:t>
            </w:r>
            <w:proofErr w:type="spellEnd"/>
            <w:r w:rsidRPr="001A7321">
              <w:t xml:space="preserve">, ул. </w:t>
            </w:r>
            <w:proofErr w:type="spellStart"/>
            <w:r w:rsidRPr="001A7321">
              <w:t>Кайырлыкская</w:t>
            </w:r>
            <w:proofErr w:type="spellEnd"/>
            <w:r w:rsidRPr="001A7321">
              <w:t>, 14</w:t>
            </w:r>
          </w:p>
          <w:p w:rsidR="00647AEF" w:rsidRPr="001A7321" w:rsidRDefault="00647AEF" w:rsidP="00C04B2E">
            <w:pPr>
              <w:jc w:val="center"/>
            </w:pPr>
            <w:r w:rsidRPr="001A7321">
              <w:t>8-388-45-2-3-43, 21-3-71</w:t>
            </w:r>
          </w:p>
          <w:p w:rsidR="00647AEF" w:rsidRPr="00957AB9" w:rsidRDefault="00647AEF" w:rsidP="00C04B2E">
            <w:pPr>
              <w:jc w:val="center"/>
              <w:rPr>
                <w:sz w:val="28"/>
              </w:rPr>
            </w:pPr>
            <w:r w:rsidRPr="001A7321">
              <w:t>elinskoe@mail.ru</w:t>
            </w:r>
          </w:p>
        </w:tc>
      </w:tr>
    </w:tbl>
    <w:p w:rsidR="00647AEF" w:rsidRDefault="00647AEF" w:rsidP="00647AEF"/>
    <w:p w:rsidR="00647AEF" w:rsidRPr="004708EB" w:rsidRDefault="00647AEF" w:rsidP="00647AEF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b/>
          <w:bCs/>
        </w:rPr>
      </w:pPr>
    </w:p>
    <w:p w:rsidR="00647AEF" w:rsidRPr="004708EB" w:rsidRDefault="00647AEF" w:rsidP="00647AEF">
      <w:pPr>
        <w:tabs>
          <w:tab w:val="left" w:pos="7470"/>
        </w:tabs>
        <w:spacing w:line="240" w:lineRule="atLeast"/>
        <w:rPr>
          <w:b/>
          <w:bCs/>
        </w:rPr>
      </w:pPr>
    </w:p>
    <w:p w:rsidR="00F13E5D" w:rsidRPr="00EA5901" w:rsidRDefault="00F13E5D" w:rsidP="00F13E5D">
      <w:pPr>
        <w:rPr>
          <w:b/>
        </w:rPr>
      </w:pPr>
    </w:p>
    <w:tbl>
      <w:tblPr>
        <w:tblW w:w="0" w:type="auto"/>
        <w:tblLook w:val="04A0"/>
      </w:tblPr>
      <w:tblGrid>
        <w:gridCol w:w="3794"/>
        <w:gridCol w:w="2410"/>
        <w:gridCol w:w="3367"/>
      </w:tblGrid>
      <w:tr w:rsidR="00F13E5D" w:rsidTr="00370460">
        <w:tc>
          <w:tcPr>
            <w:tcW w:w="3794" w:type="dxa"/>
          </w:tcPr>
          <w:p w:rsidR="00F13E5D" w:rsidRPr="000F10D1" w:rsidRDefault="00F13E5D" w:rsidP="00370460">
            <w:pPr>
              <w:tabs>
                <w:tab w:val="left" w:pos="5715"/>
              </w:tabs>
              <w:rPr>
                <w:sz w:val="28"/>
                <w:szCs w:val="28"/>
              </w:rPr>
            </w:pPr>
            <w:r w:rsidRPr="000F10D1">
              <w:rPr>
                <w:sz w:val="28"/>
                <w:szCs w:val="28"/>
              </w:rPr>
              <w:t>ПОСТАНОВЛЕНИЕ</w:t>
            </w:r>
          </w:p>
          <w:p w:rsidR="00F13E5D" w:rsidRPr="000F10D1" w:rsidRDefault="00F13E5D" w:rsidP="00370460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F6A40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Pr="000F10D1">
              <w:rPr>
                <w:sz w:val="28"/>
                <w:szCs w:val="28"/>
              </w:rPr>
              <w:t>»</w:t>
            </w:r>
            <w:r w:rsidR="002F6A40">
              <w:rPr>
                <w:sz w:val="28"/>
                <w:szCs w:val="28"/>
              </w:rPr>
              <w:t xml:space="preserve"> июня</w:t>
            </w:r>
            <w:r w:rsidRPr="000F10D1">
              <w:rPr>
                <w:sz w:val="28"/>
                <w:szCs w:val="28"/>
              </w:rPr>
              <w:t xml:space="preserve"> 2022 г</w:t>
            </w:r>
          </w:p>
        </w:tc>
        <w:tc>
          <w:tcPr>
            <w:tcW w:w="2410" w:type="dxa"/>
          </w:tcPr>
          <w:p w:rsidR="00F13E5D" w:rsidRPr="000F10D1" w:rsidRDefault="00F13E5D" w:rsidP="00370460">
            <w:pPr>
              <w:tabs>
                <w:tab w:val="left" w:pos="5715"/>
              </w:tabs>
              <w:jc w:val="center"/>
              <w:rPr>
                <w:sz w:val="28"/>
                <w:szCs w:val="28"/>
              </w:rPr>
            </w:pPr>
            <w:r w:rsidRPr="000F10D1">
              <w:rPr>
                <w:sz w:val="28"/>
                <w:szCs w:val="28"/>
              </w:rPr>
              <w:t>с</w:t>
            </w:r>
            <w:proofErr w:type="gramStart"/>
            <w:r w:rsidRPr="000F10D1">
              <w:rPr>
                <w:sz w:val="28"/>
                <w:szCs w:val="28"/>
              </w:rPr>
              <w:t>.</w:t>
            </w:r>
            <w:r w:rsidR="00647AEF">
              <w:rPr>
                <w:sz w:val="28"/>
                <w:szCs w:val="28"/>
              </w:rPr>
              <w:t>Е</w:t>
            </w:r>
            <w:proofErr w:type="gramEnd"/>
            <w:r w:rsidR="00647AEF">
              <w:rPr>
                <w:sz w:val="28"/>
                <w:szCs w:val="28"/>
              </w:rPr>
              <w:t>ло</w:t>
            </w:r>
          </w:p>
        </w:tc>
        <w:tc>
          <w:tcPr>
            <w:tcW w:w="3367" w:type="dxa"/>
          </w:tcPr>
          <w:p w:rsidR="00F13E5D" w:rsidRPr="000F10D1" w:rsidRDefault="00F13E5D" w:rsidP="00370460">
            <w:pPr>
              <w:tabs>
                <w:tab w:val="left" w:pos="5715"/>
              </w:tabs>
              <w:rPr>
                <w:sz w:val="28"/>
                <w:szCs w:val="28"/>
              </w:rPr>
            </w:pPr>
            <w:r w:rsidRPr="000F10D1">
              <w:rPr>
                <w:sz w:val="28"/>
                <w:szCs w:val="28"/>
              </w:rPr>
              <w:t xml:space="preserve">               </w:t>
            </w:r>
            <w:r w:rsidRPr="000F10D1">
              <w:rPr>
                <w:sz w:val="28"/>
                <w:szCs w:val="28"/>
                <w:lang w:val="en-US"/>
              </w:rPr>
              <w:t>J</w:t>
            </w:r>
            <w:r w:rsidRPr="000F10D1">
              <w:rPr>
                <w:sz w:val="28"/>
                <w:szCs w:val="28"/>
              </w:rPr>
              <w:t>ОП</w:t>
            </w:r>
          </w:p>
          <w:p w:rsidR="00F13E5D" w:rsidRPr="000F10D1" w:rsidRDefault="00F13E5D" w:rsidP="00370460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№ </w:t>
            </w:r>
            <w:r w:rsidR="002F6A40">
              <w:rPr>
                <w:sz w:val="28"/>
                <w:szCs w:val="28"/>
              </w:rPr>
              <w:t>50</w:t>
            </w:r>
          </w:p>
        </w:tc>
      </w:tr>
    </w:tbl>
    <w:p w:rsidR="00F13E5D" w:rsidRPr="00285F03" w:rsidRDefault="00F13E5D" w:rsidP="00F13E5D">
      <w:pPr>
        <w:rPr>
          <w:b/>
        </w:rPr>
      </w:pPr>
    </w:p>
    <w:p w:rsidR="00F13E5D" w:rsidRDefault="00F13E5D" w:rsidP="00F13E5D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</w:p>
    <w:p w:rsidR="00F13E5D" w:rsidRPr="007C4B27" w:rsidRDefault="00F13E5D" w:rsidP="00F13E5D">
      <w:pPr>
        <w:jc w:val="both"/>
      </w:pPr>
      <w:r w:rsidRPr="007C4B27">
        <w:rPr>
          <w:bCs/>
        </w:rPr>
        <w:t>О внесении изменений в Постановление № 255 от 05.08.2013 г</w:t>
      </w:r>
      <w:proofErr w:type="gramStart"/>
      <w:r w:rsidRPr="007C4B27">
        <w:rPr>
          <w:bCs/>
        </w:rPr>
        <w:t xml:space="preserve"> </w:t>
      </w:r>
      <w:r w:rsidRPr="007C4B27">
        <w:t>О</w:t>
      </w:r>
      <w:proofErr w:type="gramEnd"/>
      <w:r w:rsidRPr="007C4B27">
        <w:t xml:space="preserve">б утверждении Административного регламента по </w:t>
      </w:r>
      <w:r w:rsidR="00B91B9E">
        <w:t xml:space="preserve">предоставлению </w:t>
      </w:r>
      <w:r w:rsidRPr="007C4B27">
        <w:t xml:space="preserve">муниципальной </w:t>
      </w:r>
      <w:r w:rsidR="00E022E3">
        <w:t>услуги</w:t>
      </w:r>
      <w:r w:rsidRPr="007C4B27">
        <w:t xml:space="preserve"> </w:t>
      </w:r>
    </w:p>
    <w:p w:rsidR="00F13E5D" w:rsidRPr="007C4B27" w:rsidRDefault="00F13E5D" w:rsidP="00F13E5D">
      <w:pPr>
        <w:jc w:val="both"/>
        <w:rPr>
          <w:bCs/>
        </w:rPr>
      </w:pPr>
      <w:r w:rsidRPr="007C4B27">
        <w:rPr>
          <w:bCs/>
        </w:rPr>
        <w:t>«</w:t>
      </w:r>
      <w:r w:rsidR="00C8140F">
        <w:rPr>
          <w:bCs/>
        </w:rPr>
        <w:t xml:space="preserve">Принятие решений о подготовке, об утверждении документации по планировке территорий (проектов планировки, проектов межевания) на территории </w:t>
      </w:r>
      <w:proofErr w:type="spellStart"/>
      <w:r w:rsidR="00C8140F">
        <w:rPr>
          <w:bCs/>
        </w:rPr>
        <w:t>Елинского</w:t>
      </w:r>
      <w:proofErr w:type="spellEnd"/>
      <w:r w:rsidR="00C8140F">
        <w:rPr>
          <w:bCs/>
        </w:rPr>
        <w:t xml:space="preserve"> сельского поселения</w:t>
      </w:r>
      <w:r w:rsidRPr="007C4B27">
        <w:rPr>
          <w:bCs/>
        </w:rPr>
        <w:t>»</w:t>
      </w:r>
    </w:p>
    <w:p w:rsidR="00F13E5D" w:rsidRDefault="00F13E5D" w:rsidP="00F13E5D">
      <w:pPr>
        <w:pStyle w:val="a8"/>
        <w:jc w:val="both"/>
        <w:rPr>
          <w:rFonts w:eastAsia="Calibri"/>
          <w:b/>
          <w:sz w:val="26"/>
          <w:szCs w:val="26"/>
          <w:lang w:eastAsia="en-US"/>
        </w:rPr>
      </w:pPr>
    </w:p>
    <w:p w:rsidR="00F13E5D" w:rsidRPr="00B15380" w:rsidRDefault="00F13E5D" w:rsidP="00F13E5D">
      <w:pPr>
        <w:spacing w:before="100" w:beforeAutospacing="1" w:after="100" w:afterAutospacing="1"/>
      </w:pPr>
      <w:r w:rsidRPr="00B15380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27 июля 2010 № 210-ФЗ «Об организации предоставления государственных и муниципальных услуг», Уставом </w:t>
      </w:r>
      <w:proofErr w:type="spellStart"/>
      <w:r w:rsidR="00647AEF">
        <w:t>Елинского</w:t>
      </w:r>
      <w:proofErr w:type="spellEnd"/>
      <w:r w:rsidRPr="00B15380">
        <w:t xml:space="preserve"> сельского поселения, </w:t>
      </w:r>
    </w:p>
    <w:p w:rsidR="00F13E5D" w:rsidRDefault="00F13E5D" w:rsidP="00F13E5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F13E5D" w:rsidRDefault="00F13E5D" w:rsidP="00F13E5D">
      <w:pPr>
        <w:jc w:val="both"/>
        <w:rPr>
          <w:sz w:val="26"/>
          <w:szCs w:val="26"/>
        </w:rPr>
      </w:pPr>
    </w:p>
    <w:p w:rsidR="00F13E5D" w:rsidRDefault="00F13E5D" w:rsidP="00F13E5D">
      <w:pPr>
        <w:jc w:val="both"/>
        <w:rPr>
          <w:sz w:val="26"/>
          <w:szCs w:val="26"/>
        </w:rPr>
      </w:pPr>
      <w:r w:rsidRPr="00313F91">
        <w:rPr>
          <w:sz w:val="26"/>
          <w:szCs w:val="26"/>
        </w:rPr>
        <w:t>1.</w:t>
      </w:r>
      <w:r>
        <w:rPr>
          <w:sz w:val="26"/>
          <w:szCs w:val="26"/>
        </w:rPr>
        <w:t xml:space="preserve"> Раздел 2 данного Административного регламента дополнить пунктом 2.7 следующего содержания:</w:t>
      </w:r>
    </w:p>
    <w:p w:rsidR="00F13E5D" w:rsidRDefault="00F13E5D" w:rsidP="00F13E5D">
      <w:pPr>
        <w:pStyle w:val="a5"/>
      </w:pPr>
      <w:r>
        <w:t xml:space="preserve">1.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</w:t>
      </w:r>
      <w:proofErr w:type="gramStart"/>
      <w:r>
        <w:t>в</w:t>
      </w:r>
      <w:proofErr w:type="gramEnd"/>
      <w:r>
        <w:t xml:space="preserve"> государственные и муниципальные информационные системы сведений в электронной форме.</w:t>
      </w:r>
    </w:p>
    <w:p w:rsidR="00F13E5D" w:rsidRDefault="00F13E5D" w:rsidP="00F13E5D">
      <w:pPr>
        <w:pStyle w:val="a5"/>
      </w:pPr>
      <w:r>
        <w:t>2.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F13E5D" w:rsidRDefault="00F13E5D" w:rsidP="00F13E5D">
      <w:pPr>
        <w:pStyle w:val="a5"/>
      </w:pPr>
      <w:r>
        <w:t xml:space="preserve">3. Требования </w:t>
      </w:r>
      <w:hyperlink r:id="rId7" w:anchor="741" w:history="1">
        <w:r>
          <w:rPr>
            <w:rStyle w:val="a4"/>
          </w:rPr>
          <w:t>частей 1</w:t>
        </w:r>
      </w:hyperlink>
      <w:r>
        <w:t xml:space="preserve"> и </w:t>
      </w:r>
      <w:hyperlink r:id="rId8" w:anchor="742" w:history="1">
        <w:r>
          <w:rPr>
            <w:rStyle w:val="a4"/>
          </w:rPr>
          <w:t>2</w:t>
        </w:r>
      </w:hyperlink>
      <w:r>
        <w:t xml:space="preserve">  ст.7.4 Федерального закона № 210-ФЗ  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F13E5D" w:rsidRDefault="00F13E5D" w:rsidP="00F13E5D">
      <w:pPr>
        <w:pStyle w:val="a5"/>
      </w:pPr>
      <w:r>
        <w:t xml:space="preserve">4.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</w:t>
      </w:r>
      <w:r>
        <w:lastRenderedPageBreak/>
        <w:t>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F13E5D" w:rsidRDefault="00F13E5D" w:rsidP="00F13E5D">
      <w:pPr>
        <w:pStyle w:val="a5"/>
      </w:pPr>
      <w:r>
        <w:t xml:space="preserve">5. При формировании и ведении государственных и муниципальных информационных систем, указанных в </w:t>
      </w:r>
      <w:hyperlink r:id="rId9" w:anchor="741" w:history="1">
        <w:r>
          <w:rPr>
            <w:rStyle w:val="a4"/>
          </w:rPr>
          <w:t>части 1</w:t>
        </w:r>
      </w:hyperlink>
      <w:r>
        <w:t xml:space="preserve"> статьи 7.4 Федерального закона № 210-ФЗ</w:t>
      </w:r>
      <w:proofErr w:type="gramStart"/>
      <w:r>
        <w:t xml:space="preserve">  ,</w:t>
      </w:r>
      <w:proofErr w:type="gramEnd"/>
      <w:r>
        <w:t xml:space="preserve">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</w:t>
      </w:r>
      <w:proofErr w:type="gramStart"/>
      <w:r>
        <w:t>.";</w:t>
      </w:r>
      <w:proofErr w:type="gramEnd"/>
    </w:p>
    <w:p w:rsidR="00F13E5D" w:rsidRDefault="00F13E5D" w:rsidP="00F13E5D">
      <w:pPr>
        <w:jc w:val="both"/>
        <w:rPr>
          <w:sz w:val="26"/>
          <w:szCs w:val="26"/>
        </w:rPr>
      </w:pPr>
    </w:p>
    <w:p w:rsidR="00F13E5D" w:rsidRDefault="00F13E5D" w:rsidP="00F13E5D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2134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ведущего специалиста </w:t>
      </w:r>
      <w:proofErr w:type="spellStart"/>
      <w:r w:rsidR="00B74C83">
        <w:rPr>
          <w:sz w:val="26"/>
          <w:szCs w:val="26"/>
        </w:rPr>
        <w:t>А.Р.Пиянтину</w:t>
      </w:r>
      <w:proofErr w:type="spellEnd"/>
    </w:p>
    <w:p w:rsidR="00F13E5D" w:rsidRDefault="00F13E5D" w:rsidP="00F13E5D">
      <w:pPr>
        <w:spacing w:after="120"/>
        <w:jc w:val="both"/>
        <w:rPr>
          <w:b/>
          <w:bCs/>
          <w:sz w:val="26"/>
          <w:szCs w:val="26"/>
        </w:rPr>
      </w:pPr>
    </w:p>
    <w:p w:rsidR="00F13E5D" w:rsidRDefault="00F13E5D" w:rsidP="00F13E5D">
      <w:pPr>
        <w:spacing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</w:t>
      </w:r>
      <w:proofErr w:type="spellStart"/>
      <w:r w:rsidR="00647AEF">
        <w:rPr>
          <w:bCs/>
          <w:sz w:val="26"/>
          <w:szCs w:val="26"/>
        </w:rPr>
        <w:t>Елинского</w:t>
      </w:r>
      <w:proofErr w:type="spellEnd"/>
      <w:r>
        <w:rPr>
          <w:bCs/>
          <w:sz w:val="26"/>
          <w:szCs w:val="26"/>
        </w:rPr>
        <w:t xml:space="preserve"> сельского поселения                                           </w:t>
      </w:r>
      <w:proofErr w:type="spellStart"/>
      <w:r w:rsidR="00647AEF">
        <w:rPr>
          <w:bCs/>
          <w:sz w:val="26"/>
          <w:szCs w:val="26"/>
        </w:rPr>
        <w:t>А.Б.Ялбаков</w:t>
      </w:r>
      <w:proofErr w:type="spellEnd"/>
    </w:p>
    <w:p w:rsidR="00F13E5D" w:rsidRPr="00D21342" w:rsidRDefault="00F13E5D" w:rsidP="00F13E5D">
      <w:pPr>
        <w:spacing w:after="120"/>
        <w:jc w:val="both"/>
        <w:rPr>
          <w:bCs/>
          <w:sz w:val="26"/>
          <w:szCs w:val="26"/>
        </w:rPr>
      </w:pPr>
    </w:p>
    <w:p w:rsidR="00F13E5D" w:rsidRDefault="00F13E5D" w:rsidP="00F13E5D">
      <w:pPr>
        <w:spacing w:after="120"/>
        <w:rPr>
          <w:b/>
          <w:bCs/>
          <w:sz w:val="26"/>
          <w:szCs w:val="26"/>
        </w:rPr>
      </w:pPr>
    </w:p>
    <w:p w:rsidR="00F46E3B" w:rsidRDefault="00F46E3B"/>
    <w:sectPr w:rsidR="00F46E3B" w:rsidSect="005E425E">
      <w:headerReference w:type="default" r:id="rId10"/>
      <w:pgSz w:w="11906" w:h="16838"/>
      <w:pgMar w:top="568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5E2" w:rsidRDefault="002A75E2" w:rsidP="00BB4E84">
      <w:r>
        <w:separator/>
      </w:r>
    </w:p>
  </w:endnote>
  <w:endnote w:type="continuationSeparator" w:id="0">
    <w:p w:rsidR="002A75E2" w:rsidRDefault="002A75E2" w:rsidP="00BB4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5E2" w:rsidRDefault="002A75E2" w:rsidP="00BB4E84">
      <w:r>
        <w:separator/>
      </w:r>
    </w:p>
  </w:footnote>
  <w:footnote w:type="continuationSeparator" w:id="0">
    <w:p w:rsidR="002A75E2" w:rsidRDefault="002A75E2" w:rsidP="00BB4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C7" w:rsidRDefault="002A75E2">
    <w:pPr>
      <w:pStyle w:val="a6"/>
      <w:jc w:val="center"/>
    </w:pPr>
  </w:p>
  <w:p w:rsidR="00F321C7" w:rsidRDefault="002A75E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3E5D"/>
    <w:rsid w:val="002A75E2"/>
    <w:rsid w:val="002F6A40"/>
    <w:rsid w:val="003A3CF8"/>
    <w:rsid w:val="004E7B39"/>
    <w:rsid w:val="00647AEF"/>
    <w:rsid w:val="006C742F"/>
    <w:rsid w:val="00746D55"/>
    <w:rsid w:val="008951CB"/>
    <w:rsid w:val="008A2776"/>
    <w:rsid w:val="008D1763"/>
    <w:rsid w:val="00A268A2"/>
    <w:rsid w:val="00B74C83"/>
    <w:rsid w:val="00B91B9E"/>
    <w:rsid w:val="00BB4E84"/>
    <w:rsid w:val="00C14737"/>
    <w:rsid w:val="00C8140F"/>
    <w:rsid w:val="00CD414D"/>
    <w:rsid w:val="00D1299D"/>
    <w:rsid w:val="00D877C9"/>
    <w:rsid w:val="00E022E3"/>
    <w:rsid w:val="00E82DDB"/>
    <w:rsid w:val="00EC5606"/>
    <w:rsid w:val="00F13E5D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F13E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F13E5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13E5D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13E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3E5D"/>
    <w:rPr>
      <w:rFonts w:ascii="Times New Roman" w:eastAsia="Times New Roman" w:hAnsi="Times New Roman"/>
      <w:sz w:val="24"/>
      <w:szCs w:val="24"/>
    </w:rPr>
  </w:style>
  <w:style w:type="paragraph" w:styleId="a8">
    <w:name w:val="No Spacing"/>
    <w:link w:val="a9"/>
    <w:qFormat/>
    <w:rsid w:val="00F13E5D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9">
    <w:name w:val="Без интервала Знак"/>
    <w:basedOn w:val="a0"/>
    <w:link w:val="a8"/>
    <w:locked/>
    <w:rsid w:val="00F13E5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a">
    <w:name w:val="Table Grid"/>
    <w:basedOn w:val="a1"/>
    <w:uiPriority w:val="59"/>
    <w:rsid w:val="00647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91B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1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0574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005741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garant.ru/products/ipo/prime/doc/4000574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514</Words>
  <Characters>2932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13</cp:revision>
  <cp:lastPrinted>2022-06-22T09:47:00Z</cp:lastPrinted>
  <dcterms:created xsi:type="dcterms:W3CDTF">2022-06-17T08:34:00Z</dcterms:created>
  <dcterms:modified xsi:type="dcterms:W3CDTF">2022-06-22T09:48:00Z</dcterms:modified>
</cp:coreProperties>
</file>