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1A1A" w:rsidRPr="00957AB9" w:rsidTr="00741A1A">
        <w:tc>
          <w:tcPr>
            <w:tcW w:w="4785" w:type="dxa"/>
          </w:tcPr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73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741A1A" w:rsidRPr="001A7321" w:rsidRDefault="00741A1A" w:rsidP="00741A1A">
            <w:pPr>
              <w:tabs>
                <w:tab w:val="center" w:pos="2284"/>
                <w:tab w:val="left" w:pos="331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741A1A" w:rsidRPr="00957AB9" w:rsidRDefault="00741A1A" w:rsidP="00741A1A">
            <w:pPr>
              <w:rPr>
                <w:rFonts w:cs="Times New Roman"/>
                <w:sz w:val="28"/>
                <w:lang w:val="en-US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741A1A" w:rsidRPr="001A7321" w:rsidRDefault="00741A1A" w:rsidP="00741A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321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741A1A" w:rsidRPr="001A7321" w:rsidRDefault="00741A1A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741A1A" w:rsidRDefault="00482B46" w:rsidP="00741A1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741A1A" w:rsidRPr="00951C0F">
                <w:rPr>
                  <w:rStyle w:val="a9"/>
                </w:rPr>
                <w:t>elinskoe@mail.ru</w:t>
              </w:r>
            </w:hyperlink>
          </w:p>
          <w:p w:rsidR="00741A1A" w:rsidRPr="00957AB9" w:rsidRDefault="00741A1A" w:rsidP="00741A1A">
            <w:pPr>
              <w:jc w:val="center"/>
              <w:rPr>
                <w:rFonts w:cs="Times New Roman"/>
                <w:sz w:val="28"/>
              </w:rPr>
            </w:pPr>
          </w:p>
        </w:tc>
      </w:tr>
    </w:tbl>
    <w:p w:rsidR="00741A1A" w:rsidRPr="008865C1" w:rsidRDefault="00741A1A" w:rsidP="00741A1A">
      <w:pPr>
        <w:tabs>
          <w:tab w:val="left" w:pos="7470"/>
        </w:tabs>
        <w:spacing w:line="240" w:lineRule="atLeast"/>
        <w:rPr>
          <w:sz w:val="28"/>
        </w:rPr>
      </w:pPr>
      <w:r w:rsidRPr="008865C1">
        <w:rPr>
          <w:b/>
          <w:bCs/>
          <w:sz w:val="28"/>
        </w:rPr>
        <w:t xml:space="preserve">ПОСТАНОВЛЕНИЕ                                                                     </w:t>
      </w:r>
      <w:proofErr w:type="gramStart"/>
      <w:r w:rsidRPr="008865C1">
        <w:rPr>
          <w:b/>
          <w:bCs/>
          <w:sz w:val="28"/>
          <w:lang w:val="en-US"/>
        </w:rPr>
        <w:t>J</w:t>
      </w:r>
      <w:proofErr w:type="gramEnd"/>
      <w:r w:rsidRPr="008865C1">
        <w:rPr>
          <w:b/>
          <w:bCs/>
          <w:sz w:val="28"/>
        </w:rPr>
        <w:t>ОП</w:t>
      </w:r>
    </w:p>
    <w:p w:rsidR="00741A1A" w:rsidRPr="008865C1" w:rsidRDefault="00741A1A" w:rsidP="00741A1A">
      <w:pPr>
        <w:jc w:val="both"/>
        <w:rPr>
          <w:sz w:val="28"/>
          <w:u w:val="single"/>
        </w:rPr>
      </w:pPr>
      <w:r>
        <w:rPr>
          <w:sz w:val="28"/>
        </w:rPr>
        <w:t>«05</w:t>
      </w:r>
      <w:r w:rsidRPr="008865C1">
        <w:rPr>
          <w:sz w:val="28"/>
        </w:rPr>
        <w:t xml:space="preserve">» </w:t>
      </w:r>
      <w:r>
        <w:rPr>
          <w:sz w:val="28"/>
        </w:rPr>
        <w:t>мая</w:t>
      </w:r>
      <w:r w:rsidRPr="008865C1">
        <w:rPr>
          <w:sz w:val="28"/>
        </w:rPr>
        <w:t xml:space="preserve"> 2022 г.</w:t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>
        <w:rPr>
          <w:sz w:val="28"/>
        </w:rPr>
        <w:t xml:space="preserve">      </w:t>
      </w:r>
      <w:r w:rsidRPr="008865C1">
        <w:rPr>
          <w:sz w:val="28"/>
        </w:rPr>
        <w:t>№</w:t>
      </w:r>
      <w:r>
        <w:rPr>
          <w:sz w:val="28"/>
        </w:rPr>
        <w:t xml:space="preserve"> 36 </w:t>
      </w:r>
    </w:p>
    <w:p w:rsidR="00741A1A" w:rsidRDefault="00741A1A" w:rsidP="00741A1A">
      <w:pPr>
        <w:jc w:val="center"/>
        <w:rPr>
          <w:b/>
          <w:sz w:val="28"/>
        </w:rPr>
      </w:pPr>
      <w:r>
        <w:rPr>
          <w:b/>
          <w:sz w:val="28"/>
        </w:rPr>
        <w:t>с. Ело</w:t>
      </w: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741A1A" w:rsidTr="00741A1A">
        <w:trPr>
          <w:trHeight w:val="1255"/>
        </w:trPr>
        <w:tc>
          <w:tcPr>
            <w:tcW w:w="10348" w:type="dxa"/>
            <w:vAlign w:val="center"/>
          </w:tcPr>
          <w:p w:rsidR="00741A1A" w:rsidRDefault="00741A1A" w:rsidP="00741A1A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741A1A" w:rsidRDefault="00741A1A" w:rsidP="00741A1A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по 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4E10A4">
              <w:rPr>
                <w:sz w:val="28"/>
                <w:szCs w:val="28"/>
              </w:rPr>
              <w:t xml:space="preserve">муниципальной услуги </w:t>
            </w:r>
          </w:p>
          <w:p w:rsidR="00741A1A" w:rsidRDefault="00741A1A" w:rsidP="00741A1A">
            <w:pPr>
              <w:pStyle w:val="Default"/>
              <w:rPr>
                <w:b/>
                <w:sz w:val="28"/>
                <w:szCs w:val="28"/>
              </w:rPr>
            </w:pPr>
            <w:r w:rsidRPr="00DD1BA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  <w:r w:rsidRPr="00DD1BA7">
              <w:rPr>
                <w:b/>
                <w:sz w:val="28"/>
                <w:szCs w:val="28"/>
              </w:rPr>
              <w:t>»</w:t>
            </w:r>
          </w:p>
          <w:p w:rsidR="00741A1A" w:rsidRDefault="00741A1A" w:rsidP="00741A1A">
            <w:pPr>
              <w:jc w:val="both"/>
              <w:rPr>
                <w:sz w:val="28"/>
                <w:szCs w:val="28"/>
              </w:rPr>
            </w:pPr>
          </w:p>
        </w:tc>
      </w:tr>
    </w:tbl>
    <w:p w:rsidR="00741A1A" w:rsidRPr="006E5FA5" w:rsidRDefault="00741A1A" w:rsidP="00741A1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</w:t>
      </w:r>
    </w:p>
    <w:p w:rsidR="00741A1A" w:rsidRDefault="00741A1A" w:rsidP="00741A1A">
      <w:pPr>
        <w:jc w:val="center"/>
        <w:rPr>
          <w:b/>
          <w:sz w:val="28"/>
          <w:szCs w:val="28"/>
        </w:rPr>
      </w:pPr>
    </w:p>
    <w:p w:rsidR="00741A1A" w:rsidRPr="006E5FA5" w:rsidRDefault="00741A1A" w:rsidP="00741A1A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741A1A" w:rsidRDefault="00741A1A" w:rsidP="00741A1A">
      <w:pPr>
        <w:numPr>
          <w:ilvl w:val="0"/>
          <w:numId w:val="15"/>
        </w:numPr>
        <w:ind w:left="0" w:firstLine="540"/>
        <w:jc w:val="both"/>
        <w:rPr>
          <w:sz w:val="28"/>
          <w:szCs w:val="28"/>
        </w:rPr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7520C9">
        <w:rPr>
          <w:sz w:val="28"/>
          <w:szCs w:val="28"/>
        </w:rPr>
        <w:t>«</w:t>
      </w:r>
      <w:r w:rsidRPr="00741A1A">
        <w:rPr>
          <w:bCs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Pr="007520C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приложению;</w:t>
      </w:r>
    </w:p>
    <w:p w:rsidR="00741A1A" w:rsidRPr="00FB6D8B" w:rsidRDefault="00741A1A" w:rsidP="00741A1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2</w:t>
      </w:r>
      <w:r w:rsidRPr="00B17010">
        <w:rPr>
          <w:sz w:val="28"/>
          <w:szCs w:val="28"/>
        </w:rPr>
        <w:t>.</w:t>
      </w:r>
      <w:r w:rsidRPr="00FB6D8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Опубликовать данное постановление на официальном сайте Муниципального образования «</w:t>
      </w:r>
      <w:proofErr w:type="spellStart"/>
      <w:r>
        <w:rPr>
          <w:sz w:val="28"/>
          <w:szCs w:val="28"/>
          <w:lang w:eastAsia="ar-SA"/>
        </w:rPr>
        <w:t>Елинское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</w:t>
      </w:r>
      <w:r>
        <w:rPr>
          <w:rFonts w:eastAsia="Calibri"/>
          <w:color w:val="000000"/>
          <w:spacing w:val="-1"/>
          <w:sz w:val="28"/>
          <w:szCs w:val="28"/>
        </w:rPr>
        <w:t>;</w:t>
      </w:r>
    </w:p>
    <w:p w:rsidR="00741A1A" w:rsidRPr="0016405F" w:rsidRDefault="00741A1A" w:rsidP="00741A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1A1A" w:rsidRDefault="00741A1A" w:rsidP="00741A1A">
      <w:pPr>
        <w:tabs>
          <w:tab w:val="left" w:pos="3945"/>
        </w:tabs>
        <w:jc w:val="both"/>
        <w:rPr>
          <w:sz w:val="28"/>
          <w:szCs w:val="28"/>
        </w:rPr>
      </w:pPr>
    </w:p>
    <w:p w:rsidR="00741A1A" w:rsidRDefault="00741A1A" w:rsidP="00741A1A">
      <w:pPr>
        <w:tabs>
          <w:tab w:val="left" w:pos="3945"/>
        </w:tabs>
        <w:jc w:val="both"/>
        <w:rPr>
          <w:sz w:val="28"/>
          <w:szCs w:val="28"/>
        </w:rPr>
      </w:pPr>
    </w:p>
    <w:p w:rsidR="00741A1A" w:rsidRDefault="00741A1A" w:rsidP="00741A1A">
      <w:pPr>
        <w:tabs>
          <w:tab w:val="left" w:pos="3945"/>
        </w:tabs>
        <w:jc w:val="both"/>
        <w:rPr>
          <w:sz w:val="28"/>
          <w:szCs w:val="28"/>
        </w:rPr>
      </w:pPr>
    </w:p>
    <w:p w:rsidR="00741A1A" w:rsidRDefault="00741A1A" w:rsidP="00741A1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1A1A" w:rsidRDefault="00741A1A" w:rsidP="00741A1A">
      <w:pPr>
        <w:pStyle w:val="Default"/>
        <w:tabs>
          <w:tab w:val="left" w:pos="4678"/>
        </w:tabs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А.Б.Ялбаков</w:t>
      </w:r>
      <w:proofErr w:type="spellEnd"/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Pr="00EB4090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741A1A" w:rsidRPr="00EB4090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постановлением муниципального образования </w:t>
      </w:r>
    </w:p>
    <w:p w:rsidR="00741A1A" w:rsidRPr="00EB4090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Елинское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EB4090">
        <w:rPr>
          <w:bCs/>
          <w:sz w:val="28"/>
          <w:szCs w:val="28"/>
        </w:rPr>
        <w:t>»</w:t>
      </w:r>
    </w:p>
    <w:p w:rsidR="00741A1A" w:rsidRPr="00EB4090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05.05 2022№ 36</w:t>
      </w: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741A1A" w:rsidRDefault="00741A1A" w:rsidP="00741A1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1D2FC6" w:rsidRPr="0016034D" w:rsidRDefault="001D2FC6" w:rsidP="00741A1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4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D2FC6" w:rsidRPr="0016034D" w:rsidRDefault="001D2FC6" w:rsidP="00741A1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4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D2FC6" w:rsidRPr="0016034D" w:rsidRDefault="001D2FC6" w:rsidP="00741A1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жилого помещения по договору социального найма или в собственность бесплатно</w:t>
      </w:r>
      <w:r w:rsidRPr="0016034D">
        <w:rPr>
          <w:b/>
          <w:bCs/>
          <w:sz w:val="28"/>
          <w:szCs w:val="28"/>
        </w:rPr>
        <w:t>»</w:t>
      </w:r>
    </w:p>
    <w:p w:rsidR="001D2FC6" w:rsidRPr="0016034D" w:rsidRDefault="001D2FC6" w:rsidP="001D2FC6">
      <w:pPr>
        <w:ind w:firstLine="567"/>
        <w:jc w:val="center"/>
        <w:rPr>
          <w:sz w:val="28"/>
          <w:szCs w:val="28"/>
        </w:rPr>
      </w:pPr>
    </w:p>
    <w:p w:rsidR="001D2FC6" w:rsidRPr="0016034D" w:rsidRDefault="001D2FC6" w:rsidP="001D2FC6">
      <w:pPr>
        <w:pStyle w:val="1"/>
        <w:rPr>
          <w:szCs w:val="28"/>
        </w:rPr>
      </w:pPr>
      <w:r w:rsidRPr="0016034D">
        <w:rPr>
          <w:szCs w:val="28"/>
        </w:rPr>
        <w:t>Раздел I. Общие положения</w:t>
      </w: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Предмет регулирования</w:t>
      </w:r>
    </w:p>
    <w:p w:rsidR="001D2FC6" w:rsidRPr="0016034D" w:rsidRDefault="001D2FC6" w:rsidP="001D2FC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Административный регламент предоставления му</w:t>
      </w:r>
      <w:r>
        <w:rPr>
          <w:sz w:val="28"/>
          <w:szCs w:val="28"/>
        </w:rPr>
        <w:t>ниципальной услуги «</w:t>
      </w:r>
      <w:r w:rsidRPr="00CE792C">
        <w:rPr>
          <w:bCs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Pr="0016034D">
        <w:rPr>
          <w:sz w:val="28"/>
          <w:szCs w:val="28"/>
        </w:rPr>
        <w:t>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1D2FC6" w:rsidRPr="0016034D" w:rsidRDefault="001D2FC6" w:rsidP="001D2FC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Круг заявителей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1D2FC6" w:rsidRPr="0016034D" w:rsidRDefault="001D2FC6" w:rsidP="001D2FC6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Требования к порядку информирования о предоставлении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Информация о месте нахождения, графике работы, справочных телефонах, адресах электронной почты администрации </w:t>
      </w:r>
      <w:proofErr w:type="spellStart"/>
      <w:r w:rsidR="00741A1A">
        <w:rPr>
          <w:sz w:val="28"/>
          <w:szCs w:val="28"/>
        </w:rPr>
        <w:t>Елинксого</w:t>
      </w:r>
      <w:proofErr w:type="spellEnd"/>
      <w:r w:rsidRPr="00741A1A">
        <w:rPr>
          <w:sz w:val="28"/>
          <w:szCs w:val="28"/>
        </w:rPr>
        <w:t xml:space="preserve"> сельского поселения</w:t>
      </w:r>
    </w:p>
    <w:p w:rsidR="001D2FC6" w:rsidRDefault="001D2FC6" w:rsidP="00741A1A">
      <w:pPr>
        <w:pStyle w:val="a3"/>
        <w:ind w:left="567"/>
        <w:rPr>
          <w:sz w:val="28"/>
          <w:szCs w:val="28"/>
        </w:rPr>
      </w:pPr>
      <w:r w:rsidRPr="00741A1A">
        <w:rPr>
          <w:sz w:val="28"/>
          <w:szCs w:val="28"/>
        </w:rPr>
        <w:t xml:space="preserve">Местонахождение администрации </w:t>
      </w:r>
      <w:proofErr w:type="spellStart"/>
      <w:r w:rsidR="00741A1A">
        <w:rPr>
          <w:sz w:val="28"/>
          <w:szCs w:val="28"/>
        </w:rPr>
        <w:t>Елинксого</w:t>
      </w:r>
      <w:proofErr w:type="spellEnd"/>
      <w:r w:rsidR="00741A1A">
        <w:rPr>
          <w:sz w:val="28"/>
          <w:szCs w:val="28"/>
        </w:rPr>
        <w:t xml:space="preserve"> сельского поселения: 649433</w:t>
      </w:r>
      <w:r w:rsidRPr="00741A1A">
        <w:rPr>
          <w:sz w:val="28"/>
          <w:szCs w:val="28"/>
        </w:rPr>
        <w:t xml:space="preserve">, </w:t>
      </w:r>
    </w:p>
    <w:p w:rsidR="00741A1A" w:rsidRDefault="00741A1A" w:rsidP="00741A1A">
      <w:pPr>
        <w:pStyle w:val="ab"/>
        <w:spacing w:before="0" w:after="0"/>
        <w:ind w:left="57" w:right="57" w:firstLine="709"/>
        <w:rPr>
          <w:sz w:val="28"/>
          <w:szCs w:val="28"/>
        </w:rPr>
      </w:pPr>
      <w:r w:rsidRPr="009D6C14">
        <w:rPr>
          <w:sz w:val="28"/>
          <w:szCs w:val="28"/>
        </w:rPr>
        <w:t xml:space="preserve">Адрес 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 w:rsidRPr="009D6C14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>649433</w:t>
      </w:r>
      <w:r w:rsidRPr="009D6C14">
        <w:rPr>
          <w:sz w:val="28"/>
          <w:szCs w:val="28"/>
        </w:rPr>
        <w:t xml:space="preserve">, </w:t>
      </w:r>
    </w:p>
    <w:p w:rsidR="00741A1A" w:rsidRPr="009D6C14" w:rsidRDefault="00741A1A" w:rsidP="00741A1A">
      <w:pPr>
        <w:pStyle w:val="ab"/>
        <w:spacing w:before="0" w:after="0"/>
        <w:ind w:left="57" w:right="57" w:firstLine="709"/>
        <w:rPr>
          <w:sz w:val="28"/>
          <w:szCs w:val="28"/>
        </w:rPr>
      </w:pPr>
      <w:r w:rsidRPr="009D6C14">
        <w:rPr>
          <w:sz w:val="28"/>
          <w:szCs w:val="28"/>
        </w:rPr>
        <w:t>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ло</w:t>
      </w:r>
      <w:r w:rsidR="00FE4E41">
        <w:rPr>
          <w:sz w:val="28"/>
          <w:szCs w:val="28"/>
        </w:rPr>
        <w:t xml:space="preserve">, ул. </w:t>
      </w:r>
      <w:proofErr w:type="spellStart"/>
      <w:r w:rsidR="00FE4E41">
        <w:rPr>
          <w:sz w:val="28"/>
          <w:szCs w:val="28"/>
        </w:rPr>
        <w:t>Кайырлыкск</w:t>
      </w:r>
      <w:r w:rsidR="00001B94">
        <w:rPr>
          <w:sz w:val="28"/>
          <w:szCs w:val="28"/>
        </w:rPr>
        <w:t>ая</w:t>
      </w:r>
      <w:proofErr w:type="spellEnd"/>
      <w:r w:rsidR="00001B94">
        <w:rPr>
          <w:sz w:val="28"/>
          <w:szCs w:val="28"/>
        </w:rPr>
        <w:t>, 14</w:t>
      </w:r>
      <w:r w:rsidRPr="009D6C14">
        <w:rPr>
          <w:sz w:val="28"/>
          <w:szCs w:val="28"/>
        </w:rPr>
        <w:t>.</w:t>
      </w:r>
    </w:p>
    <w:p w:rsidR="00741A1A" w:rsidRPr="009D6C14" w:rsidRDefault="00741A1A" w:rsidP="00741A1A">
      <w:pPr>
        <w:pStyle w:val="ab"/>
        <w:spacing w:before="0" w:after="0"/>
        <w:ind w:left="57" w:right="57" w:firstLine="652"/>
        <w:jc w:val="left"/>
        <w:rPr>
          <w:sz w:val="28"/>
          <w:szCs w:val="28"/>
        </w:rPr>
      </w:pPr>
      <w:r w:rsidRPr="009D6C14">
        <w:rPr>
          <w:sz w:val="28"/>
          <w:szCs w:val="28"/>
        </w:rPr>
        <w:t>Телефон, факс: 8(8</w:t>
      </w:r>
      <w:r>
        <w:rPr>
          <w:sz w:val="28"/>
          <w:szCs w:val="28"/>
        </w:rPr>
        <w:t>8888) 21-3-7</w:t>
      </w:r>
      <w:r w:rsidRPr="009D6C14">
        <w:rPr>
          <w:sz w:val="28"/>
          <w:szCs w:val="28"/>
        </w:rPr>
        <w:t>1.</w:t>
      </w:r>
    </w:p>
    <w:p w:rsidR="00741A1A" w:rsidRPr="00FE4E41" w:rsidRDefault="00741A1A" w:rsidP="00741A1A">
      <w:pPr>
        <w:pStyle w:val="ab"/>
        <w:spacing w:before="0" w:after="0"/>
        <w:ind w:left="57" w:right="57" w:firstLine="652"/>
        <w:jc w:val="left"/>
        <w:rPr>
          <w:color w:val="0000FF"/>
          <w:sz w:val="28"/>
          <w:szCs w:val="28"/>
          <w:u w:val="single"/>
        </w:rPr>
      </w:pPr>
      <w:r w:rsidRPr="00607C43">
        <w:rPr>
          <w:sz w:val="28"/>
          <w:szCs w:val="28"/>
        </w:rPr>
        <w:t>Электронная почта:</w:t>
      </w:r>
      <w:proofErr w:type="spellStart"/>
      <w:r w:rsidR="00001B94">
        <w:rPr>
          <w:color w:val="0000FF"/>
          <w:sz w:val="28"/>
          <w:szCs w:val="28"/>
          <w:lang w:val="en-US"/>
        </w:rPr>
        <w:t>elinskoe</w:t>
      </w:r>
      <w:proofErr w:type="spellEnd"/>
      <w:r w:rsidR="00001B94" w:rsidRPr="00001B94">
        <w:rPr>
          <w:color w:val="0000FF"/>
          <w:sz w:val="28"/>
          <w:szCs w:val="28"/>
        </w:rPr>
        <w:t>@</w:t>
      </w:r>
      <w:r w:rsidR="00001B94">
        <w:rPr>
          <w:color w:val="0000FF"/>
          <w:sz w:val="28"/>
          <w:szCs w:val="28"/>
          <w:lang w:val="en-US"/>
        </w:rPr>
        <w:t>mail</w:t>
      </w:r>
      <w:r w:rsidR="00001B94" w:rsidRPr="00001B94">
        <w:rPr>
          <w:color w:val="0000FF"/>
          <w:sz w:val="28"/>
          <w:szCs w:val="28"/>
        </w:rPr>
        <w:t>.</w:t>
      </w:r>
      <w:proofErr w:type="spellStart"/>
      <w:r w:rsidR="00001B94">
        <w:rPr>
          <w:color w:val="0000FF"/>
          <w:sz w:val="28"/>
          <w:szCs w:val="28"/>
          <w:lang w:val="en-US"/>
        </w:rPr>
        <w:t>ru</w:t>
      </w:r>
      <w:proofErr w:type="spellEnd"/>
    </w:p>
    <w:p w:rsidR="00741A1A" w:rsidRPr="00607C43" w:rsidRDefault="00741A1A" w:rsidP="00741A1A">
      <w:pPr>
        <w:tabs>
          <w:tab w:val="left" w:pos="3945"/>
        </w:tabs>
        <w:ind w:firstLine="709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онгудай-ра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/</w:t>
      </w:r>
    </w:p>
    <w:p w:rsidR="00741A1A" w:rsidRDefault="00741A1A" w:rsidP="00741A1A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 w:rsidRPr="00607C43">
        <w:rPr>
          <w:sz w:val="28"/>
          <w:szCs w:val="28"/>
        </w:rPr>
        <w:t xml:space="preserve"> сельского поселения.</w:t>
      </w:r>
    </w:p>
    <w:p w:rsidR="00741A1A" w:rsidRPr="00741A1A" w:rsidRDefault="00741A1A" w:rsidP="00741A1A">
      <w:pPr>
        <w:pStyle w:val="a3"/>
        <w:ind w:left="567"/>
        <w:rPr>
          <w:sz w:val="28"/>
          <w:szCs w:val="28"/>
        </w:rPr>
      </w:pPr>
    </w:p>
    <w:p w:rsidR="001D2FC6" w:rsidRPr="00741A1A" w:rsidRDefault="001D2FC6" w:rsidP="001D2FC6">
      <w:pPr>
        <w:pStyle w:val="a3"/>
        <w:ind w:left="567"/>
        <w:rPr>
          <w:sz w:val="28"/>
          <w:szCs w:val="28"/>
        </w:rPr>
      </w:pPr>
      <w:r w:rsidRPr="00741A1A">
        <w:rPr>
          <w:sz w:val="28"/>
          <w:szCs w:val="28"/>
        </w:rPr>
        <w:t xml:space="preserve">Адрес официального сайта в сети Интернет: 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1) размещения на официальном сайте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="00741A1A">
        <w:rPr>
          <w:sz w:val="28"/>
          <w:szCs w:val="28"/>
        </w:rPr>
        <w:t xml:space="preserve"> </w:t>
      </w:r>
      <w:r w:rsidRPr="0016034D">
        <w:rPr>
          <w:sz w:val="28"/>
          <w:szCs w:val="28"/>
        </w:rPr>
        <w:t>сельского поселения;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34D">
        <w:rPr>
          <w:sz w:val="28"/>
          <w:szCs w:val="28"/>
        </w:rPr>
        <w:t xml:space="preserve">) размещения на Едином портале государственных </w:t>
      </w:r>
      <w:r>
        <w:rPr>
          <w:sz w:val="28"/>
          <w:szCs w:val="28"/>
        </w:rPr>
        <w:t>и муниципальных услуг (функций)</w:t>
      </w:r>
      <w:r w:rsidRPr="0016034D">
        <w:rPr>
          <w:sz w:val="28"/>
          <w:szCs w:val="28"/>
        </w:rPr>
        <w:t xml:space="preserve">: </w:t>
      </w:r>
      <w:r w:rsidRPr="0016034D">
        <w:rPr>
          <w:sz w:val="28"/>
          <w:szCs w:val="28"/>
          <w:lang w:val="en-US"/>
        </w:rPr>
        <w:t>http</w:t>
      </w:r>
      <w:r w:rsidRPr="0016034D">
        <w:rPr>
          <w:sz w:val="28"/>
          <w:szCs w:val="28"/>
        </w:rPr>
        <w:t>://</w:t>
      </w:r>
      <w:proofErr w:type="spellStart"/>
      <w:r w:rsidRPr="0016034D">
        <w:rPr>
          <w:sz w:val="28"/>
          <w:szCs w:val="28"/>
          <w:lang w:val="en-US"/>
        </w:rPr>
        <w:t>gosuslugi</w:t>
      </w:r>
      <w:proofErr w:type="spellEnd"/>
      <w:r w:rsidRPr="0016034D">
        <w:rPr>
          <w:sz w:val="28"/>
          <w:szCs w:val="28"/>
        </w:rPr>
        <w:t>.</w:t>
      </w:r>
      <w:proofErr w:type="spellStart"/>
      <w:r w:rsidRPr="0016034D">
        <w:rPr>
          <w:sz w:val="28"/>
          <w:szCs w:val="28"/>
          <w:lang w:val="en-US"/>
        </w:rPr>
        <w:t>ru</w:t>
      </w:r>
      <w:proofErr w:type="spellEnd"/>
      <w:r w:rsidRPr="0016034D">
        <w:rPr>
          <w:sz w:val="28"/>
          <w:szCs w:val="28"/>
        </w:rPr>
        <w:t>;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34D">
        <w:rPr>
          <w:sz w:val="28"/>
          <w:szCs w:val="28"/>
        </w:rPr>
        <w:t>) размещения на официальном сайте МФЦ Республики Алтай: http://www.altai-mfc.ru;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34D">
        <w:rPr>
          <w:sz w:val="28"/>
          <w:szCs w:val="28"/>
        </w:rPr>
        <w:t>) проведения консультаций специалистом, предоставляющим муниципальную услугу при личном обращении;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34D">
        <w:rPr>
          <w:sz w:val="28"/>
          <w:szCs w:val="28"/>
        </w:rPr>
        <w:t>) использования средств телефонной связи;</w:t>
      </w:r>
    </w:p>
    <w:p w:rsidR="001D2FC6" w:rsidRPr="0016034D" w:rsidRDefault="001D2FC6" w:rsidP="001D2FC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34D">
        <w:rPr>
          <w:sz w:val="28"/>
          <w:szCs w:val="28"/>
        </w:rPr>
        <w:t xml:space="preserve">) размещения на информационном стенде, расположенном в помещении администрации </w:t>
      </w:r>
      <w:proofErr w:type="spellStart"/>
      <w:r w:rsidR="005C40E7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По вопросам получения муниципальной услуги можно получить консультацию путем личного обращения в администрацию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поселения, по телефону, в письменной форме, направив свое обращение почтовой связью либо по электронной почте.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 (далее – специалист, предоставляющий муниципальную услугу).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При ответах на телефонные звонки и личные обращения специалисты, предоставляющие муниципальную услугу подробно, в вежливой (корректной) форме информируют обратившихся лиц по интересующим вопросам.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В случае письменного обращения, направленного посредством почтового отправлением, доставлено заявителем в администрацию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поселения, а также может быть направлено в электронной форме.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3) график приема граждан по личным вопросам руководителем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4) порядок получения гражданами консультаций о порядке предоставления муниципальной услуги;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6) образец заполнения заявления;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поселения, информацию по вопросам предоставления муниципальной услуги в части приема заявления и документов в МФЦ заявитель может получить:</w:t>
      </w:r>
      <w:r>
        <w:rPr>
          <w:sz w:val="28"/>
          <w:szCs w:val="28"/>
        </w:rPr>
        <w:t xml:space="preserve"> с. Онгудай,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87.</w:t>
      </w:r>
    </w:p>
    <w:p w:rsidR="001D2FC6" w:rsidRDefault="001D2FC6" w:rsidP="001D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2FC6" w:rsidRDefault="001D2FC6" w:rsidP="001D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пятница: с 8:00 до 17:00, без перерыва на обед. </w:t>
      </w:r>
    </w:p>
    <w:p w:rsidR="001D2FC6" w:rsidRDefault="001D2FC6" w:rsidP="001D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D2FC6" w:rsidRDefault="001D2FC6" w:rsidP="001D2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2FC6" w:rsidRPr="0016034D" w:rsidRDefault="001D2FC6" w:rsidP="001D2FC6">
      <w:pPr>
        <w:pStyle w:val="1"/>
        <w:rPr>
          <w:szCs w:val="28"/>
        </w:rPr>
      </w:pPr>
      <w:r w:rsidRPr="0016034D">
        <w:rPr>
          <w:szCs w:val="28"/>
        </w:rPr>
        <w:t>Раздел II. Стандарт предоставления муниципальной услуги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Наименование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Наименование органа, предоставляющего муниципальную услугу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741A1A">
        <w:rPr>
          <w:sz w:val="28"/>
          <w:szCs w:val="28"/>
        </w:rPr>
        <w:t xml:space="preserve"> сельского поселения.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Описание результата предоставления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1D2FC6" w:rsidRPr="0016034D" w:rsidRDefault="001D2FC6" w:rsidP="001D2FC6">
      <w:pPr>
        <w:pStyle w:val="2"/>
        <w:numPr>
          <w:ilvl w:val="0"/>
          <w:numId w:val="7"/>
        </w:numPr>
        <w:ind w:left="567" w:firstLine="0"/>
        <w:jc w:val="center"/>
        <w:rPr>
          <w:color w:val="auto"/>
        </w:rPr>
      </w:pPr>
      <w:r w:rsidRPr="0016034D">
        <w:rPr>
          <w:color w:val="auto"/>
        </w:rPr>
        <w:t>постановка граждан на учет в качестве нуждающихся в жилых помещениях;</w:t>
      </w:r>
    </w:p>
    <w:p w:rsidR="001D2FC6" w:rsidRPr="0016034D" w:rsidRDefault="001D2FC6" w:rsidP="001D2FC6">
      <w:pPr>
        <w:pStyle w:val="2"/>
        <w:numPr>
          <w:ilvl w:val="0"/>
          <w:numId w:val="7"/>
        </w:numPr>
        <w:ind w:left="567" w:firstLine="0"/>
        <w:rPr>
          <w:color w:val="auto"/>
        </w:rPr>
      </w:pPr>
      <w:proofErr w:type="gramStart"/>
      <w:r w:rsidRPr="0016034D">
        <w:rPr>
          <w:color w:val="auto"/>
        </w:rPr>
        <w:t>отказ в постановке на учет в качестве нуждающихся в жилых помещениях;</w:t>
      </w:r>
      <w:proofErr w:type="gramEnd"/>
    </w:p>
    <w:p w:rsidR="001D2FC6" w:rsidRPr="0016034D" w:rsidRDefault="001D2FC6" w:rsidP="001D2FC6">
      <w:pPr>
        <w:pStyle w:val="2"/>
        <w:ind w:left="0" w:firstLine="709"/>
        <w:jc w:val="center"/>
        <w:rPr>
          <w:color w:val="auto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Срок предоставления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Сроки предоставления муниципальной услуги: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D2FC6" w:rsidRPr="00741A1A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A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Конституция Российской Федерации;</w:t>
      </w:r>
    </w:p>
    <w:p w:rsidR="001D2FC6" w:rsidRPr="00741A1A" w:rsidRDefault="001D2FC6" w:rsidP="001D2FC6">
      <w:pPr>
        <w:numPr>
          <w:ilvl w:val="0"/>
          <w:numId w:val="8"/>
        </w:numPr>
        <w:jc w:val="both"/>
        <w:rPr>
          <w:sz w:val="28"/>
          <w:szCs w:val="28"/>
        </w:rPr>
      </w:pPr>
      <w:r w:rsidRPr="00741A1A">
        <w:rPr>
          <w:sz w:val="28"/>
          <w:szCs w:val="28"/>
        </w:rPr>
        <w:t>Конституцией Республики Алтай;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Жилищный кодекс Российской Федерации от 29.12.2004 № 188-ФЗ;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Федеральным Законом № 5 от 12.01.1995 г «О ветеранах»;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41A1A">
        <w:rPr>
          <w:sz w:val="28"/>
          <w:szCs w:val="28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  <w:proofErr w:type="gramEnd"/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Закон Республики Алтай от 17.10.2006 № 69-РЗ «О порядке определения размера дохода и стоимости имущества граждан в целях признания их </w:t>
      </w:r>
      <w:proofErr w:type="gramStart"/>
      <w:r w:rsidRPr="00741A1A">
        <w:rPr>
          <w:sz w:val="28"/>
          <w:szCs w:val="28"/>
        </w:rPr>
        <w:t>малоимущими</w:t>
      </w:r>
      <w:proofErr w:type="gramEnd"/>
      <w:r w:rsidRPr="00741A1A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 w:rsidRPr="00741A1A">
        <w:rPr>
          <w:sz w:val="28"/>
          <w:szCs w:val="28"/>
        </w:rPr>
        <w:t>малоимущими</w:t>
      </w:r>
      <w:proofErr w:type="gramEnd"/>
      <w:r w:rsidRPr="00741A1A">
        <w:rPr>
          <w:sz w:val="28"/>
          <w:szCs w:val="28"/>
        </w:rPr>
        <w:t xml:space="preserve"> в целях постановки их на учет, как нуждающихся в жилых помещениях, предоставляемых по договору социального найма»;</w:t>
      </w:r>
    </w:p>
    <w:p w:rsidR="001D2FC6" w:rsidRPr="00741A1A" w:rsidRDefault="001D2FC6" w:rsidP="001D2F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proofErr w:type="spellStart"/>
      <w:r w:rsidR="00741A1A">
        <w:rPr>
          <w:bCs/>
          <w:sz w:val="28"/>
          <w:szCs w:val="28"/>
        </w:rPr>
        <w:t>Елинского</w:t>
      </w:r>
      <w:proofErr w:type="spellEnd"/>
      <w:r w:rsidRPr="00741A1A">
        <w:rPr>
          <w:bCs/>
          <w:sz w:val="28"/>
          <w:szCs w:val="28"/>
        </w:rPr>
        <w:t xml:space="preserve"> сельского поселения</w:t>
      </w:r>
      <w:r w:rsidRPr="00741A1A">
        <w:rPr>
          <w:sz w:val="28"/>
          <w:szCs w:val="28"/>
        </w:rPr>
        <w:t>.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при поступлении в </w:t>
      </w:r>
      <w:r w:rsidRPr="0016034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администрацию </w:t>
      </w:r>
      <w:proofErr w:type="spellStart"/>
      <w:r w:rsidR="00741A1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сельского поселения </w:t>
      </w:r>
      <w:r w:rsidRPr="0016034D">
        <w:rPr>
          <w:rFonts w:ascii="Times New Roman" w:hAnsi="Times New Roman" w:cs="Times New Roman"/>
          <w:b w:val="0"/>
          <w:bCs w:val="0"/>
          <w:sz w:val="28"/>
          <w:szCs w:val="28"/>
        </w:rPr>
        <w:t>следующих документов</w:t>
      </w:r>
      <w:r w:rsidRPr="001603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2FC6" w:rsidRPr="0016034D" w:rsidRDefault="001D2FC6" w:rsidP="001D2FC6">
      <w:pPr>
        <w:numPr>
          <w:ilvl w:val="0"/>
          <w:numId w:val="9"/>
        </w:numPr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заявление о принятии на учет в качестве </w:t>
      </w:r>
      <w:proofErr w:type="gramStart"/>
      <w:r w:rsidRPr="0016034D">
        <w:rPr>
          <w:sz w:val="28"/>
          <w:szCs w:val="28"/>
        </w:rPr>
        <w:t>нуждающегося</w:t>
      </w:r>
      <w:proofErr w:type="gramEnd"/>
      <w:r w:rsidRPr="0016034D">
        <w:rPr>
          <w:sz w:val="28"/>
          <w:szCs w:val="28"/>
        </w:rPr>
        <w:t xml:space="preserve"> в жилых помещениях (далее - заявление);</w:t>
      </w:r>
    </w:p>
    <w:p w:rsidR="001D2FC6" w:rsidRPr="0016034D" w:rsidRDefault="001D2FC6" w:rsidP="001D2FC6">
      <w:pPr>
        <w:numPr>
          <w:ilvl w:val="0"/>
          <w:numId w:val="9"/>
        </w:numPr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0" w:name="Par43"/>
      <w:bookmarkEnd w:id="0"/>
    </w:p>
    <w:p w:rsidR="001D2FC6" w:rsidRPr="0016034D" w:rsidRDefault="001D2FC6" w:rsidP="001D2FC6">
      <w:pPr>
        <w:numPr>
          <w:ilvl w:val="0"/>
          <w:numId w:val="9"/>
        </w:numPr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документы, подтверждающие право быть признанным нуждающимся в жилом помещении, а именно: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выписка из домовой книги или выписка из карточки регистрации (прописки);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справка органа государственной регистрации прав на недвижимое имущество и сделок с ним;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свидетельств</w:t>
      </w:r>
      <w:proofErr w:type="gramStart"/>
      <w:r w:rsidRPr="001603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6034D">
        <w:rPr>
          <w:rFonts w:ascii="Times New Roman" w:hAnsi="Times New Roman" w:cs="Times New Roman"/>
          <w:sz w:val="28"/>
          <w:szCs w:val="28"/>
        </w:rPr>
        <w:t>а) о государственной регистрации транспортного(</w:t>
      </w:r>
      <w:proofErr w:type="spellStart"/>
      <w:r w:rsidRPr="0016034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034D">
        <w:rPr>
          <w:rFonts w:ascii="Times New Roman" w:hAnsi="Times New Roman" w:cs="Times New Roman"/>
          <w:sz w:val="28"/>
          <w:szCs w:val="28"/>
        </w:rPr>
        <w:t>) средства, гражданина и (или) членов его семьи;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паспорт (а) транспортного (</w:t>
      </w:r>
      <w:proofErr w:type="spellStart"/>
      <w:r w:rsidRPr="0016034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034D">
        <w:rPr>
          <w:rFonts w:ascii="Times New Roman" w:hAnsi="Times New Roman" w:cs="Times New Roman"/>
          <w:sz w:val="28"/>
          <w:szCs w:val="28"/>
        </w:rPr>
        <w:t>) средства;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1D2FC6" w:rsidRPr="0016034D" w:rsidRDefault="001D2FC6" w:rsidP="001D2FC6">
      <w:pPr>
        <w:pStyle w:val="ConsPlusNormal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- документы, необходимые для признания гражданина </w:t>
      </w:r>
      <w:proofErr w:type="gramStart"/>
      <w:r w:rsidRPr="0016034D">
        <w:rPr>
          <w:sz w:val="28"/>
          <w:szCs w:val="28"/>
        </w:rPr>
        <w:t>малоимущими</w:t>
      </w:r>
      <w:proofErr w:type="gramEnd"/>
      <w:r w:rsidRPr="0016034D">
        <w:rPr>
          <w:sz w:val="28"/>
          <w:szCs w:val="28"/>
        </w:rPr>
        <w:t>: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</w:t>
      </w:r>
      <w:proofErr w:type="gramEnd"/>
      <w:r w:rsidRPr="0016034D">
        <w:rPr>
          <w:sz w:val="28"/>
          <w:szCs w:val="28"/>
        </w:rPr>
        <w:t xml:space="preserve"> справка учреждения, исполняющего наказание в виде лишения свободы; справка образовательного учреждения)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документы, подтверждающие размер заработной платы, стипендии;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документы, подтверждающие суммы уплачиваемых (получаемых) алиментов;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документы о суммах начисленных пенсий, доплат к ним и пособий;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 о выплатах, производимых органом службы занятости по месту жительства гражданина;</w:t>
      </w:r>
    </w:p>
    <w:p w:rsidR="001D2FC6" w:rsidRPr="0016034D" w:rsidRDefault="001D2FC6" w:rsidP="001D2FC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284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1D2FC6" w:rsidRPr="0016034D" w:rsidRDefault="001D2FC6" w:rsidP="001D2FC6">
      <w:pPr>
        <w:jc w:val="both"/>
        <w:rPr>
          <w:sz w:val="28"/>
          <w:szCs w:val="28"/>
        </w:rPr>
      </w:pPr>
    </w:p>
    <w:p w:rsidR="001D2FC6" w:rsidRPr="0016034D" w:rsidRDefault="001D2FC6" w:rsidP="001D2FC6">
      <w:pPr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741A1A">
        <w:rPr>
          <w:sz w:val="28"/>
          <w:szCs w:val="28"/>
        </w:rPr>
        <w:t>Росреестра</w:t>
      </w:r>
      <w:proofErr w:type="spellEnd"/>
      <w:r w:rsidRPr="00741A1A">
        <w:rPr>
          <w:sz w:val="28"/>
          <w:szCs w:val="28"/>
        </w:rPr>
        <w:t xml:space="preserve"> и иных организациях, и которые представляются в администрацию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741A1A">
        <w:rPr>
          <w:sz w:val="28"/>
          <w:szCs w:val="28"/>
        </w:rPr>
        <w:t xml:space="preserve"> сельского поселения заявителями, являются:</w:t>
      </w:r>
    </w:p>
    <w:p w:rsidR="001D2FC6" w:rsidRPr="0016034D" w:rsidRDefault="001D2FC6" w:rsidP="001D2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прав на недвижимое имущество и сделок с ним.</w:t>
      </w:r>
    </w:p>
    <w:p w:rsidR="001D2FC6" w:rsidRPr="0016034D" w:rsidRDefault="001D2FC6" w:rsidP="001D2FC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1D2FC6" w:rsidRPr="00741A1A" w:rsidRDefault="001D2FC6" w:rsidP="001D2FC6">
      <w:pPr>
        <w:pStyle w:val="a3"/>
        <w:ind w:left="0" w:firstLine="426"/>
        <w:rPr>
          <w:sz w:val="28"/>
          <w:szCs w:val="28"/>
        </w:rPr>
      </w:pPr>
      <w:r w:rsidRPr="00741A1A">
        <w:rPr>
          <w:sz w:val="28"/>
          <w:szCs w:val="28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1D2FC6" w:rsidRPr="0016034D" w:rsidRDefault="001D2FC6" w:rsidP="001D2FC6">
      <w:pPr>
        <w:numPr>
          <w:ilvl w:val="0"/>
          <w:numId w:val="9"/>
        </w:numPr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1D2FC6" w:rsidRPr="0016034D" w:rsidRDefault="001D2FC6" w:rsidP="001D2FC6">
      <w:pPr>
        <w:numPr>
          <w:ilvl w:val="0"/>
          <w:numId w:val="9"/>
        </w:numPr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выписка из домовой книги или выписка из карточки регистрации (прописки);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документы, необходимые для признания гражданина </w:t>
      </w:r>
      <w:proofErr w:type="gramStart"/>
      <w:r w:rsidRPr="0016034D">
        <w:rPr>
          <w:sz w:val="28"/>
          <w:szCs w:val="28"/>
        </w:rPr>
        <w:t>малоимущим</w:t>
      </w:r>
      <w:proofErr w:type="gramEnd"/>
      <w:r w:rsidRPr="0016034D">
        <w:rPr>
          <w:sz w:val="28"/>
          <w:szCs w:val="28"/>
        </w:rPr>
        <w:t>;</w:t>
      </w:r>
    </w:p>
    <w:p w:rsidR="001D2FC6" w:rsidRPr="0016034D" w:rsidRDefault="001D2FC6" w:rsidP="001D2FC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Администрация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741A1A">
        <w:rPr>
          <w:sz w:val="28"/>
          <w:szCs w:val="28"/>
        </w:rPr>
        <w:t xml:space="preserve"> сельского поселения не вправе требовать от заявителя:</w:t>
      </w:r>
    </w:p>
    <w:p w:rsidR="001D2FC6" w:rsidRPr="0016034D" w:rsidRDefault="001D2FC6" w:rsidP="001D2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2FC6" w:rsidRPr="0016034D" w:rsidRDefault="001D2FC6" w:rsidP="001D2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За заявителем остается право по собственной инициативе </w:t>
      </w:r>
      <w:proofErr w:type="gramStart"/>
      <w:r w:rsidRPr="00741A1A">
        <w:rPr>
          <w:sz w:val="28"/>
          <w:szCs w:val="28"/>
        </w:rPr>
        <w:t>предоставить документы</w:t>
      </w:r>
      <w:proofErr w:type="gramEnd"/>
      <w:r w:rsidRPr="00741A1A">
        <w:rPr>
          <w:sz w:val="28"/>
          <w:szCs w:val="28"/>
        </w:rPr>
        <w:t xml:space="preserve">, необходимые в соответствии с нормативными правовыми актами для предоставления муниципальной услуги из данного перечня. 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FC6" w:rsidRPr="00741A1A" w:rsidRDefault="001D2FC6" w:rsidP="001D2FC6">
      <w:pPr>
        <w:pStyle w:val="a3"/>
        <w:tabs>
          <w:tab w:val="left" w:pos="-360"/>
          <w:tab w:val="left" w:pos="1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D2FC6" w:rsidRPr="00741A1A" w:rsidRDefault="001D2FC6" w:rsidP="001D2FC6">
      <w:pPr>
        <w:pStyle w:val="a3"/>
        <w:tabs>
          <w:tab w:val="left" w:pos="-360"/>
          <w:tab w:val="left" w:pos="180"/>
        </w:tabs>
        <w:ind w:left="567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оснований для отказа или приостановления предоставления муниципальной услуги</w:t>
      </w:r>
    </w:p>
    <w:p w:rsidR="001D2FC6" w:rsidRPr="00741A1A" w:rsidRDefault="001D2FC6" w:rsidP="001D2FC6">
      <w:pPr>
        <w:pStyle w:val="a3"/>
        <w:tabs>
          <w:tab w:val="left" w:pos="-360"/>
          <w:tab w:val="left" w:pos="1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отзыв заявления заявителем;</w:t>
      </w:r>
    </w:p>
    <w:p w:rsidR="001D2FC6" w:rsidRPr="0016034D" w:rsidRDefault="001D2FC6" w:rsidP="001D2FC6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предоставление ложной или не полной информации в документах.</w:t>
      </w:r>
    </w:p>
    <w:p w:rsidR="001D2FC6" w:rsidRPr="0016034D" w:rsidRDefault="001D2FC6" w:rsidP="001D2FC6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1D2FC6" w:rsidRPr="0016034D" w:rsidRDefault="001D2FC6" w:rsidP="001D2FC6">
      <w:pPr>
        <w:numPr>
          <w:ilvl w:val="0"/>
          <w:numId w:val="12"/>
        </w:numPr>
        <w:rPr>
          <w:sz w:val="28"/>
          <w:szCs w:val="28"/>
        </w:rPr>
      </w:pPr>
      <w:r w:rsidRPr="0016034D">
        <w:rPr>
          <w:sz w:val="28"/>
          <w:szCs w:val="28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1D2FC6" w:rsidRPr="0016034D" w:rsidRDefault="001D2FC6" w:rsidP="001D2FC6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выписка из домовой книги или выписка из карточки регистрации (прописки);</w:t>
      </w:r>
    </w:p>
    <w:p w:rsidR="001D2FC6" w:rsidRPr="0016034D" w:rsidRDefault="001D2FC6" w:rsidP="001D2FC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1D2FC6" w:rsidRPr="00741A1A" w:rsidRDefault="001D2FC6" w:rsidP="001D2FC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предоставление нотариально заверенных копий документов (в случае направления документов почтой).</w:t>
      </w:r>
    </w:p>
    <w:p w:rsidR="001D2FC6" w:rsidRPr="00741A1A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41A1A">
        <w:rPr>
          <w:bCs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определяется предприятием технической инвентаризации (БТИ)</w:t>
      </w:r>
    </w:p>
    <w:p w:rsidR="001D2FC6" w:rsidRPr="00741A1A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D2FC6" w:rsidRPr="0016034D" w:rsidRDefault="001D2FC6" w:rsidP="001D2FC6">
      <w:pPr>
        <w:pStyle w:val="a3"/>
        <w:ind w:left="0" w:firstLine="709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Требования к местам предоставления муниципальной услуги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 xml:space="preserve">Прием заявлений и документов, связанных с предоставлением муниципальной услуги, производится по месту нахождения администрации </w:t>
      </w:r>
      <w:proofErr w:type="spellStart"/>
      <w:r w:rsidR="005C40E7">
        <w:rPr>
          <w:sz w:val="28"/>
          <w:szCs w:val="28"/>
        </w:rPr>
        <w:t>Елинск</w:t>
      </w:r>
      <w:r w:rsidR="00741A1A">
        <w:rPr>
          <w:sz w:val="28"/>
          <w:szCs w:val="28"/>
        </w:rPr>
        <w:t>ого</w:t>
      </w:r>
      <w:proofErr w:type="spellEnd"/>
      <w:r w:rsidRPr="00741A1A">
        <w:rPr>
          <w:sz w:val="28"/>
          <w:szCs w:val="28"/>
        </w:rPr>
        <w:t xml:space="preserve"> сельского поселения и в соответствии с режимом работы, указанным в пункте 4 Регламента.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D2FC6" w:rsidRPr="00741A1A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1A1A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местами для сидения. 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В местах ожидания и приема граждан обеспечивается удобный доступ, в том числе гражданам с ограниченными физическими возможностями. 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ab/>
        <w:t xml:space="preserve"> 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поселения, должна содержаться следующая информация: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</w:t>
      </w:r>
      <w:r w:rsidRPr="0016034D">
        <w:t xml:space="preserve"> </w:t>
      </w:r>
      <w:r w:rsidRPr="0016034D">
        <w:rPr>
          <w:sz w:val="28"/>
          <w:szCs w:val="28"/>
        </w:rPr>
        <w:t>по предоставлению муниципальной услуги;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2) извлечения из текста настоящего Административного регламента;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4) график приема граждан;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5) образцы оформления документов, необходимых для предоставления муниципальной услуги;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6) порядок информирования о ходе предоставления муниципальной услуги;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7) порядок получения консультаций (справок);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D2FC6" w:rsidRPr="0016034D" w:rsidRDefault="001D2FC6" w:rsidP="001D2FC6">
      <w:pPr>
        <w:pStyle w:val="a3"/>
        <w:ind w:left="0" w:firstLine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16034D">
        <w:rPr>
          <w:sz w:val="28"/>
          <w:szCs w:val="28"/>
        </w:rPr>
        <w:t xml:space="preserve">, в многофункциональном центре предоставления государственных и муниципальных услуг, на сайте администрации </w:t>
      </w:r>
      <w:proofErr w:type="spellStart"/>
      <w:r w:rsidR="00741A1A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 и в средствах массовой информации;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proofErr w:type="spellStart"/>
      <w:r w:rsidRPr="0016034D">
        <w:rPr>
          <w:i/>
          <w:sz w:val="28"/>
          <w:szCs w:val="28"/>
        </w:rPr>
        <w:t>Онгудайском</w:t>
      </w:r>
      <w:proofErr w:type="spellEnd"/>
      <w:r w:rsidRPr="0016034D">
        <w:rPr>
          <w:i/>
          <w:sz w:val="28"/>
          <w:szCs w:val="28"/>
        </w:rPr>
        <w:t xml:space="preserve"> районе</w:t>
      </w:r>
      <w:r w:rsidRPr="0016034D">
        <w:rPr>
          <w:sz w:val="28"/>
          <w:szCs w:val="28"/>
        </w:rPr>
        <w:t>);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2FC6" w:rsidRPr="0016034D" w:rsidRDefault="001D2FC6" w:rsidP="001D2FC6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удовлетворенность заявителей качеством муниципальной услуги;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заявителя со специалистами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МФЦ осуществляется при личном обращении заявителя: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за получением результата предоставления муниципальной услуги.</w:t>
      </w:r>
    </w:p>
    <w:p w:rsidR="001D2FC6" w:rsidRPr="0016034D" w:rsidRDefault="001D2FC6" w:rsidP="001D2FC6">
      <w:pPr>
        <w:ind w:firstLine="567"/>
        <w:jc w:val="both"/>
        <w:rPr>
          <w:sz w:val="28"/>
          <w:szCs w:val="28"/>
        </w:rPr>
      </w:pPr>
      <w:r w:rsidRPr="0016034D">
        <w:rPr>
          <w:rFonts w:eastAsia="Calibri"/>
          <w:kern w:val="2"/>
          <w:sz w:val="28"/>
          <w:szCs w:val="28"/>
          <w:lang w:eastAsia="en-US" w:bidi="hi-IN"/>
        </w:rPr>
        <w:t xml:space="preserve">Продолжительность взаимодействия заявителя со специалистами </w:t>
      </w:r>
      <w:r w:rsidRPr="0016034D">
        <w:rPr>
          <w:bCs/>
          <w:sz w:val="28"/>
          <w:szCs w:val="28"/>
        </w:rPr>
        <w:t xml:space="preserve">администрации </w:t>
      </w:r>
      <w:proofErr w:type="spellStart"/>
      <w:r w:rsidR="005C40E7">
        <w:rPr>
          <w:bCs/>
          <w:sz w:val="28"/>
          <w:szCs w:val="28"/>
        </w:rPr>
        <w:t>Елинск</w:t>
      </w:r>
      <w:r w:rsidR="007F42CD">
        <w:rPr>
          <w:bCs/>
          <w:sz w:val="28"/>
          <w:szCs w:val="28"/>
        </w:rPr>
        <w:t>ого</w:t>
      </w:r>
      <w:proofErr w:type="spellEnd"/>
      <w:r w:rsidRPr="0016034D">
        <w:rPr>
          <w:bCs/>
          <w:sz w:val="28"/>
          <w:szCs w:val="28"/>
        </w:rPr>
        <w:t xml:space="preserve"> сельского поселения,</w:t>
      </w:r>
      <w:r w:rsidRPr="0016034D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при подаче документов, указанных в пунктах 10, 11 настоящего административного регламента, необходимых для предоставления муниципальной услуги, от 5 до 15 минут;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1D2FC6" w:rsidRPr="0016034D" w:rsidRDefault="001D2FC6" w:rsidP="001D2FC6">
      <w:pPr>
        <w:pStyle w:val="a3"/>
        <w:ind w:left="0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7F42CD"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7F42CD">
        <w:rPr>
          <w:bCs/>
          <w:sz w:val="28"/>
          <w:szCs w:val="28"/>
        </w:rPr>
        <w:t>Единый портал государственных и муниципальных услуг (функций)</w:t>
      </w:r>
      <w:r w:rsidRPr="007F42CD">
        <w:rPr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7F42CD">
        <w:rPr>
          <w:sz w:val="28"/>
          <w:szCs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7F42CD">
        <w:rPr>
          <w:bCs/>
          <w:sz w:val="28"/>
          <w:szCs w:val="28"/>
        </w:rPr>
        <w:t>Едином портале государственных и муниципальных услуг (функций)</w:t>
      </w:r>
      <w:r w:rsidRPr="007F42CD">
        <w:rPr>
          <w:sz w:val="28"/>
          <w:szCs w:val="28"/>
        </w:rPr>
        <w:t>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D2FC6" w:rsidRPr="0016034D" w:rsidRDefault="001D2FC6" w:rsidP="001D2FC6">
      <w:pPr>
        <w:ind w:firstLine="567"/>
        <w:jc w:val="center"/>
        <w:rPr>
          <w:sz w:val="28"/>
          <w:szCs w:val="28"/>
        </w:rPr>
      </w:pPr>
    </w:p>
    <w:p w:rsidR="001D2FC6" w:rsidRPr="0016034D" w:rsidRDefault="001D2FC6" w:rsidP="001D2FC6">
      <w:pPr>
        <w:pStyle w:val="1"/>
        <w:rPr>
          <w:szCs w:val="28"/>
        </w:rPr>
      </w:pPr>
      <w:r w:rsidRPr="0016034D">
        <w:rPr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1D2FC6" w:rsidRPr="007F42CD" w:rsidRDefault="001D2FC6" w:rsidP="001D2FC6">
      <w:pPr>
        <w:pStyle w:val="a3"/>
        <w:ind w:left="0" w:firstLine="708"/>
        <w:rPr>
          <w:sz w:val="28"/>
          <w:szCs w:val="28"/>
        </w:rPr>
      </w:pPr>
      <w:r w:rsidRPr="007F42CD">
        <w:rPr>
          <w:sz w:val="28"/>
          <w:szCs w:val="28"/>
        </w:rPr>
        <w:t>- прием и регистрация заявления на предоставление муниципальной услуги и прилагаемых к нему документов;</w:t>
      </w:r>
    </w:p>
    <w:p w:rsidR="001D2FC6" w:rsidRPr="007F42CD" w:rsidRDefault="001D2FC6" w:rsidP="001D2FC6">
      <w:pPr>
        <w:pStyle w:val="a3"/>
        <w:ind w:left="0" w:firstLine="708"/>
        <w:rPr>
          <w:sz w:val="28"/>
          <w:szCs w:val="28"/>
        </w:rPr>
      </w:pPr>
      <w:r w:rsidRPr="007F42CD">
        <w:rPr>
          <w:sz w:val="28"/>
          <w:szCs w:val="28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1D2FC6" w:rsidRPr="007F42CD" w:rsidRDefault="001D2FC6" w:rsidP="001D2FC6">
      <w:pPr>
        <w:pStyle w:val="a3"/>
        <w:ind w:left="0" w:firstLine="708"/>
        <w:rPr>
          <w:sz w:val="28"/>
          <w:szCs w:val="28"/>
        </w:rPr>
      </w:pPr>
      <w:r w:rsidRPr="007F42CD">
        <w:rPr>
          <w:sz w:val="28"/>
          <w:szCs w:val="28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1D2FC6" w:rsidRPr="007F42CD" w:rsidRDefault="001D2FC6" w:rsidP="001D2FC6">
      <w:pPr>
        <w:pStyle w:val="a3"/>
        <w:ind w:left="0" w:firstLine="708"/>
        <w:rPr>
          <w:sz w:val="28"/>
          <w:szCs w:val="28"/>
        </w:rPr>
      </w:pPr>
      <w:r w:rsidRPr="007F42CD">
        <w:rPr>
          <w:sz w:val="28"/>
          <w:szCs w:val="28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1D2FC6" w:rsidRPr="007F42CD" w:rsidRDefault="001D2FC6" w:rsidP="001D2FC6">
      <w:pPr>
        <w:pStyle w:val="a3"/>
        <w:ind w:left="0" w:firstLine="708"/>
        <w:rPr>
          <w:sz w:val="28"/>
          <w:szCs w:val="28"/>
        </w:rPr>
      </w:pPr>
      <w:r w:rsidRPr="007F42CD">
        <w:rPr>
          <w:sz w:val="28"/>
          <w:szCs w:val="28"/>
        </w:rPr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1D2FC6" w:rsidRPr="0016034D" w:rsidRDefault="001D2FC6" w:rsidP="001D2FC6">
      <w:pPr>
        <w:rPr>
          <w:rFonts w:eastAsia="SimSun"/>
          <w:sz w:val="28"/>
          <w:szCs w:val="28"/>
          <w:lang w:eastAsia="hi-IN" w:bidi="hi-IN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Прием и регистрация заявления на предоставление муниципальной услуги и прилагаемых к нему документов</w:t>
      </w:r>
    </w:p>
    <w:p w:rsidR="001D2FC6" w:rsidRPr="0016034D" w:rsidRDefault="001D2FC6" w:rsidP="001D2FC6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16034D">
        <w:rPr>
          <w:bCs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16034D">
        <w:rPr>
          <w:sz w:val="28"/>
          <w:szCs w:val="28"/>
        </w:rPr>
        <w:t xml:space="preserve">администрацию </w:t>
      </w:r>
      <w:proofErr w:type="spellStart"/>
      <w:r w:rsidR="005C40E7">
        <w:rPr>
          <w:sz w:val="28"/>
          <w:szCs w:val="28"/>
        </w:rPr>
        <w:t>Елинск</w:t>
      </w:r>
      <w:r w:rsidR="007F42CD">
        <w:rPr>
          <w:sz w:val="28"/>
          <w:szCs w:val="28"/>
        </w:rPr>
        <w:t>ого</w:t>
      </w:r>
      <w:proofErr w:type="spellEnd"/>
      <w:r w:rsidRPr="0016034D">
        <w:rPr>
          <w:sz w:val="28"/>
          <w:szCs w:val="28"/>
        </w:rPr>
        <w:t xml:space="preserve"> сельского поселения с заявлением и приложенными документами, указанными в пункте 10 настоящего Административного регламента.</w:t>
      </w:r>
    </w:p>
    <w:p w:rsidR="001D2FC6" w:rsidRPr="0016034D" w:rsidRDefault="001D2FC6" w:rsidP="001D2FC6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16034D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лично или через МФЦ (при обращении через МФЦ);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направить по почте;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отправить на электронную почту;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обратиться через </w:t>
      </w:r>
      <w:r>
        <w:rPr>
          <w:sz w:val="28"/>
          <w:szCs w:val="28"/>
        </w:rPr>
        <w:t>Единый</w:t>
      </w:r>
      <w:r w:rsidRPr="0016034D">
        <w:rPr>
          <w:sz w:val="28"/>
          <w:szCs w:val="28"/>
        </w:rPr>
        <w:t xml:space="preserve"> портал государственных и муниципальных услуг </w:t>
      </w:r>
      <w:r>
        <w:rPr>
          <w:sz w:val="28"/>
          <w:szCs w:val="28"/>
        </w:rPr>
        <w:t>(функций)</w:t>
      </w:r>
      <w:r w:rsidRPr="0016034D">
        <w:rPr>
          <w:sz w:val="28"/>
          <w:szCs w:val="28"/>
        </w:rPr>
        <w:t>.</w:t>
      </w:r>
    </w:p>
    <w:p w:rsidR="001D2FC6" w:rsidRPr="0016034D" w:rsidRDefault="001D2FC6" w:rsidP="001D2FC6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16034D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16034D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16034D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 МФЦ), </w:t>
      </w:r>
      <w:r w:rsidRPr="0016034D">
        <w:rPr>
          <w:sz w:val="28"/>
          <w:szCs w:val="28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16034D">
        <w:rPr>
          <w:bCs/>
          <w:sz w:val="28"/>
          <w:szCs w:val="28"/>
        </w:rPr>
        <w:t xml:space="preserve"> в течение 3 рабочих дней</w:t>
      </w:r>
      <w:r w:rsidRPr="0016034D">
        <w:rPr>
          <w:sz w:val="28"/>
          <w:szCs w:val="28"/>
        </w:rPr>
        <w:t xml:space="preserve">, специалист МФЦ </w:t>
      </w:r>
      <w:r w:rsidRPr="0016034D"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 w:rsidRPr="0016034D">
        <w:rPr>
          <w:sz w:val="28"/>
          <w:szCs w:val="28"/>
        </w:rPr>
        <w:t xml:space="preserve">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</w:t>
      </w:r>
      <w:r w:rsidRPr="0016034D"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 w:rsidRPr="0016034D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Pr="0016034D">
        <w:rPr>
          <w:sz w:val="28"/>
          <w:szCs w:val="28"/>
        </w:rPr>
        <w:t xml:space="preserve">администрации </w:t>
      </w:r>
      <w:proofErr w:type="spellStart"/>
      <w:r w:rsidR="005C40E7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 </w:t>
      </w:r>
      <w:r w:rsidRPr="0016034D">
        <w:rPr>
          <w:rFonts w:eastAsia="Calibri"/>
          <w:kern w:val="2"/>
          <w:sz w:val="28"/>
          <w:szCs w:val="28"/>
          <w:lang w:eastAsia="en-US" w:bidi="hi-IN"/>
        </w:rPr>
        <w:t xml:space="preserve">принимает заявление и пакет документов из МФЦ и регистрирует их </w:t>
      </w:r>
      <w:r w:rsidRPr="0016034D">
        <w:rPr>
          <w:sz w:val="28"/>
          <w:szCs w:val="28"/>
        </w:rPr>
        <w:t xml:space="preserve">в администрации </w:t>
      </w:r>
      <w:proofErr w:type="spellStart"/>
      <w:r w:rsidR="005C40E7">
        <w:rPr>
          <w:sz w:val="28"/>
          <w:szCs w:val="28"/>
        </w:rPr>
        <w:t>Елинск</w:t>
      </w:r>
      <w:r w:rsidR="007F42CD">
        <w:rPr>
          <w:sz w:val="28"/>
          <w:szCs w:val="28"/>
        </w:rPr>
        <w:t>ого</w:t>
      </w:r>
      <w:proofErr w:type="spellEnd"/>
      <w:r w:rsidRPr="0016034D">
        <w:rPr>
          <w:sz w:val="28"/>
          <w:szCs w:val="28"/>
        </w:rPr>
        <w:t xml:space="preserve"> сельского поселения</w:t>
      </w:r>
      <w:r w:rsidRPr="0016034D">
        <w:rPr>
          <w:rFonts w:eastAsia="Calibri"/>
          <w:kern w:val="2"/>
          <w:sz w:val="28"/>
          <w:szCs w:val="28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F42CD">
        <w:rPr>
          <w:bCs/>
          <w:sz w:val="28"/>
          <w:szCs w:val="28"/>
        </w:rPr>
        <w:t>При регистрации заявления определяется точная дата и время регистрации, номер регистрации.</w:t>
      </w:r>
      <w:r w:rsidRPr="007F42CD">
        <w:rPr>
          <w:b/>
          <w:sz w:val="28"/>
          <w:szCs w:val="28"/>
        </w:rPr>
        <w:t xml:space="preserve"> </w:t>
      </w:r>
      <w:r w:rsidRPr="007F42CD">
        <w:rPr>
          <w:sz w:val="28"/>
          <w:szCs w:val="28"/>
        </w:rPr>
        <w:t>При личной подаче заявления и прилагаемых к нему документов</w:t>
      </w:r>
      <w:r w:rsidRPr="007F42CD">
        <w:rPr>
          <w:b/>
          <w:sz w:val="28"/>
          <w:szCs w:val="28"/>
        </w:rPr>
        <w:t xml:space="preserve"> </w:t>
      </w:r>
      <w:r w:rsidRPr="007F42CD">
        <w:rPr>
          <w:bCs/>
          <w:sz w:val="28"/>
          <w:szCs w:val="28"/>
        </w:rPr>
        <w:t>заявителю выдается расписка (Приложение 3) в получении документов с указанием их перечня и даты получения.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После регистрации заявления, оно направляется на визирование главе муниципального образования, </w:t>
      </w:r>
      <w:proofErr w:type="gramStart"/>
      <w:r w:rsidRPr="007F42CD">
        <w:rPr>
          <w:sz w:val="28"/>
          <w:szCs w:val="28"/>
        </w:rPr>
        <w:t>который</w:t>
      </w:r>
      <w:proofErr w:type="gramEnd"/>
      <w:r w:rsidRPr="007F42CD">
        <w:rPr>
          <w:sz w:val="28"/>
          <w:szCs w:val="28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(далее </w:t>
      </w:r>
      <w:r w:rsidRPr="007F42CD">
        <w:rPr>
          <w:bCs/>
          <w:sz w:val="28"/>
          <w:szCs w:val="28"/>
        </w:rPr>
        <w:t>специалист, ответственный за предоставление муниципальной услуги)</w:t>
      </w:r>
      <w:r w:rsidRPr="007F42CD">
        <w:rPr>
          <w:sz w:val="28"/>
          <w:szCs w:val="28"/>
        </w:rPr>
        <w:t>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Специалист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поселения, ответственный за постановку граждан на учет в качестве нуждающихся в жилых помещениях, осуществляет:</w:t>
      </w:r>
    </w:p>
    <w:p w:rsidR="001D2FC6" w:rsidRPr="0016034D" w:rsidRDefault="001D2FC6" w:rsidP="001D2FC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 w:rsidRPr="007F42CD">
        <w:rPr>
          <w:bCs/>
          <w:sz w:val="28"/>
          <w:szCs w:val="28"/>
        </w:rPr>
        <w:t>ответственному за предоставление муниципальной услуги</w:t>
      </w:r>
      <w:r w:rsidRPr="007F42CD">
        <w:rPr>
          <w:sz w:val="28"/>
          <w:szCs w:val="28"/>
        </w:rPr>
        <w:t>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1D2FC6" w:rsidRPr="0016034D" w:rsidRDefault="001D2FC6" w:rsidP="001D2FC6">
      <w:pPr>
        <w:pStyle w:val="a3"/>
        <w:ind w:left="0" w:firstLine="709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proofErr w:type="gramStart"/>
      <w:r w:rsidRPr="007F42CD">
        <w:rPr>
          <w:sz w:val="28"/>
          <w:szCs w:val="28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9" w:anchor="Par94" w:history="1">
        <w:r w:rsidRPr="007F42CD">
          <w:rPr>
            <w:sz w:val="28"/>
            <w:szCs w:val="28"/>
          </w:rPr>
          <w:t>пункт</w:t>
        </w:r>
      </w:hyperlink>
      <w:r w:rsidRPr="007F42CD">
        <w:rPr>
          <w:sz w:val="28"/>
          <w:szCs w:val="28"/>
        </w:rPr>
        <w:t xml:space="preserve">ом 11 настоящего Административного регламента, запрашиваются специалистом, </w:t>
      </w:r>
      <w:r w:rsidRPr="007F42CD">
        <w:rPr>
          <w:bCs/>
          <w:sz w:val="28"/>
          <w:szCs w:val="28"/>
        </w:rPr>
        <w:t xml:space="preserve">ответственным за предоставление муниципальной услуги </w:t>
      </w:r>
      <w:r w:rsidRPr="007F42CD">
        <w:rPr>
          <w:sz w:val="28"/>
          <w:szCs w:val="28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7F42CD">
        <w:rPr>
          <w:sz w:val="28"/>
          <w:szCs w:val="28"/>
        </w:rPr>
        <w:t xml:space="preserve">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момента регистрация заявления и приложенных к нему документов специалистом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поселения, ответственному за </w:t>
      </w:r>
      <w:r w:rsidRPr="007F42CD">
        <w:rPr>
          <w:bCs/>
          <w:sz w:val="28"/>
          <w:szCs w:val="28"/>
        </w:rPr>
        <w:t>предоставление муниципальной услуги</w:t>
      </w:r>
      <w:r w:rsidRPr="007F42CD">
        <w:rPr>
          <w:sz w:val="28"/>
          <w:szCs w:val="28"/>
        </w:rPr>
        <w:t>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1D2FC6" w:rsidRPr="0016034D" w:rsidRDefault="001D2FC6" w:rsidP="001D2FC6">
      <w:pPr>
        <w:widowControl w:val="0"/>
        <w:tabs>
          <w:tab w:val="left" w:pos="709"/>
        </w:tabs>
        <w:suppressAutoHyphens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p w:rsidR="001D2FC6" w:rsidRPr="0016034D" w:rsidRDefault="001D2FC6" w:rsidP="001D2FC6">
      <w:pPr>
        <w:pStyle w:val="a7"/>
        <w:rPr>
          <w:rFonts w:eastAsia="SimSun"/>
          <w:szCs w:val="28"/>
          <w:lang w:eastAsia="hi-IN" w:bidi="hi-IN"/>
        </w:rPr>
      </w:pPr>
      <w:r w:rsidRPr="0016034D">
        <w:rPr>
          <w:rFonts w:eastAsia="SimSun"/>
          <w:szCs w:val="28"/>
          <w:lang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F42CD">
        <w:rPr>
          <w:sz w:val="28"/>
          <w:szCs w:val="28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 w:rsidRPr="007F42CD">
        <w:rPr>
          <w:bCs/>
          <w:sz w:val="28"/>
          <w:szCs w:val="28"/>
        </w:rPr>
        <w:t xml:space="preserve"> проверки документов, необходимых для оказания муниципальной услуги.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 xml:space="preserve">Специалист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выносит вопрос </w:t>
      </w:r>
      <w:proofErr w:type="gramStart"/>
      <w:r w:rsidRPr="007F42CD">
        <w:rPr>
          <w:sz w:val="28"/>
          <w:szCs w:val="28"/>
        </w:rPr>
        <w:t>о возможности постановки граждан на учет в качестве нуждающихся в жилых помещениях на рассмотрение</w:t>
      </w:r>
      <w:proofErr w:type="gramEnd"/>
      <w:r w:rsidRPr="007F42CD">
        <w:rPr>
          <w:sz w:val="28"/>
          <w:szCs w:val="28"/>
        </w:rPr>
        <w:t xml:space="preserve"> жилищной комиссии, наделенной соответствующими полномочиями и сформированной правовым актом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(далее по тексту – комиссия). 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</w:t>
      </w:r>
      <w:proofErr w:type="gramStart"/>
      <w:r w:rsidRPr="007F42CD">
        <w:rPr>
          <w:sz w:val="28"/>
          <w:szCs w:val="28"/>
        </w:rPr>
        <w:t>качестве</w:t>
      </w:r>
      <w:proofErr w:type="gramEnd"/>
      <w:r w:rsidRPr="007F42CD">
        <w:rPr>
          <w:sz w:val="28"/>
          <w:szCs w:val="28"/>
        </w:rPr>
        <w:t xml:space="preserve"> нуждающихся в жилых помещениях </w:t>
      </w:r>
      <w:proofErr w:type="gramStart"/>
      <w:r w:rsidRPr="007F42CD">
        <w:rPr>
          <w:sz w:val="28"/>
          <w:szCs w:val="28"/>
        </w:rPr>
        <w:t>которое</w:t>
      </w:r>
      <w:proofErr w:type="gramEnd"/>
      <w:r w:rsidRPr="007F42CD">
        <w:rPr>
          <w:sz w:val="28"/>
          <w:szCs w:val="28"/>
        </w:rPr>
        <w:t xml:space="preserve">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 xml:space="preserve"> 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должностному лицу, уполномоченному в установленном порядке.  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Специалист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</w:t>
      </w:r>
      <w:proofErr w:type="gramStart"/>
      <w:r w:rsidRPr="007F42CD">
        <w:rPr>
          <w:sz w:val="28"/>
          <w:szCs w:val="28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 w:rsidRPr="007F42CD">
        <w:rPr>
          <w:sz w:val="28"/>
          <w:szCs w:val="28"/>
        </w:rPr>
        <w:t xml:space="preserve">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 w:rsidRPr="007F42CD">
        <w:rPr>
          <w:sz w:val="28"/>
          <w:szCs w:val="28"/>
        </w:rPr>
        <w:t>которая</w:t>
      </w:r>
      <w:proofErr w:type="gramEnd"/>
      <w:r w:rsidRPr="007F42CD">
        <w:rPr>
          <w:sz w:val="28"/>
          <w:szCs w:val="28"/>
        </w:rPr>
        <w:t xml:space="preserve">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 xml:space="preserve"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поселения, ответственным за предоставление муниципальной услуги.</w:t>
      </w:r>
    </w:p>
    <w:p w:rsidR="001D2FC6" w:rsidRPr="007F42CD" w:rsidRDefault="001D2FC6" w:rsidP="001D2FC6">
      <w:pPr>
        <w:pStyle w:val="a3"/>
        <w:ind w:left="0" w:firstLine="709"/>
        <w:rPr>
          <w:sz w:val="28"/>
          <w:szCs w:val="28"/>
        </w:rPr>
      </w:pPr>
      <w:r w:rsidRPr="007F42CD">
        <w:rPr>
          <w:sz w:val="28"/>
          <w:szCs w:val="28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услуги, в том числе посредством Единого портала государственных и муниципальных услуг (функций).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1"/>
        <w:rPr>
          <w:szCs w:val="28"/>
        </w:rPr>
      </w:pPr>
      <w:r w:rsidRPr="0016034D">
        <w:rPr>
          <w:szCs w:val="28"/>
        </w:rPr>
        <w:t xml:space="preserve">Раздел IV. Формы </w:t>
      </w:r>
      <w:proofErr w:type="gramStart"/>
      <w:r w:rsidRPr="0016034D">
        <w:rPr>
          <w:szCs w:val="28"/>
        </w:rPr>
        <w:t>контроля за</w:t>
      </w:r>
      <w:proofErr w:type="gramEnd"/>
      <w:r w:rsidRPr="0016034D">
        <w:rPr>
          <w:szCs w:val="28"/>
        </w:rPr>
        <w:t xml:space="preserve"> исполнением административного регламента 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rFonts w:eastAsia="SimSun"/>
          <w:szCs w:val="28"/>
          <w:lang w:eastAsia="hi-IN" w:bidi="hi-IN"/>
        </w:rPr>
      </w:pPr>
      <w:r w:rsidRPr="0016034D">
        <w:rPr>
          <w:rFonts w:eastAsia="SimSun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16034D">
        <w:rPr>
          <w:rFonts w:eastAsia="SimSun"/>
          <w:szCs w:val="28"/>
          <w:lang w:eastAsia="hi-IN" w:bidi="hi-IN"/>
        </w:rPr>
        <w:t>контроля за</w:t>
      </w:r>
      <w:proofErr w:type="gramEnd"/>
      <w:r w:rsidRPr="0016034D">
        <w:rPr>
          <w:rFonts w:eastAsia="SimSun"/>
          <w:szCs w:val="28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осуществляет контроль полноты и качества предоставления муниципальной услуги. 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ab/>
      </w:r>
      <w:r w:rsidRPr="0016034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6034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(осуществляться на основании годовых планов работы администрацией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внеплановыми.</w:t>
      </w:r>
      <w:proofErr w:type="gram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Проверка может проводиться по конкретному заявлению.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ab/>
      </w:r>
      <w:r w:rsidRPr="0016034D">
        <w:rPr>
          <w:rFonts w:ascii="Times New Roman" w:hAnsi="Times New Roman" w:cs="Times New Roman"/>
          <w:b w:val="0"/>
          <w:sz w:val="28"/>
          <w:szCs w:val="28"/>
        </w:rPr>
        <w:tab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a7"/>
        <w:rPr>
          <w:rFonts w:eastAsia="SimSun"/>
          <w:szCs w:val="28"/>
          <w:lang w:eastAsia="hi-IN" w:bidi="hi-IN"/>
        </w:rPr>
      </w:pPr>
      <w:r w:rsidRPr="0016034D">
        <w:rPr>
          <w:rFonts w:eastAsia="SimSun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16034D">
        <w:rPr>
          <w:rFonts w:eastAsia="SimSun"/>
          <w:szCs w:val="28"/>
          <w:lang w:eastAsia="hi-IN" w:bidi="hi-IN"/>
        </w:rPr>
        <w:t>контроля за</w:t>
      </w:r>
      <w:proofErr w:type="gramEnd"/>
      <w:r w:rsidRPr="0016034D">
        <w:rPr>
          <w:rFonts w:eastAsia="SimSun"/>
          <w:szCs w:val="28"/>
          <w:lang w:eastAsia="hi-IN" w:bidi="hi-IN"/>
        </w:rPr>
        <w:t xml:space="preserve"> полнотой и качеством исполнения муниципальной услуги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7F42CD">
        <w:rPr>
          <w:bCs/>
          <w:sz w:val="28"/>
          <w:szCs w:val="28"/>
        </w:rPr>
        <w:t>Контроль за</w:t>
      </w:r>
      <w:proofErr w:type="gramEnd"/>
      <w:r w:rsidRPr="007F42CD">
        <w:rPr>
          <w:bCs/>
          <w:sz w:val="28"/>
          <w:szCs w:val="28"/>
        </w:rPr>
        <w:t xml:space="preserve"> полнотой и качеством предоставления </w:t>
      </w:r>
      <w:r w:rsidRPr="007F42CD">
        <w:rPr>
          <w:sz w:val="28"/>
          <w:szCs w:val="28"/>
        </w:rPr>
        <w:t xml:space="preserve">администрацией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</w:t>
      </w:r>
      <w:r w:rsidRPr="007F42CD">
        <w:rPr>
          <w:bCs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 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F42CD">
        <w:rPr>
          <w:bCs/>
          <w:sz w:val="28"/>
          <w:szCs w:val="28"/>
        </w:rPr>
        <w:t xml:space="preserve">Порядок и периодичность проведения плановых проверок выполнения специалистами </w:t>
      </w:r>
      <w:r w:rsidRPr="007F42CD">
        <w:rPr>
          <w:sz w:val="28"/>
          <w:szCs w:val="28"/>
        </w:rPr>
        <w:t xml:space="preserve">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</w:t>
      </w:r>
      <w:r w:rsidRPr="007F42CD">
        <w:rPr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Pr="007F42CD">
        <w:rPr>
          <w:sz w:val="28"/>
          <w:szCs w:val="28"/>
        </w:rPr>
        <w:t xml:space="preserve">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</w:t>
      </w:r>
      <w:r w:rsidRPr="007F42CD">
        <w:rPr>
          <w:bCs/>
          <w:sz w:val="28"/>
          <w:szCs w:val="28"/>
        </w:rPr>
        <w:t>на текущий год.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F42CD">
        <w:rPr>
          <w:bCs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r w:rsidRPr="007F42CD">
        <w:rPr>
          <w:sz w:val="28"/>
          <w:szCs w:val="28"/>
        </w:rPr>
        <w:t xml:space="preserve">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</w:t>
      </w:r>
      <w:r w:rsidRPr="007F42CD">
        <w:rPr>
          <w:bCs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F42CD">
        <w:rPr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a7"/>
        <w:rPr>
          <w:rFonts w:eastAsia="SimSun"/>
          <w:szCs w:val="28"/>
          <w:lang w:eastAsia="hi-IN" w:bidi="hi-IN"/>
        </w:rPr>
      </w:pPr>
      <w:r w:rsidRPr="0016034D">
        <w:rPr>
          <w:rFonts w:eastAsia="SimSun"/>
          <w:szCs w:val="28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rFonts w:eastAsia="SimSun"/>
          <w:szCs w:val="28"/>
          <w:lang w:eastAsia="hi-IN" w:bidi="hi-IN"/>
        </w:rPr>
      </w:pPr>
      <w:r w:rsidRPr="0016034D">
        <w:rPr>
          <w:rFonts w:eastAsia="SimSun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16034D">
        <w:rPr>
          <w:rFonts w:eastAsia="SimSun"/>
          <w:szCs w:val="28"/>
          <w:lang w:eastAsia="hi-IN" w:bidi="hi-IN"/>
        </w:rPr>
        <w:t>контроля за</w:t>
      </w:r>
      <w:proofErr w:type="gramEnd"/>
      <w:r w:rsidRPr="0016034D">
        <w:rPr>
          <w:rFonts w:eastAsia="SimSun"/>
          <w:szCs w:val="28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034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1"/>
        <w:rPr>
          <w:szCs w:val="28"/>
        </w:rPr>
      </w:pPr>
      <w:r w:rsidRPr="0016034D">
        <w:rPr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</w:t>
      </w:r>
      <w:r w:rsidR="007F42CD">
        <w:rPr>
          <w:sz w:val="28"/>
          <w:szCs w:val="28"/>
        </w:rPr>
        <w:t xml:space="preserve">лиц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поселения.</w:t>
      </w:r>
    </w:p>
    <w:p w:rsidR="001D2FC6" w:rsidRPr="0016034D" w:rsidRDefault="001D2FC6" w:rsidP="001D2FC6">
      <w:pPr>
        <w:pStyle w:val="a3"/>
        <w:ind w:left="1446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Предмет досудебного (внесудебного) обжалования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нарушение срока предоставления муниципальной услуги;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16034D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="007F42CD">
        <w:rPr>
          <w:sz w:val="28"/>
          <w:szCs w:val="28"/>
        </w:rPr>
        <w:t xml:space="preserve"> </w:t>
      </w:r>
      <w:r w:rsidRPr="007F42CD">
        <w:rPr>
          <w:sz w:val="28"/>
          <w:szCs w:val="28"/>
        </w:rPr>
        <w:t>сельского поселения;</w:t>
      </w:r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F42C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поселения;</w:t>
      </w:r>
      <w:proofErr w:type="gramEnd"/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</w:t>
      </w:r>
      <w:r w:rsidR="007F42CD">
        <w:rPr>
          <w:sz w:val="28"/>
          <w:szCs w:val="28"/>
        </w:rPr>
        <w:t xml:space="preserve">спублики Алтай и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поселения;</w:t>
      </w:r>
    </w:p>
    <w:p w:rsidR="001D2FC6" w:rsidRPr="007F42CD" w:rsidRDefault="001D2FC6" w:rsidP="001D2FC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 </w:t>
      </w:r>
      <w:proofErr w:type="gramStart"/>
      <w:r w:rsidRPr="007F42CD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Исчерпывающий перечень оснований для отказа в рассмотрении жалобы либо приостановления ее рассмотрения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Ответ на жалобу не дается в следующих случаях: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1D2FC6" w:rsidRPr="0016034D" w:rsidRDefault="001D2FC6" w:rsidP="001D2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- если в письменном обращении не </w:t>
      </w:r>
      <w:proofErr w:type="gramStart"/>
      <w:r w:rsidRPr="0016034D">
        <w:rPr>
          <w:sz w:val="28"/>
          <w:szCs w:val="28"/>
        </w:rPr>
        <w:t>указаны</w:t>
      </w:r>
      <w:proofErr w:type="gramEnd"/>
      <w:r w:rsidRPr="0016034D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16034D">
        <w:rPr>
          <w:sz w:val="28"/>
          <w:szCs w:val="28"/>
        </w:rPr>
        <w:t>прочтению</w:t>
      </w:r>
      <w:proofErr w:type="gramEnd"/>
      <w:r w:rsidRPr="0016034D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ОМСУ,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16034D">
        <w:rPr>
          <w:sz w:val="28"/>
          <w:szCs w:val="28"/>
        </w:rPr>
        <w:t xml:space="preserve"> указанное обращение и ранее направляемые обращения направлялись в Администрацию ОМСУ или одному и тому же должностному лицу. </w:t>
      </w:r>
      <w:proofErr w:type="gramStart"/>
      <w:r w:rsidRPr="0016034D"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4D">
        <w:rPr>
          <w:sz w:val="28"/>
          <w:szCs w:val="28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D2FC6" w:rsidRPr="005C40E7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40E7">
        <w:rPr>
          <w:sz w:val="28"/>
          <w:szCs w:val="28"/>
        </w:rPr>
        <w:t>Основания для приостановления рассмотрения жалобы отсутствуют.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Основания для начала процедуры досудебного (внесудебного) обжалования</w:t>
      </w:r>
    </w:p>
    <w:p w:rsidR="001D2FC6" w:rsidRPr="0016034D" w:rsidRDefault="001D2FC6" w:rsidP="001D2FC6">
      <w:pPr>
        <w:pStyle w:val="a3"/>
        <w:ind w:left="1446" w:hanging="1020"/>
      </w:pP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>В жалобе указываются:</w:t>
      </w:r>
    </w:p>
    <w:p w:rsidR="001D2FC6" w:rsidRPr="007F42CD" w:rsidRDefault="001D2FC6" w:rsidP="001D2FC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фамилия, имя, отчество (при наличии) заинтересованного лица;</w:t>
      </w:r>
    </w:p>
    <w:p w:rsidR="001D2FC6" w:rsidRPr="007F42CD" w:rsidRDefault="001D2FC6" w:rsidP="001D2FC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полное наименование юридического лица (в случае обращения организации);</w:t>
      </w:r>
    </w:p>
    <w:p w:rsidR="001D2FC6" w:rsidRPr="007F42CD" w:rsidRDefault="001D2FC6" w:rsidP="001D2FC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1D2FC6" w:rsidRPr="007F42CD" w:rsidRDefault="001D2FC6" w:rsidP="001D2FC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предмет жалобы;</w:t>
      </w:r>
    </w:p>
    <w:p w:rsidR="001D2FC6" w:rsidRPr="007F42CD" w:rsidRDefault="001D2FC6" w:rsidP="001D2FC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личная подпись заинтересованного лица.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r w:rsidRPr="007F42CD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1D2FC6" w:rsidRPr="007F42CD" w:rsidRDefault="001D2FC6" w:rsidP="001D2FC6">
      <w:pPr>
        <w:pStyle w:val="a3"/>
        <w:ind w:left="0" w:firstLine="567"/>
        <w:rPr>
          <w:sz w:val="28"/>
          <w:szCs w:val="28"/>
        </w:rPr>
      </w:pPr>
      <w:proofErr w:type="gramStart"/>
      <w:r w:rsidRPr="007F42CD">
        <w:rPr>
          <w:sz w:val="28"/>
          <w:szCs w:val="28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1446" w:hanging="1020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Общие требования к порядку подачи и рассмотрению жалоб:</w:t>
      </w:r>
    </w:p>
    <w:p w:rsidR="001D2FC6" w:rsidRPr="007F42CD" w:rsidRDefault="001D2FC6" w:rsidP="001D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D2FC6" w:rsidRPr="007F42CD" w:rsidRDefault="001D2FC6" w:rsidP="001D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заявителя;</w:t>
      </w:r>
    </w:p>
    <w:p w:rsidR="001D2FC6" w:rsidRPr="007F42CD" w:rsidRDefault="001D2FC6" w:rsidP="001D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proofErr w:type="spellStart"/>
      <w:r w:rsidR="007F42CD">
        <w:rPr>
          <w:sz w:val="28"/>
          <w:szCs w:val="28"/>
        </w:rPr>
        <w:t>Елинского</w:t>
      </w:r>
      <w:proofErr w:type="spellEnd"/>
      <w:r w:rsidRPr="007F42CD">
        <w:rPr>
          <w:sz w:val="28"/>
          <w:szCs w:val="28"/>
        </w:rPr>
        <w:t xml:space="preserve"> сельского поселения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1D2FC6" w:rsidRPr="0016034D" w:rsidRDefault="001D2FC6" w:rsidP="001D2FC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 xml:space="preserve">Права физических и юридических лиц на получение информации и документов, необходимых для обоснования и рассмотрения жалобы 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1D2FC6" w:rsidRPr="0016034D" w:rsidRDefault="001D2FC6" w:rsidP="001D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1D2FC6" w:rsidRPr="007F42CD" w:rsidRDefault="001D2FC6" w:rsidP="001D2FC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2CD">
        <w:rPr>
          <w:sz w:val="28"/>
          <w:szCs w:val="28"/>
        </w:rPr>
        <w:t xml:space="preserve">Заявитель вправе обжаловать действия (бездействие) должностных лиц руководителю ОМСУ Республики Алтай. </w:t>
      </w:r>
    </w:p>
    <w:p w:rsidR="001D2FC6" w:rsidRPr="0016034D" w:rsidRDefault="001D2FC6" w:rsidP="001D2FC6">
      <w:pPr>
        <w:pStyle w:val="a3"/>
        <w:ind w:left="567"/>
      </w:pPr>
    </w:p>
    <w:p w:rsidR="001D2FC6" w:rsidRPr="0016034D" w:rsidRDefault="001D2FC6" w:rsidP="001D2FC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Сроки рассмотрения жалобы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администрацию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администрацией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должностного лица администрации </w:t>
      </w:r>
      <w:proofErr w:type="spellStart"/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исправлений - в течение 5 рабочих дней со дня ее регистрации.</w:t>
      </w:r>
      <w:bookmarkStart w:id="1" w:name="Par304"/>
      <w:bookmarkEnd w:id="1"/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FC6" w:rsidRPr="0016034D" w:rsidRDefault="001D2FC6" w:rsidP="001D2FC6">
      <w:pPr>
        <w:pStyle w:val="a7"/>
        <w:rPr>
          <w:szCs w:val="28"/>
        </w:rPr>
      </w:pPr>
      <w:r w:rsidRPr="0016034D">
        <w:rPr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рассмотрения жалобы администрация </w:t>
      </w:r>
      <w:r w:rsidR="007F42CD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принимает одно из следующих решений:</w:t>
      </w:r>
    </w:p>
    <w:p w:rsidR="001D2FC6" w:rsidRPr="0016034D" w:rsidRDefault="001D2FC6" w:rsidP="001D2FC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34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1D2FC6" w:rsidRPr="0016034D" w:rsidRDefault="001D2FC6" w:rsidP="001D2FC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FC6" w:rsidRPr="0016034D" w:rsidRDefault="001D2FC6" w:rsidP="001D2FC6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034D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34D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2FC6" w:rsidRPr="0016034D" w:rsidRDefault="001D2FC6" w:rsidP="001D2FC6">
      <w:pPr>
        <w:ind w:left="4536"/>
        <w:rPr>
          <w:sz w:val="24"/>
        </w:rPr>
      </w:pPr>
      <w:r w:rsidRPr="0016034D">
        <w:br w:type="page"/>
      </w:r>
      <w:r w:rsidRPr="0016034D">
        <w:rPr>
          <w:sz w:val="24"/>
        </w:rPr>
        <w:t>Приложение № 1</w:t>
      </w:r>
    </w:p>
    <w:p w:rsidR="001D2FC6" w:rsidRPr="0016034D" w:rsidRDefault="001D2FC6" w:rsidP="001D2FC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both"/>
        <w:rPr>
          <w:sz w:val="28"/>
          <w:szCs w:val="28"/>
        </w:rPr>
      </w:pPr>
      <w:r w:rsidRPr="0016034D">
        <w:rPr>
          <w:sz w:val="28"/>
          <w:szCs w:val="28"/>
        </w:rPr>
        <w:t>к Административному регламенту</w:t>
      </w:r>
    </w:p>
    <w:p w:rsidR="001D2FC6" w:rsidRPr="0016034D" w:rsidRDefault="001D2FC6" w:rsidP="001D2FC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both"/>
        <w:rPr>
          <w:sz w:val="28"/>
          <w:szCs w:val="28"/>
        </w:rPr>
      </w:pPr>
      <w:r w:rsidRPr="0016034D">
        <w:rPr>
          <w:sz w:val="28"/>
          <w:szCs w:val="28"/>
        </w:rPr>
        <w:t>«Постановка граждан на учет в качестве нуждающихся в жилых помещениях»</w: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rPr>
          <w:sz w:val="28"/>
          <w:szCs w:val="28"/>
        </w:rPr>
      </w:pPr>
      <w:r w:rsidRPr="0016034D">
        <w:rPr>
          <w:sz w:val="28"/>
          <w:szCs w:val="28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rPr>
          <w:sz w:val="28"/>
          <w:szCs w:val="28"/>
        </w:rPr>
      </w:pPr>
      <w:r w:rsidRPr="0016034D">
        <w:rPr>
          <w:sz w:val="28"/>
          <w:szCs w:val="28"/>
        </w:rPr>
        <w:object w:dxaOrig="11199" w:dyaOrig="13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75pt" o:ole="">
            <v:imagedata r:id="rId10" o:title=""/>
          </v:shape>
          <o:OLEObject Type="Embed" ProgID="Visio.Drawing.11" ShapeID="_x0000_i1025" DrawAspect="Content" ObjectID="_1716880472" r:id="rId11"/>
        </w:object>
      </w:r>
    </w:p>
    <w:p w:rsidR="001D2FC6" w:rsidRPr="0016034D" w:rsidRDefault="001D2FC6" w:rsidP="001D2FC6">
      <w:pPr>
        <w:rPr>
          <w:sz w:val="28"/>
          <w:szCs w:val="28"/>
        </w:rPr>
      </w:pPr>
    </w:p>
    <w:p w:rsidR="001D2FC6" w:rsidRPr="0016034D" w:rsidRDefault="001D2FC6" w:rsidP="001D2FC6">
      <w:pPr>
        <w:ind w:left="4536"/>
      </w:pPr>
      <w:r w:rsidRPr="0016034D">
        <w:rPr>
          <w:sz w:val="28"/>
          <w:szCs w:val="28"/>
        </w:rPr>
        <w:br w:type="page"/>
        <w:t>Приложение № 2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16034D">
        <w:rPr>
          <w:sz w:val="28"/>
          <w:szCs w:val="28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нуждающихся в жилых помещениях»</w:t>
      </w:r>
      <w:proofErr w:type="gramEnd"/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8"/>
          <w:szCs w:val="28"/>
        </w:rPr>
      </w:pP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  <w:r w:rsidRPr="0016034D">
        <w:rPr>
          <w:sz w:val="24"/>
          <w:szCs w:val="24"/>
        </w:rPr>
        <w:t>В ___________________________________________</w:t>
      </w:r>
    </w:p>
    <w:p w:rsidR="001D2FC6" w:rsidRPr="0016034D" w:rsidRDefault="001D2FC6" w:rsidP="001D2FC6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34D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1D2FC6" w:rsidRPr="0016034D" w:rsidRDefault="001D2FC6" w:rsidP="001D2FC6">
      <w:pPr>
        <w:pStyle w:val="ConsPlusNonformat"/>
        <w:tabs>
          <w:tab w:val="left" w:pos="4111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6034D"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  <w:proofErr w:type="spellStart"/>
      <w:r w:rsidRPr="0016034D">
        <w:rPr>
          <w:sz w:val="24"/>
          <w:szCs w:val="24"/>
        </w:rPr>
        <w:t>от__________________________________________</w:t>
      </w:r>
      <w:proofErr w:type="spellEnd"/>
      <w:r w:rsidRPr="0016034D">
        <w:rPr>
          <w:sz w:val="24"/>
          <w:szCs w:val="24"/>
        </w:rPr>
        <w:t>,</w:t>
      </w: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16"/>
          <w:szCs w:val="16"/>
        </w:rPr>
      </w:pPr>
      <w:r w:rsidRPr="0016034D">
        <w:rPr>
          <w:sz w:val="24"/>
          <w:szCs w:val="24"/>
        </w:rPr>
        <w:t xml:space="preserve">                                 </w:t>
      </w:r>
      <w:r w:rsidRPr="0016034D">
        <w:rPr>
          <w:sz w:val="16"/>
          <w:szCs w:val="16"/>
        </w:rPr>
        <w:t>(ФИО гражданина РФ)</w:t>
      </w: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  <w:proofErr w:type="gramStart"/>
      <w:r w:rsidRPr="0016034D">
        <w:rPr>
          <w:sz w:val="24"/>
          <w:szCs w:val="24"/>
        </w:rPr>
        <w:t>проживающего</w:t>
      </w:r>
      <w:proofErr w:type="gramEnd"/>
      <w:r w:rsidRPr="0016034D">
        <w:rPr>
          <w:sz w:val="24"/>
          <w:szCs w:val="24"/>
        </w:rPr>
        <w:t xml:space="preserve"> по адресу:______________________</w:t>
      </w: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  <w:r w:rsidRPr="0016034D">
        <w:rPr>
          <w:sz w:val="24"/>
          <w:szCs w:val="24"/>
        </w:rPr>
        <w:t>____________________________________________</w:t>
      </w:r>
    </w:p>
    <w:p w:rsidR="001D2FC6" w:rsidRPr="0016034D" w:rsidRDefault="001D2FC6" w:rsidP="001D2FC6">
      <w:pPr>
        <w:spacing w:line="216" w:lineRule="auto"/>
        <w:ind w:left="4536"/>
        <w:contextualSpacing/>
        <w:jc w:val="both"/>
        <w:rPr>
          <w:sz w:val="24"/>
          <w:szCs w:val="24"/>
        </w:rPr>
      </w:pPr>
      <w:r w:rsidRPr="0016034D">
        <w:rPr>
          <w:sz w:val="24"/>
          <w:szCs w:val="24"/>
        </w:rPr>
        <w:t>тел.:_________________________________________</w:t>
      </w:r>
    </w:p>
    <w:p w:rsidR="001D2FC6" w:rsidRPr="0016034D" w:rsidRDefault="001D2FC6" w:rsidP="001D2FC6">
      <w:pPr>
        <w:ind w:left="4536"/>
        <w:contextualSpacing/>
        <w:jc w:val="both"/>
        <w:rPr>
          <w:sz w:val="24"/>
          <w:szCs w:val="24"/>
        </w:rPr>
      </w:pPr>
    </w:p>
    <w:p w:rsidR="001D2FC6" w:rsidRPr="0016034D" w:rsidRDefault="001D2FC6" w:rsidP="001D2FC6">
      <w:pPr>
        <w:ind w:left="4536"/>
        <w:contextualSpacing/>
        <w:jc w:val="both"/>
        <w:rPr>
          <w:sz w:val="24"/>
          <w:szCs w:val="24"/>
        </w:rPr>
      </w:pPr>
    </w:p>
    <w:p w:rsidR="001D2FC6" w:rsidRPr="0016034D" w:rsidRDefault="001D2FC6" w:rsidP="001D2FC6">
      <w:pPr>
        <w:widowControl w:val="0"/>
        <w:suppressAutoHyphens/>
        <w:contextualSpacing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16034D">
        <w:rPr>
          <w:rFonts w:eastAsia="SimSun"/>
          <w:b/>
          <w:kern w:val="1"/>
          <w:sz w:val="24"/>
          <w:szCs w:val="24"/>
          <w:lang w:eastAsia="hi-IN" w:bidi="hi-IN"/>
        </w:rPr>
        <w:t>Заявление</w:t>
      </w:r>
    </w:p>
    <w:p w:rsidR="001D2FC6" w:rsidRPr="0016034D" w:rsidRDefault="001D2FC6" w:rsidP="001D2FC6">
      <w:pPr>
        <w:jc w:val="center"/>
        <w:rPr>
          <w:sz w:val="22"/>
          <w:szCs w:val="22"/>
        </w:rPr>
      </w:pPr>
      <w:r w:rsidRPr="0016034D">
        <w:rPr>
          <w:sz w:val="22"/>
          <w:szCs w:val="22"/>
        </w:rPr>
        <w:t xml:space="preserve">о принятии на учет в качестве </w:t>
      </w:r>
      <w:proofErr w:type="gramStart"/>
      <w:r w:rsidRPr="0016034D">
        <w:rPr>
          <w:sz w:val="22"/>
          <w:szCs w:val="22"/>
        </w:rPr>
        <w:t>нуждающегося</w:t>
      </w:r>
      <w:proofErr w:type="gramEnd"/>
      <w:r w:rsidRPr="0016034D">
        <w:rPr>
          <w:sz w:val="22"/>
          <w:szCs w:val="22"/>
        </w:rPr>
        <w:t xml:space="preserve"> в жилых помещениях, предоставляемых по договорам</w:t>
      </w:r>
    </w:p>
    <w:p w:rsidR="001D2FC6" w:rsidRPr="0016034D" w:rsidRDefault="001D2FC6" w:rsidP="001D2FC6">
      <w:pPr>
        <w:widowControl w:val="0"/>
        <w:suppressAutoHyphens/>
        <w:contextualSpacing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16034D">
        <w:rPr>
          <w:sz w:val="22"/>
          <w:szCs w:val="22"/>
        </w:rPr>
        <w:t>социального найма</w:t>
      </w:r>
    </w:p>
    <w:p w:rsidR="001D2FC6" w:rsidRPr="0016034D" w:rsidRDefault="001D2FC6" w:rsidP="001D2FC6">
      <w:pPr>
        <w:widowControl w:val="0"/>
        <w:suppressAutoHyphens/>
        <w:contextualSpacing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1D2FC6" w:rsidRPr="0016034D" w:rsidRDefault="001D2FC6" w:rsidP="001D2F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 w:rsidRPr="0016034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6034D">
        <w:rPr>
          <w:rFonts w:ascii="Times New Roman" w:hAnsi="Times New Roman" w:cs="Times New Roman"/>
          <w:sz w:val="24"/>
          <w:szCs w:val="24"/>
        </w:rPr>
        <w:t>ям):</w:t>
      </w:r>
    </w:p>
    <w:p w:rsidR="001D2FC6" w:rsidRPr="0016034D" w:rsidRDefault="001D2FC6" w:rsidP="001D2FC6">
      <w:pPr>
        <w:pStyle w:val="ConsPlusNonformat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1D2FC6" w:rsidRPr="0016034D" w:rsidRDefault="001D2FC6" w:rsidP="001D2FC6">
      <w:pPr>
        <w:pStyle w:val="ConsPlusNonformat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 w:rsidRPr="0016034D">
        <w:rPr>
          <w:rFonts w:ascii="Times New Roman" w:hAnsi="Times New Roman" w:cs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 w:rsidRPr="0016034D">
        <w:rPr>
          <w:rFonts w:ascii="Times New Roman" w:hAnsi="Times New Roman" w:cs="Times New Roman"/>
          <w:sz w:val="24"/>
          <w:szCs w:val="24"/>
        </w:rPr>
        <w:t>;</w:t>
      </w:r>
    </w:p>
    <w:p w:rsidR="001D2FC6" w:rsidRPr="0016034D" w:rsidRDefault="001D2FC6" w:rsidP="001D2FC6">
      <w:pPr>
        <w:pStyle w:val="ConsPlusNonformat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1D2FC6" w:rsidRPr="0016034D" w:rsidRDefault="001D2FC6" w:rsidP="001D2FC6">
      <w:pPr>
        <w:pStyle w:val="ConsPlusNonformat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1D2FC6" w:rsidRPr="0016034D" w:rsidRDefault="001D2FC6" w:rsidP="001D2FC6">
      <w:pPr>
        <w:pStyle w:val="ConsPlusNonformat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6034D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иное основание, предусмотренное федеральным законом или законом Республики Алтай)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- место работы</w:t>
      </w:r>
      <w:proofErr w:type="gramStart"/>
      <w:r w:rsidRPr="0016034D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- должность</w:t>
      </w:r>
      <w:proofErr w:type="gramStart"/>
      <w:r w:rsidRPr="0016034D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- состав семьи: _____ человек, из них (указать по родству, возрасту): ___________________ __________________________________________________________________________________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FC6" w:rsidRPr="0016034D" w:rsidRDefault="001D2FC6" w:rsidP="001D2F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   дата подачи заявления                                                                               подпись заявителя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</w:t>
      </w:r>
    </w:p>
    <w:p w:rsidR="001D2FC6" w:rsidRPr="0016034D" w:rsidRDefault="001D2FC6" w:rsidP="001D2FC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подписи членов семьи                                               </w:t>
      </w: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FC6" w:rsidRPr="0016034D" w:rsidRDefault="001D2FC6" w:rsidP="001D2F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6034D">
        <w:rPr>
          <w:rFonts w:ascii="Times New Roman" w:hAnsi="Times New Roman" w:cs="Times New Roman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1D2FC6" w:rsidRPr="0016034D" w:rsidRDefault="001D2FC6" w:rsidP="001D2FC6">
      <w:pPr>
        <w:ind w:left="4536"/>
        <w:jc w:val="both"/>
        <w:rPr>
          <w:sz w:val="28"/>
          <w:szCs w:val="28"/>
        </w:rPr>
      </w:pPr>
      <w:r w:rsidRPr="0016034D">
        <w:rPr>
          <w:sz w:val="28"/>
          <w:szCs w:val="28"/>
        </w:rPr>
        <w:br w:type="page"/>
        <w:t>Приложение № 3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16034D">
        <w:rPr>
          <w:sz w:val="28"/>
          <w:szCs w:val="28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1D2FC6" w:rsidRPr="0016034D" w:rsidRDefault="001D2FC6" w:rsidP="001D2FC6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proofErr w:type="gramStart"/>
      <w:r w:rsidRPr="0016034D">
        <w:rPr>
          <w:sz w:val="28"/>
          <w:szCs w:val="28"/>
        </w:rPr>
        <w:t>нуждающихся в жилых помещениях»</w:t>
      </w:r>
      <w:proofErr w:type="gramEnd"/>
    </w:p>
    <w:p w:rsidR="001D2FC6" w:rsidRPr="0016034D" w:rsidRDefault="001D2FC6" w:rsidP="001D2FC6">
      <w:pPr>
        <w:jc w:val="right"/>
        <w:rPr>
          <w:sz w:val="28"/>
          <w:szCs w:val="28"/>
        </w:rPr>
      </w:pPr>
    </w:p>
    <w:p w:rsidR="001D2FC6" w:rsidRPr="0016034D" w:rsidRDefault="001D2FC6" w:rsidP="001D2FC6">
      <w:pPr>
        <w:jc w:val="right"/>
        <w:rPr>
          <w:sz w:val="24"/>
          <w:szCs w:val="24"/>
        </w:rPr>
      </w:pPr>
    </w:p>
    <w:p w:rsidR="001D2FC6" w:rsidRPr="0016034D" w:rsidRDefault="001D2FC6" w:rsidP="001D2FC6">
      <w:pPr>
        <w:jc w:val="center"/>
        <w:rPr>
          <w:sz w:val="24"/>
          <w:szCs w:val="24"/>
        </w:rPr>
      </w:pPr>
      <w:r w:rsidRPr="0016034D">
        <w:rPr>
          <w:sz w:val="24"/>
          <w:szCs w:val="24"/>
        </w:rPr>
        <w:t>РАСПИСКА</w:t>
      </w:r>
    </w:p>
    <w:p w:rsidR="001D2FC6" w:rsidRPr="0016034D" w:rsidRDefault="001D2FC6" w:rsidP="001D2FC6">
      <w:pPr>
        <w:jc w:val="center"/>
        <w:rPr>
          <w:sz w:val="24"/>
          <w:szCs w:val="24"/>
        </w:rPr>
      </w:pPr>
    </w:p>
    <w:p w:rsidR="001D2FC6" w:rsidRPr="0016034D" w:rsidRDefault="001D2FC6" w:rsidP="001D2FC6">
      <w:pPr>
        <w:jc w:val="both"/>
        <w:rPr>
          <w:sz w:val="24"/>
          <w:szCs w:val="24"/>
        </w:rPr>
      </w:pPr>
      <w:r w:rsidRPr="0016034D">
        <w:rPr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1D2FC6" w:rsidRPr="0016034D" w:rsidRDefault="001D2FC6" w:rsidP="001D2FC6">
      <w:pPr>
        <w:jc w:val="center"/>
        <w:rPr>
          <w:sz w:val="24"/>
          <w:szCs w:val="24"/>
        </w:rPr>
      </w:pPr>
    </w:p>
    <w:p w:rsidR="001D2FC6" w:rsidRPr="0016034D" w:rsidRDefault="001D2FC6" w:rsidP="001D2FC6">
      <w:pPr>
        <w:jc w:val="center"/>
        <w:rPr>
          <w:sz w:val="24"/>
          <w:szCs w:val="24"/>
        </w:rPr>
      </w:pPr>
    </w:p>
    <w:p w:rsidR="001D2FC6" w:rsidRPr="0016034D" w:rsidRDefault="001D2FC6" w:rsidP="001D2FC6">
      <w:pPr>
        <w:ind w:left="-360"/>
        <w:rPr>
          <w:sz w:val="24"/>
          <w:szCs w:val="24"/>
        </w:rPr>
      </w:pPr>
      <w:r w:rsidRPr="0016034D">
        <w:rPr>
          <w:sz w:val="24"/>
          <w:szCs w:val="24"/>
        </w:rPr>
        <w:t>Населенный пункт _________________________________  «______» _______________  20__года.</w:t>
      </w:r>
    </w:p>
    <w:p w:rsidR="001D2FC6" w:rsidRPr="0016034D" w:rsidRDefault="001D2FC6" w:rsidP="001D2FC6">
      <w:pPr>
        <w:ind w:left="-360"/>
        <w:rPr>
          <w:sz w:val="24"/>
          <w:szCs w:val="24"/>
        </w:rPr>
      </w:pPr>
      <w:r w:rsidRPr="0016034D">
        <w:rPr>
          <w:sz w:val="24"/>
          <w:szCs w:val="24"/>
        </w:rPr>
        <w:t>Гражданин  _________________________________________________________________________</w:t>
      </w:r>
    </w:p>
    <w:p w:rsidR="001D2FC6" w:rsidRPr="0016034D" w:rsidRDefault="001D2FC6" w:rsidP="001D2FC6">
      <w:pPr>
        <w:ind w:left="-360"/>
        <w:rPr>
          <w:sz w:val="24"/>
          <w:szCs w:val="24"/>
        </w:rPr>
      </w:pPr>
      <w:r w:rsidRPr="0016034D">
        <w:rPr>
          <w:sz w:val="24"/>
          <w:szCs w:val="24"/>
        </w:rPr>
        <w:t>Адрес ______________________________________________________________________________</w:t>
      </w:r>
    </w:p>
    <w:p w:rsidR="001D2FC6" w:rsidRPr="0016034D" w:rsidRDefault="001D2FC6" w:rsidP="001D2FC6">
      <w:pPr>
        <w:rPr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1D2FC6" w:rsidRPr="0016034D" w:rsidTr="00741A1A">
        <w:tc>
          <w:tcPr>
            <w:tcW w:w="634" w:type="dxa"/>
            <w:shd w:val="clear" w:color="auto" w:fill="auto"/>
            <w:vAlign w:val="center"/>
          </w:tcPr>
          <w:p w:rsidR="001D2FC6" w:rsidRPr="0016034D" w:rsidRDefault="001D2FC6" w:rsidP="00741A1A">
            <w:pPr>
              <w:jc w:val="center"/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 xml:space="preserve">№ </w:t>
            </w:r>
            <w:proofErr w:type="spellStart"/>
            <w:r w:rsidRPr="0016034D">
              <w:rPr>
                <w:sz w:val="24"/>
                <w:szCs w:val="24"/>
              </w:rPr>
              <w:t>п\</w:t>
            </w:r>
            <w:proofErr w:type="gramStart"/>
            <w:r w:rsidRPr="0016034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shd w:val="clear" w:color="auto" w:fill="auto"/>
            <w:vAlign w:val="center"/>
          </w:tcPr>
          <w:p w:rsidR="001D2FC6" w:rsidRPr="0016034D" w:rsidRDefault="001D2FC6" w:rsidP="00741A1A">
            <w:pPr>
              <w:jc w:val="center"/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2FC6" w:rsidRPr="0016034D" w:rsidRDefault="001D2FC6" w:rsidP="00741A1A">
            <w:pPr>
              <w:jc w:val="center"/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Количество</w:t>
            </w:r>
          </w:p>
          <w:p w:rsidR="001D2FC6" w:rsidRPr="0016034D" w:rsidRDefault="001D2FC6" w:rsidP="00741A1A">
            <w:pPr>
              <w:jc w:val="center"/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D2FC6" w:rsidRPr="0016034D" w:rsidRDefault="001D2FC6" w:rsidP="00741A1A">
            <w:pPr>
              <w:jc w:val="center"/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подпись получателя</w:t>
            </w: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  <w:tr w:rsidR="001D2FC6" w:rsidRPr="0016034D" w:rsidTr="00741A1A">
        <w:tc>
          <w:tcPr>
            <w:tcW w:w="634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  <w:r w:rsidRPr="0016034D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D2FC6" w:rsidRPr="0016034D" w:rsidRDefault="001D2FC6" w:rsidP="00741A1A">
            <w:pPr>
              <w:rPr>
                <w:sz w:val="24"/>
                <w:szCs w:val="24"/>
              </w:rPr>
            </w:pPr>
          </w:p>
        </w:tc>
      </w:tr>
    </w:tbl>
    <w:p w:rsidR="001D2FC6" w:rsidRPr="0016034D" w:rsidRDefault="001D2FC6" w:rsidP="001D2FC6">
      <w:pPr>
        <w:rPr>
          <w:sz w:val="24"/>
          <w:szCs w:val="24"/>
        </w:rPr>
      </w:pPr>
    </w:p>
    <w:p w:rsidR="001D2FC6" w:rsidRPr="0016034D" w:rsidRDefault="001D2FC6" w:rsidP="001D2FC6">
      <w:pPr>
        <w:rPr>
          <w:sz w:val="24"/>
          <w:szCs w:val="24"/>
        </w:rPr>
      </w:pPr>
    </w:p>
    <w:p w:rsidR="001D2FC6" w:rsidRPr="0016034D" w:rsidRDefault="001D2FC6" w:rsidP="001D2FC6">
      <w:pPr>
        <w:rPr>
          <w:sz w:val="24"/>
          <w:szCs w:val="24"/>
        </w:rPr>
      </w:pPr>
      <w:r w:rsidRPr="0016034D">
        <w:rPr>
          <w:sz w:val="24"/>
          <w:szCs w:val="24"/>
        </w:rPr>
        <w:t xml:space="preserve">Документы  в  количестве __________ шт. </w:t>
      </w:r>
    </w:p>
    <w:p w:rsidR="001D2FC6" w:rsidRPr="0016034D" w:rsidRDefault="001D2FC6" w:rsidP="001D2FC6">
      <w:pPr>
        <w:rPr>
          <w:sz w:val="24"/>
          <w:szCs w:val="24"/>
        </w:rPr>
      </w:pPr>
    </w:p>
    <w:p w:rsidR="001D2FC6" w:rsidRPr="0016034D" w:rsidRDefault="001D2FC6" w:rsidP="001D2FC6">
      <w:pPr>
        <w:rPr>
          <w:sz w:val="24"/>
          <w:szCs w:val="24"/>
        </w:rPr>
      </w:pPr>
      <w:r w:rsidRPr="0016034D">
        <w:rPr>
          <w:sz w:val="24"/>
          <w:szCs w:val="24"/>
        </w:rPr>
        <w:t>Принял (а)  _________________________________________________________________</w:t>
      </w:r>
    </w:p>
    <w:p w:rsidR="001D2FC6" w:rsidRPr="0016034D" w:rsidRDefault="001D2FC6" w:rsidP="001D2FC6">
      <w:pPr>
        <w:jc w:val="center"/>
        <w:rPr>
          <w:sz w:val="18"/>
          <w:szCs w:val="18"/>
        </w:rPr>
      </w:pPr>
      <w:r w:rsidRPr="0016034D">
        <w:rPr>
          <w:sz w:val="18"/>
          <w:szCs w:val="18"/>
        </w:rPr>
        <w:t>(Ф.И.О., подпись)</w:t>
      </w:r>
    </w:p>
    <w:p w:rsidR="001D2FC6" w:rsidRPr="0016034D" w:rsidRDefault="001D2FC6" w:rsidP="001D2FC6">
      <w:pPr>
        <w:rPr>
          <w:sz w:val="24"/>
          <w:szCs w:val="24"/>
        </w:rPr>
      </w:pPr>
    </w:p>
    <w:p w:rsidR="001D2FC6" w:rsidRPr="0016034D" w:rsidRDefault="001D2FC6" w:rsidP="001D2FC6">
      <w:pPr>
        <w:rPr>
          <w:sz w:val="24"/>
          <w:szCs w:val="24"/>
        </w:rPr>
      </w:pPr>
      <w:r w:rsidRPr="0016034D">
        <w:rPr>
          <w:sz w:val="24"/>
          <w:szCs w:val="24"/>
        </w:rPr>
        <w:t xml:space="preserve">Расписку  получил (а)  _______________________________________________________ </w:t>
      </w:r>
    </w:p>
    <w:p w:rsidR="00F46E3B" w:rsidRPr="005C40E7" w:rsidRDefault="001D2FC6" w:rsidP="005C40E7">
      <w:pPr>
        <w:jc w:val="center"/>
        <w:rPr>
          <w:sz w:val="24"/>
          <w:szCs w:val="24"/>
        </w:rPr>
      </w:pPr>
      <w:r w:rsidRPr="0016034D">
        <w:rPr>
          <w:sz w:val="18"/>
          <w:szCs w:val="18"/>
        </w:rPr>
        <w:t>(Ф.И.О., подпись)</w:t>
      </w:r>
    </w:p>
    <w:sectPr w:rsidR="00F46E3B" w:rsidRPr="005C40E7" w:rsidSect="00741A1A">
      <w:headerReference w:type="even" r:id="rId12"/>
      <w:headerReference w:type="default" r:id="rId13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53" w:rsidRDefault="00E24153" w:rsidP="00F12691">
      <w:r>
        <w:separator/>
      </w:r>
    </w:p>
  </w:endnote>
  <w:endnote w:type="continuationSeparator" w:id="0">
    <w:p w:rsidR="00E24153" w:rsidRDefault="00E24153" w:rsidP="00F1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53" w:rsidRDefault="00E24153" w:rsidP="00F12691">
      <w:r>
        <w:separator/>
      </w:r>
    </w:p>
  </w:footnote>
  <w:footnote w:type="continuationSeparator" w:id="0">
    <w:p w:rsidR="00E24153" w:rsidRDefault="00E24153" w:rsidP="00F1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A" w:rsidRDefault="00482B46" w:rsidP="00741A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A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A1A" w:rsidRDefault="00741A1A" w:rsidP="00741A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A" w:rsidRDefault="00482B46" w:rsidP="00741A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1A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E41">
      <w:rPr>
        <w:rStyle w:val="a6"/>
        <w:noProof/>
      </w:rPr>
      <w:t>2</w:t>
    </w:r>
    <w:r>
      <w:rPr>
        <w:rStyle w:val="a6"/>
      </w:rPr>
      <w:fldChar w:fldCharType="end"/>
    </w:r>
  </w:p>
  <w:p w:rsidR="00741A1A" w:rsidRDefault="00741A1A" w:rsidP="00741A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FC6"/>
    <w:rsid w:val="00001B94"/>
    <w:rsid w:val="001D2FC6"/>
    <w:rsid w:val="002F6B6A"/>
    <w:rsid w:val="003F3163"/>
    <w:rsid w:val="00482B46"/>
    <w:rsid w:val="004E7B39"/>
    <w:rsid w:val="00540E09"/>
    <w:rsid w:val="005952B6"/>
    <w:rsid w:val="005C40E7"/>
    <w:rsid w:val="007169FB"/>
    <w:rsid w:val="00741A1A"/>
    <w:rsid w:val="007F42CD"/>
    <w:rsid w:val="00880178"/>
    <w:rsid w:val="008A2776"/>
    <w:rsid w:val="00D877C9"/>
    <w:rsid w:val="00E24153"/>
    <w:rsid w:val="00F12691"/>
    <w:rsid w:val="00F46E3B"/>
    <w:rsid w:val="00FE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D2FC6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FC6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1D2F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D2F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1D2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2FC6"/>
    <w:rPr>
      <w:rFonts w:ascii="Times New Roman" w:eastAsia="Times New Roman" w:hAnsi="Times New Roman"/>
      <w:sz w:val="20"/>
      <w:szCs w:val="20"/>
    </w:rPr>
  </w:style>
  <w:style w:type="character" w:styleId="a6">
    <w:name w:val="page number"/>
    <w:basedOn w:val="a0"/>
    <w:rsid w:val="001D2FC6"/>
  </w:style>
  <w:style w:type="paragraph" w:customStyle="1" w:styleId="ConsPlusTitle">
    <w:name w:val="ConsPlusTitle"/>
    <w:rsid w:val="001D2F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1D2FC6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locked/>
    <w:rsid w:val="001D2FC6"/>
    <w:pPr>
      <w:spacing w:after="60"/>
      <w:jc w:val="center"/>
      <w:outlineLvl w:val="1"/>
    </w:pPr>
    <w:rPr>
      <w:b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C6"/>
    <w:rPr>
      <w:rFonts w:ascii="Times New Roman" w:eastAsia="Times New Roman" w:hAnsi="Times New Roman"/>
      <w:b/>
      <w:sz w:val="28"/>
      <w:szCs w:val="24"/>
    </w:rPr>
  </w:style>
  <w:style w:type="character" w:customStyle="1" w:styleId="ConsPlusNormal0">
    <w:name w:val="ConsPlusNormal Знак"/>
    <w:link w:val="ConsPlusNormal"/>
    <w:locked/>
    <w:rsid w:val="001D2FC6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41A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741A1A"/>
    <w:rPr>
      <w:color w:val="0000FF"/>
      <w:u w:val="single"/>
    </w:rPr>
  </w:style>
  <w:style w:type="table" w:styleId="aa">
    <w:name w:val="Table Grid"/>
    <w:basedOn w:val="a1"/>
    <w:uiPriority w:val="59"/>
    <w:rsid w:val="00741A1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41A1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skoe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../&#1054;&#1083;&#1077;&#1075;/Desktop/&#1069;&#1041;/&#1044;&#1080;&#1079;&#1072;&#1081;&#1085;/&#1059;&#1057;&#1051;&#1059;&#1043;&#1048;%20&#1056;&#1040;/4&#1042;&#1099;&#1076;&#1072;&#1095;&#1072;%20&#1088;&#1072;&#1079;&#1088;&#1077;&#1096;&#1077;&#1085;&#1080;&#1103;%20&#1085;&#1072;%20&#1089;&#1090;&#1088;&#1086;&#1080;&#1090;&#1077;&#1083;&#1100;&#1089;&#1090;&#1074;&#1086;/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8696</Words>
  <Characters>49571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Раздел I. Общие положения</vt:lpstr>
      <vt:lpstr>    Предмет регулирования</vt:lpstr>
      <vt:lpstr>    Круг заявителей</vt:lpstr>
      <vt:lpstr>    Требования к порядку информирования о предоставлении муниципальной услуги</vt:lpstr>
      <vt:lpstr>Раздел II. Стандарт предоставления муниципальной услуги</vt:lpstr>
      <vt:lpstr>    Наименование муниципальной услуги</vt:lpstr>
      <vt:lpstr>    Наименование органа, предоставляющего муниципальную услугу</vt:lpstr>
      <vt:lpstr>    Описание результата предоставления муниципальной услуги</vt:lpstr>
      <vt:lpstr>    Срок предоставления муниципальной услуги</vt:lpstr>
      <vt:lpstr>    Перечень нормативных правовых актов, регулирующих отношения, возникающие в связи</vt:lpstr>
      <vt:lpstr>    Исчерпывающий перечень документов, необходимых в соответствии с нормативными пра</vt:lpstr>
      <vt:lpstr>    Исчерпывающий перечень документов, необходимых в соответствии с нормативными пра</vt:lpstr>
      <vt:lpstr>    Исчерпывающий перечень документов, необходимых в соответствии с нормативными пра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отказа или приостановления предоставления м</vt:lpstr>
      <vt:lpstr>    Перечень услуг, которые являются необходимыми и обязательными для предоставления</vt:lpstr>
      <vt:lpstr>    Порядок, размер и основания взимания государственной пошлины или иной платы, взи</vt:lpstr>
      <vt:lpstr>    Порядок, размер и основания взимания платы за предоставление услуг, которые явля</vt:lpstr>
      <vt:lpstr>    Максимальный срок ожидания в очереди при подаче запроса о предоставлении муницип</vt:lpstr>
      <vt:lpstr>    Срок регистрации запроса заявителя о предоставлении муниципальной услуги, в том </vt:lpstr>
      <vt:lpstr>    Требования к местам предоставления муниципальной услуги</vt:lpstr>
      <vt:lpstr>    Показатели доступности и качества муниципальной услуги, в том числе количество в</vt:lpstr>
      <vt:lpstr>    Иные требования, в том числе учитывающие особенности предоставления муниципальны</vt:lpstr>
      <vt:lpstr>Раздел III. Состав, последовательность и сроки выполнения административных проце</vt:lpstr>
      <vt:lpstr>    Прием и регистрация заявления на предоставление муниципальной услуги и прилагаем</vt:lpstr>
      <vt:lpstr>    Проверка документов, необходимых для постановки граждан на учет в качестве нужда</vt:lpstr>
      <vt:lpstr>    Запрос и получение документов, необходимых для постановки граждан на учет в каче</vt:lpstr>
      <vt:lpstr>    Подготовка, утверждение и выдача результата предоставления услуги или мотивирова</vt:lpstr>
      <vt:lpstr>Раздел IV. Формы контроля за исполнением административного регламента </vt:lpstr>
      <vt:lpstr>    Порядок осуществления текущего контроля за соблюдением и исполнением ответственн</vt:lpstr>
      <vt:lpstr>    Порядок и периодичность осуществления плановых и внеплановых проверок полноты и </vt:lpstr>
      <vt:lpstr>    Ответственность должностных лиц органа местного самоуправления Республики Алтай </vt:lpstr>
      <vt:lpstr>    Положения, характеризующие требования к порядку и формам контроля за исполнением</vt:lpstr>
      <vt:lpstr>Раздел V. Досудебный (внесудебный) порядок обжалования решений и действий (безде</vt:lpstr>
      <vt:lpstr>    Информация для физических и юридических лиц об их праве на досудебное (внесудебн</vt:lpstr>
      <vt:lpstr>    Предмет досудебного (внесудебного) обжалования</vt:lpstr>
      <vt:lpstr>    Исчерпывающий перечень оснований для отказа в рассмотрении жалобы либо приостано</vt:lpstr>
      <vt:lpstr>    Основания для начала процедуры досудебного (внесудебного) обжалования</vt:lpstr>
      <vt:lpstr>    Права физических и юридических лиц на получение информации и документов, необход</vt:lpstr>
      <vt:lpstr>    Органы государственной власти и должностные лица, которым может быть адресована </vt:lpstr>
      <vt:lpstr>    Сроки рассмотрения жалобы</vt:lpstr>
      <vt:lpstr>    Результат досудебного (внесудебного) обжалования применительно к каждой процедур</vt:lpstr>
    </vt:vector>
  </TitlesOfParts>
  <Company>RePack by SPecialiST</Company>
  <LinksUpToDate>false</LinksUpToDate>
  <CharactersWithSpaces>58151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9</cp:revision>
  <dcterms:created xsi:type="dcterms:W3CDTF">2022-05-06T09:10:00Z</dcterms:created>
  <dcterms:modified xsi:type="dcterms:W3CDTF">2022-06-16T03:28:00Z</dcterms:modified>
</cp:coreProperties>
</file>