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A74" w:rsidRDefault="00850A74"/>
    <w:tbl>
      <w:tblPr>
        <w:tblW w:w="10065" w:type="dxa"/>
        <w:tblInd w:w="-213" w:type="dxa"/>
        <w:tblLayout w:type="fixed"/>
        <w:tblCellMar>
          <w:left w:w="71" w:type="dxa"/>
          <w:right w:w="71" w:type="dxa"/>
        </w:tblCellMar>
        <w:tblLook w:val="0000"/>
      </w:tblPr>
      <w:tblGrid>
        <w:gridCol w:w="4395"/>
        <w:gridCol w:w="2126"/>
        <w:gridCol w:w="3544"/>
      </w:tblGrid>
      <w:tr w:rsidR="003B303B" w:rsidTr="00661505">
        <w:trPr>
          <w:cantSplit/>
          <w:trHeight w:val="2610"/>
        </w:trPr>
        <w:tc>
          <w:tcPr>
            <w:tcW w:w="4395" w:type="dxa"/>
            <w:tcBorders>
              <w:bottom w:val="nil"/>
            </w:tcBorders>
          </w:tcPr>
          <w:p w:rsidR="003B303B" w:rsidRDefault="003B303B" w:rsidP="00661505">
            <w:pPr>
              <w:ind w:right="-71"/>
              <w:rPr>
                <w:rFonts w:ascii="Arial" w:hAnsi="Arial" w:cs="Arial"/>
                <w:b/>
                <w:bCs/>
                <w:sz w:val="28"/>
              </w:rPr>
            </w:pPr>
            <w:r>
              <w:rPr>
                <w:rFonts w:ascii="Arial" w:hAnsi="Arial" w:cs="Arial"/>
                <w:b/>
                <w:bCs/>
                <w:sz w:val="28"/>
              </w:rPr>
              <w:t xml:space="preserve">     Российская Федерация </w:t>
            </w:r>
          </w:p>
          <w:p w:rsidR="003B303B" w:rsidRDefault="003B303B" w:rsidP="00661505">
            <w:pPr>
              <w:ind w:left="-71" w:right="-71"/>
              <w:jc w:val="center"/>
              <w:rPr>
                <w:rFonts w:ascii="Arial" w:hAnsi="Arial" w:cs="Arial"/>
                <w:b/>
                <w:bCs/>
                <w:sz w:val="28"/>
              </w:rPr>
            </w:pPr>
            <w:r>
              <w:rPr>
                <w:rFonts w:ascii="Arial" w:hAnsi="Arial" w:cs="Arial"/>
                <w:b/>
                <w:bCs/>
                <w:sz w:val="28"/>
              </w:rPr>
              <w:t>Республика Алтай</w:t>
            </w:r>
          </w:p>
          <w:p w:rsidR="003B303B" w:rsidRPr="003B303B" w:rsidRDefault="003B303B" w:rsidP="003B303B">
            <w:pPr>
              <w:pStyle w:val="36"/>
              <w:spacing w:after="0"/>
              <w:rPr>
                <w:rFonts w:ascii="Arial" w:hAnsi="Arial" w:cs="Arial"/>
                <w:b/>
                <w:sz w:val="28"/>
                <w:szCs w:val="28"/>
              </w:rPr>
            </w:pPr>
            <w:r w:rsidRPr="003B303B">
              <w:rPr>
                <w:b/>
                <w:sz w:val="28"/>
                <w:szCs w:val="28"/>
              </w:rPr>
              <w:t xml:space="preserve">                  </w:t>
            </w:r>
            <w:r w:rsidRPr="003B303B">
              <w:rPr>
                <w:rFonts w:ascii="Arial" w:hAnsi="Arial" w:cs="Arial"/>
                <w:b/>
                <w:sz w:val="28"/>
                <w:szCs w:val="28"/>
              </w:rPr>
              <w:t>Елинское</w:t>
            </w:r>
          </w:p>
          <w:p w:rsidR="003B303B" w:rsidRPr="003B303B" w:rsidRDefault="003B303B" w:rsidP="003B303B">
            <w:pPr>
              <w:pStyle w:val="36"/>
              <w:spacing w:after="0"/>
              <w:rPr>
                <w:rFonts w:ascii="Arial" w:hAnsi="Arial" w:cs="Arial"/>
                <w:b/>
                <w:sz w:val="28"/>
                <w:szCs w:val="28"/>
              </w:rPr>
            </w:pPr>
            <w:r w:rsidRPr="003B303B">
              <w:rPr>
                <w:rFonts w:ascii="Arial" w:hAnsi="Arial" w:cs="Arial"/>
                <w:b/>
                <w:sz w:val="28"/>
                <w:szCs w:val="28"/>
              </w:rPr>
              <w:t xml:space="preserve">         сельское поселение</w:t>
            </w:r>
          </w:p>
          <w:p w:rsidR="003B303B" w:rsidRDefault="003B303B" w:rsidP="00661505">
            <w:pPr>
              <w:rPr>
                <w:rFonts w:ascii="Arial" w:hAnsi="Arial" w:cs="Arial"/>
              </w:rPr>
            </w:pPr>
            <w:r>
              <w:rPr>
                <w:rFonts w:ascii="Arial" w:hAnsi="Arial" w:cs="Arial"/>
                <w:b/>
                <w:bCs/>
                <w:sz w:val="28"/>
              </w:rPr>
              <w:t xml:space="preserve">     сельская администрация</w:t>
            </w:r>
          </w:p>
          <w:p w:rsidR="003B303B" w:rsidRDefault="003B303B" w:rsidP="00661505">
            <w:pPr>
              <w:jc w:val="center"/>
              <w:rPr>
                <w:rFonts w:ascii="Arial" w:hAnsi="Arial" w:cs="Arial"/>
              </w:rPr>
            </w:pPr>
          </w:p>
          <w:p w:rsidR="003B303B" w:rsidRDefault="00736E90" w:rsidP="00661505">
            <w:pPr>
              <w:jc w:val="center"/>
            </w:pPr>
            <w:r>
              <w:rPr>
                <w:noProof/>
              </w:rPr>
              <w:pict>
                <v:line id="_x0000_s1030" style="position:absolute;left:0;text-align:left;z-index:251658240" from="-11.15pt,9.3pt" to="500.05pt,9.3pt"/>
              </w:pict>
            </w:r>
          </w:p>
        </w:tc>
        <w:tc>
          <w:tcPr>
            <w:tcW w:w="2126" w:type="dxa"/>
            <w:tcBorders>
              <w:bottom w:val="nil"/>
            </w:tcBorders>
          </w:tcPr>
          <w:p w:rsidR="003B303B" w:rsidRDefault="003B303B" w:rsidP="00661505">
            <w:pPr>
              <w:ind w:left="-213" w:right="-71"/>
              <w:jc w:val="center"/>
            </w:pPr>
          </w:p>
        </w:tc>
        <w:tc>
          <w:tcPr>
            <w:tcW w:w="3544" w:type="dxa"/>
            <w:tcBorders>
              <w:bottom w:val="nil"/>
            </w:tcBorders>
          </w:tcPr>
          <w:p w:rsidR="003B303B" w:rsidRDefault="003B303B" w:rsidP="00661505">
            <w:pPr>
              <w:ind w:left="-71"/>
              <w:jc w:val="center"/>
              <w:rPr>
                <w:rFonts w:ascii="Arial" w:hAnsi="Arial"/>
                <w:b/>
                <w:sz w:val="28"/>
              </w:rPr>
            </w:pPr>
            <w:r>
              <w:rPr>
                <w:rFonts w:ascii="Arial" w:hAnsi="Arial"/>
                <w:b/>
                <w:sz w:val="28"/>
              </w:rPr>
              <w:t xml:space="preserve">Россия </w:t>
            </w:r>
            <w:proofErr w:type="spellStart"/>
            <w:r>
              <w:rPr>
                <w:rFonts w:ascii="Arial" w:hAnsi="Arial"/>
                <w:b/>
                <w:sz w:val="28"/>
              </w:rPr>
              <w:t>Федерациязы</w:t>
            </w:r>
            <w:proofErr w:type="spellEnd"/>
            <w:r>
              <w:rPr>
                <w:rFonts w:ascii="Arial" w:hAnsi="Arial"/>
                <w:b/>
                <w:sz w:val="28"/>
              </w:rPr>
              <w:t xml:space="preserve"> </w:t>
            </w:r>
          </w:p>
          <w:p w:rsidR="003B303B" w:rsidRDefault="003B303B" w:rsidP="00661505">
            <w:pPr>
              <w:pStyle w:val="5"/>
            </w:pPr>
            <w:r>
              <w:t>Алтай Республика</w:t>
            </w:r>
          </w:p>
          <w:p w:rsidR="003B303B" w:rsidRDefault="003B303B" w:rsidP="00661505">
            <w:pPr>
              <w:ind w:left="-71"/>
              <w:jc w:val="center"/>
              <w:rPr>
                <w:rFonts w:ascii="Arial" w:hAnsi="Arial"/>
                <w:b/>
                <w:sz w:val="28"/>
              </w:rPr>
            </w:pPr>
            <w:r>
              <w:rPr>
                <w:rFonts w:ascii="Arial" w:hAnsi="Arial"/>
                <w:b/>
                <w:sz w:val="28"/>
                <w:lang w:val="en-US"/>
              </w:rPr>
              <w:t>J</w:t>
            </w:r>
            <w:proofErr w:type="spellStart"/>
            <w:r>
              <w:rPr>
                <w:rFonts w:ascii="Arial" w:hAnsi="Arial"/>
                <w:b/>
                <w:sz w:val="28"/>
              </w:rPr>
              <w:t>олонын</w:t>
            </w:r>
            <w:proofErr w:type="spellEnd"/>
            <w:r>
              <w:rPr>
                <w:rFonts w:ascii="Arial" w:hAnsi="Arial"/>
                <w:b/>
                <w:sz w:val="28"/>
              </w:rPr>
              <w:t>‾</w:t>
            </w:r>
          </w:p>
          <w:p w:rsidR="003B303B" w:rsidRDefault="003B303B" w:rsidP="00661505">
            <w:pPr>
              <w:ind w:left="-71"/>
              <w:jc w:val="center"/>
              <w:rPr>
                <w:rFonts w:ascii="Arial" w:hAnsi="Arial"/>
                <w:b/>
                <w:sz w:val="28"/>
              </w:rPr>
            </w:pPr>
            <w:r>
              <w:rPr>
                <w:rFonts w:ascii="Arial" w:hAnsi="Arial"/>
                <w:b/>
                <w:sz w:val="28"/>
                <w:lang w:val="en-US"/>
              </w:rPr>
              <w:t>J</w:t>
            </w:r>
            <w:r>
              <w:rPr>
                <w:rFonts w:ascii="Arial" w:hAnsi="Arial"/>
                <w:b/>
                <w:sz w:val="28"/>
              </w:rPr>
              <w:t xml:space="preserve">урт </w:t>
            </w:r>
            <w:r>
              <w:rPr>
                <w:rFonts w:ascii="Arial" w:hAnsi="Arial"/>
                <w:b/>
                <w:sz w:val="28"/>
                <w:lang w:val="en-US"/>
              </w:rPr>
              <w:t>j</w:t>
            </w:r>
            <w:proofErr w:type="spellStart"/>
            <w:r>
              <w:rPr>
                <w:rFonts w:ascii="Arial" w:hAnsi="Arial"/>
                <w:b/>
                <w:sz w:val="28"/>
              </w:rPr>
              <w:t>еезези</w:t>
            </w:r>
            <w:proofErr w:type="spellEnd"/>
          </w:p>
          <w:p w:rsidR="003B303B" w:rsidRDefault="003B303B" w:rsidP="00661505">
            <w:pPr>
              <w:rPr>
                <w:b/>
                <w:bCs/>
                <w:sz w:val="28"/>
              </w:rPr>
            </w:pPr>
            <w:r>
              <w:rPr>
                <w:rFonts w:ascii="Arial" w:hAnsi="Arial"/>
                <w:b/>
                <w:sz w:val="28"/>
              </w:rPr>
              <w:t xml:space="preserve">     </w:t>
            </w:r>
            <w:r>
              <w:rPr>
                <w:rFonts w:ascii="Arial" w:hAnsi="Arial" w:cs="Arial"/>
                <w:b/>
                <w:bCs/>
                <w:sz w:val="28"/>
                <w:lang w:val="en-US"/>
              </w:rPr>
              <w:t>j</w:t>
            </w:r>
            <w:r>
              <w:rPr>
                <w:rFonts w:ascii="Arial" w:hAnsi="Arial" w:cs="Arial"/>
                <w:b/>
                <w:bCs/>
                <w:sz w:val="28"/>
              </w:rPr>
              <w:t>урт администрация</w:t>
            </w:r>
          </w:p>
          <w:p w:rsidR="003B303B" w:rsidRDefault="003B303B" w:rsidP="00661505"/>
        </w:tc>
      </w:tr>
    </w:tbl>
    <w:p w:rsidR="00850A74" w:rsidRDefault="00850A74" w:rsidP="00850A74"/>
    <w:p w:rsidR="00850A74" w:rsidRDefault="00850A74" w:rsidP="003B303B">
      <w:pPr>
        <w:rPr>
          <w:b/>
          <w:bCs/>
          <w:sz w:val="28"/>
        </w:rPr>
      </w:pPr>
      <w:r>
        <w:rPr>
          <w:b/>
          <w:bCs/>
          <w:sz w:val="28"/>
        </w:rPr>
        <w:t>ПОСТАНОВЛЕНИЕ</w:t>
      </w:r>
      <w:r>
        <w:rPr>
          <w:b/>
          <w:bCs/>
          <w:sz w:val="28"/>
        </w:rPr>
        <w:tab/>
      </w:r>
      <w:r>
        <w:rPr>
          <w:b/>
          <w:bCs/>
          <w:sz w:val="28"/>
        </w:rPr>
        <w:tab/>
      </w:r>
      <w:r>
        <w:rPr>
          <w:b/>
          <w:bCs/>
          <w:sz w:val="28"/>
        </w:rPr>
        <w:tab/>
      </w:r>
      <w:r>
        <w:rPr>
          <w:b/>
          <w:bCs/>
          <w:sz w:val="28"/>
        </w:rPr>
        <w:tab/>
        <w:t xml:space="preserve">         </w:t>
      </w:r>
      <w:r>
        <w:rPr>
          <w:b/>
          <w:bCs/>
          <w:sz w:val="28"/>
        </w:rPr>
        <w:tab/>
      </w:r>
      <w:r>
        <w:rPr>
          <w:b/>
          <w:bCs/>
          <w:sz w:val="28"/>
        </w:rPr>
        <w:tab/>
        <w:t xml:space="preserve">     </w:t>
      </w:r>
      <w:r w:rsidR="00661505">
        <w:rPr>
          <w:b/>
          <w:bCs/>
          <w:sz w:val="28"/>
        </w:rPr>
        <w:t xml:space="preserve">             </w:t>
      </w:r>
      <w:r>
        <w:rPr>
          <w:b/>
          <w:bCs/>
          <w:sz w:val="28"/>
        </w:rPr>
        <w:t xml:space="preserve">     </w:t>
      </w:r>
      <w:proofErr w:type="gramStart"/>
      <w:r>
        <w:rPr>
          <w:b/>
          <w:bCs/>
          <w:sz w:val="28"/>
          <w:lang w:val="en-US"/>
        </w:rPr>
        <w:t>J</w:t>
      </w:r>
      <w:proofErr w:type="gramEnd"/>
      <w:r>
        <w:rPr>
          <w:b/>
          <w:bCs/>
          <w:sz w:val="28"/>
        </w:rPr>
        <w:t>ОП</w:t>
      </w:r>
    </w:p>
    <w:p w:rsidR="00850A74" w:rsidRPr="00EA3EE3" w:rsidRDefault="003B303B" w:rsidP="00850A74">
      <w:pPr>
        <w:rPr>
          <w:b/>
        </w:rPr>
      </w:pPr>
      <w:r>
        <w:rPr>
          <w:b/>
        </w:rPr>
        <w:t xml:space="preserve">От </w:t>
      </w:r>
      <w:r w:rsidR="00661505">
        <w:rPr>
          <w:b/>
        </w:rPr>
        <w:t>12 декабря</w:t>
      </w:r>
      <w:r>
        <w:rPr>
          <w:b/>
        </w:rPr>
        <w:t xml:space="preserve">  </w:t>
      </w:r>
      <w:r w:rsidR="00850A74" w:rsidRPr="00EA3EE3">
        <w:rPr>
          <w:b/>
        </w:rPr>
        <w:t>20</w:t>
      </w:r>
      <w:r w:rsidR="00850A74">
        <w:rPr>
          <w:b/>
        </w:rPr>
        <w:t>16</w:t>
      </w:r>
      <w:r w:rsidR="00850A74" w:rsidRPr="00EA3EE3">
        <w:rPr>
          <w:b/>
        </w:rPr>
        <w:t xml:space="preserve"> г.                 </w:t>
      </w:r>
      <w:r>
        <w:rPr>
          <w:b/>
        </w:rPr>
        <w:t xml:space="preserve">                  </w:t>
      </w:r>
      <w:r>
        <w:rPr>
          <w:b/>
        </w:rPr>
        <w:tab/>
      </w:r>
      <w:r>
        <w:rPr>
          <w:b/>
        </w:rPr>
        <w:tab/>
      </w:r>
      <w:r>
        <w:rPr>
          <w:b/>
        </w:rPr>
        <w:tab/>
      </w:r>
      <w:r>
        <w:rPr>
          <w:b/>
        </w:rPr>
        <w:tab/>
      </w:r>
      <w:r w:rsidR="00661505">
        <w:rPr>
          <w:b/>
        </w:rPr>
        <w:t xml:space="preserve">             </w:t>
      </w:r>
      <w:r>
        <w:rPr>
          <w:b/>
        </w:rPr>
        <w:t xml:space="preserve"> №</w:t>
      </w:r>
      <w:r w:rsidR="00661505">
        <w:rPr>
          <w:b/>
        </w:rPr>
        <w:t xml:space="preserve"> 160</w:t>
      </w:r>
    </w:p>
    <w:p w:rsidR="00850A74" w:rsidRPr="00EA3EE3" w:rsidRDefault="00850A74" w:rsidP="00850A74">
      <w:pPr>
        <w:rPr>
          <w:b/>
        </w:rPr>
      </w:pPr>
    </w:p>
    <w:p w:rsidR="00850A74" w:rsidRPr="00EA3EE3" w:rsidRDefault="00850A74" w:rsidP="00850A74">
      <w:pPr>
        <w:rPr>
          <w:b/>
        </w:rPr>
      </w:pPr>
      <w:r w:rsidRPr="00EA3EE3">
        <w:rPr>
          <w:b/>
        </w:rPr>
        <w:t xml:space="preserve">                                                                с. </w:t>
      </w:r>
      <w:r w:rsidR="003B303B">
        <w:rPr>
          <w:b/>
        </w:rPr>
        <w:t>Ело</w:t>
      </w:r>
    </w:p>
    <w:p w:rsidR="00850A74" w:rsidRDefault="00850A74"/>
    <w:p w:rsidR="00850A74" w:rsidRDefault="00850A74"/>
    <w:p w:rsidR="00CF00FA" w:rsidRPr="00CF00FA" w:rsidRDefault="00CF00FA" w:rsidP="00CF00FA"/>
    <w:p w:rsidR="008D2A53" w:rsidRDefault="00FD46C3" w:rsidP="00CF00FA">
      <w:r>
        <w:t xml:space="preserve">Об утверждении </w:t>
      </w:r>
      <w:r w:rsidR="00850A74">
        <w:t xml:space="preserve"> проекта  </w:t>
      </w:r>
      <w:r w:rsidRPr="00DE4C12">
        <w:t>"Правил землепользования и застройки</w:t>
      </w:r>
    </w:p>
    <w:p w:rsidR="00CF00FA" w:rsidRDefault="00FD46C3" w:rsidP="00CF00FA">
      <w:r w:rsidRPr="00DE4C12">
        <w:t xml:space="preserve"> </w:t>
      </w:r>
      <w:r w:rsidR="003B303B">
        <w:t>Елинского</w:t>
      </w:r>
      <w:r w:rsidRPr="00DE4C12">
        <w:t xml:space="preserve"> сельского поселения</w:t>
      </w:r>
      <w:r>
        <w:t>»</w:t>
      </w:r>
      <w:r w:rsidRPr="00DE4C12">
        <w:t xml:space="preserve"> в новой редакции</w:t>
      </w:r>
    </w:p>
    <w:p w:rsidR="00CF00FA" w:rsidRPr="00DE4C12" w:rsidRDefault="003B303B" w:rsidP="00CF00FA">
      <w:pPr>
        <w:spacing w:before="100" w:beforeAutospacing="1" w:after="100" w:afterAutospacing="1"/>
      </w:pPr>
      <w:r>
        <w:t xml:space="preserve">    </w:t>
      </w:r>
      <w:proofErr w:type="gramStart"/>
      <w:r w:rsidR="00CF00FA" w:rsidRPr="00DE4C12">
        <w:t xml:space="preserve">В соответствии со </w:t>
      </w:r>
      <w:hyperlink r:id="rId5" w:history="1">
        <w:r w:rsidR="00CF00FA" w:rsidRPr="00DE4C12">
          <w:rPr>
            <w:color w:val="0000FF"/>
            <w:u w:val="single"/>
          </w:rPr>
          <w:t xml:space="preserve">статьями 31,33 </w:t>
        </w:r>
      </w:hyperlink>
      <w:r w:rsidR="00CF00FA" w:rsidRPr="00DE4C12">
        <w:t xml:space="preserve"> Градостроительного кодекса РФ, Федеральным законом от 06.10.2003г. № 131-ФЗ «Об общих принципах организации местного самоуправления в Российской Федерации», распоряжением  Администрации </w:t>
      </w:r>
      <w:r>
        <w:t>Елинского</w:t>
      </w:r>
      <w:r w:rsidR="00CF00FA" w:rsidRPr="00DE4C12">
        <w:t xml:space="preserve"> сельского поселения  от </w:t>
      </w:r>
      <w:r w:rsidR="00AF1F19">
        <w:t xml:space="preserve"> 12.12</w:t>
      </w:r>
      <w:r w:rsidR="00CF00FA" w:rsidRPr="00DE4C12">
        <w:t xml:space="preserve">.2016 г № </w:t>
      </w:r>
      <w:r w:rsidR="00AF1F19">
        <w:t>35/1</w:t>
      </w:r>
      <w:r w:rsidR="00CF00FA" w:rsidRPr="00DE4C12">
        <w:t xml:space="preserve"> "О проведении публичных слушаний по проекту Правил землепользования и застройки </w:t>
      </w:r>
      <w:r>
        <w:t>Елинского</w:t>
      </w:r>
      <w:r w:rsidR="00CF00FA" w:rsidRPr="00DE4C12">
        <w:t xml:space="preserve"> сельского поселения </w:t>
      </w:r>
      <w:r w:rsidR="00850A74">
        <w:t>в новой редакции</w:t>
      </w:r>
      <w:r w:rsidR="00CF00FA" w:rsidRPr="00DE4C12">
        <w:t xml:space="preserve">",  подготовленного с учетом итогов публичных слушаний, протокола проведения публичных слушаний, </w:t>
      </w:r>
      <w:r w:rsidR="0035252B">
        <w:t>заключение</w:t>
      </w:r>
      <w:proofErr w:type="gramEnd"/>
      <w:r w:rsidR="0035252B">
        <w:t xml:space="preserve"> о результатах </w:t>
      </w:r>
      <w:r w:rsidR="000A06BF" w:rsidRPr="00DE4C12">
        <w:t xml:space="preserve">публичных слушаний, </w:t>
      </w:r>
      <w:r w:rsidR="00CF00FA" w:rsidRPr="00DE4C12">
        <w:t xml:space="preserve"> руководствуясь Уставом </w:t>
      </w:r>
      <w:r>
        <w:t>Елинского</w:t>
      </w:r>
      <w:r w:rsidR="00CF00FA" w:rsidRPr="00DE4C12">
        <w:t xml:space="preserve"> сельского поселения,</w:t>
      </w:r>
      <w:r w:rsidR="00850A74">
        <w:t xml:space="preserve"> сельский Совет  депутатов </w:t>
      </w:r>
      <w:r w:rsidR="00CF00FA" w:rsidRPr="00DE4C12">
        <w:t> </w:t>
      </w:r>
    </w:p>
    <w:p w:rsidR="00CF00FA" w:rsidRPr="00DE4C12" w:rsidRDefault="00CF00FA" w:rsidP="00CF00FA">
      <w:pPr>
        <w:spacing w:before="100" w:beforeAutospacing="1" w:after="100" w:afterAutospacing="1"/>
        <w:jc w:val="center"/>
      </w:pPr>
      <w:r w:rsidRPr="00DE4C12">
        <w:t>РЕШ</w:t>
      </w:r>
      <w:r w:rsidR="00850A74">
        <w:t>ИЛ</w:t>
      </w:r>
      <w:r w:rsidRPr="00DE4C12">
        <w:t>:</w:t>
      </w:r>
    </w:p>
    <w:p w:rsidR="00CF00FA" w:rsidRPr="00DE4C12" w:rsidRDefault="00CF00FA" w:rsidP="00CF00FA">
      <w:pPr>
        <w:spacing w:before="100" w:beforeAutospacing="1" w:after="100" w:afterAutospacing="1"/>
      </w:pPr>
      <w:r w:rsidRPr="00DE4C12">
        <w:t xml:space="preserve">1. Принять "Правила землепользования и застройки </w:t>
      </w:r>
      <w:r w:rsidR="003B303B">
        <w:t>Елинского</w:t>
      </w:r>
      <w:r w:rsidRPr="00DE4C12">
        <w:t xml:space="preserve"> сельского поселения </w:t>
      </w:r>
      <w:r w:rsidR="004506E2">
        <w:t>Онгудайского  района Республики Алтай</w:t>
      </w:r>
      <w:r w:rsidRPr="00DE4C12">
        <w:t xml:space="preserve"> в новой редакции" в новой редакции (приложение).</w:t>
      </w:r>
    </w:p>
    <w:p w:rsidR="00CF00FA" w:rsidRPr="00DE4C12" w:rsidRDefault="00CF00FA" w:rsidP="00CF00FA">
      <w:pPr>
        <w:spacing w:before="100" w:beforeAutospacing="1" w:after="100" w:afterAutospacing="1"/>
      </w:pPr>
      <w:r w:rsidRPr="00DE4C12">
        <w:t>2.  Признать утратившими силу</w:t>
      </w:r>
      <w:r w:rsidR="0035252B">
        <w:t xml:space="preserve">  р</w:t>
      </w:r>
      <w:r w:rsidRPr="00DE4C12">
        <w:t>ешени</w:t>
      </w:r>
      <w:r w:rsidR="0035252B">
        <w:t xml:space="preserve">е сельского Совета  депутатов </w:t>
      </w:r>
      <w:r w:rsidRPr="00DE4C12">
        <w:t xml:space="preserve"> от </w:t>
      </w:r>
      <w:r w:rsidR="00AF1F19">
        <w:t>22.1</w:t>
      </w:r>
      <w:r w:rsidR="0035252B">
        <w:t>0</w:t>
      </w:r>
      <w:r w:rsidRPr="00DE4C12">
        <w:t>.20</w:t>
      </w:r>
      <w:r w:rsidR="00AF1F19">
        <w:t>12г. № 40/2</w:t>
      </w:r>
      <w:r w:rsidR="0035252B">
        <w:t xml:space="preserve"> «</w:t>
      </w:r>
      <w:r w:rsidRPr="00DE4C12">
        <w:t>Об утверждении Правил землепользования и застройки</w:t>
      </w:r>
      <w:r w:rsidR="0035252B">
        <w:t xml:space="preserve"> муниципального  образование </w:t>
      </w:r>
      <w:r w:rsidRPr="00DE4C12">
        <w:t xml:space="preserve"> </w:t>
      </w:r>
      <w:r w:rsidR="003B303B">
        <w:t>Елинское</w:t>
      </w:r>
      <w:r w:rsidR="0035252B">
        <w:t xml:space="preserve">  сельское</w:t>
      </w:r>
      <w:r w:rsidRPr="00DE4C12">
        <w:t xml:space="preserve"> поселени</w:t>
      </w:r>
      <w:r w:rsidR="0035252B">
        <w:t>е».</w:t>
      </w:r>
      <w:r w:rsidRPr="00DE4C12">
        <w:t> </w:t>
      </w:r>
    </w:p>
    <w:p w:rsidR="00CF00FA" w:rsidRPr="00DE4C12" w:rsidRDefault="00CF00FA" w:rsidP="00CF00FA">
      <w:pPr>
        <w:spacing w:before="100" w:beforeAutospacing="1" w:after="100" w:afterAutospacing="1"/>
      </w:pPr>
      <w:r w:rsidRPr="00DE4C12">
        <w:t xml:space="preserve">3. </w:t>
      </w:r>
      <w:r w:rsidR="0035252B">
        <w:t>Р</w:t>
      </w:r>
      <w:r w:rsidRPr="00DE4C12">
        <w:t>азместить на официально</w:t>
      </w:r>
      <w:r w:rsidR="0035252B">
        <w:t xml:space="preserve">й  странице </w:t>
      </w:r>
      <w:r w:rsidRPr="00DE4C12">
        <w:t xml:space="preserve"> </w:t>
      </w:r>
      <w:r w:rsidR="003B303B">
        <w:t>Елинского</w:t>
      </w:r>
      <w:r w:rsidRPr="00DE4C12">
        <w:t xml:space="preserve"> сельского поселения </w:t>
      </w:r>
      <w:r w:rsidR="0035252B">
        <w:t xml:space="preserve"> на  сайте  Администрации  Онгудайского  района.</w:t>
      </w:r>
      <w:r w:rsidRPr="00DE4C12">
        <w:t> </w:t>
      </w:r>
    </w:p>
    <w:p w:rsidR="0035252B" w:rsidRDefault="00CF00FA" w:rsidP="00CF00FA">
      <w:pPr>
        <w:spacing w:before="100" w:beforeAutospacing="1" w:after="100" w:afterAutospacing="1"/>
      </w:pPr>
      <w:r w:rsidRPr="00DE4C12">
        <w:t xml:space="preserve">4.   </w:t>
      </w:r>
      <w:proofErr w:type="gramStart"/>
      <w:r w:rsidRPr="00DE4C12">
        <w:t>Контроль за</w:t>
      </w:r>
      <w:proofErr w:type="gramEnd"/>
      <w:r w:rsidRPr="00DE4C12">
        <w:t xml:space="preserve"> выполнением настоящего решения возложить на</w:t>
      </w:r>
      <w:r w:rsidR="003B303B">
        <w:t xml:space="preserve"> заместителя главы Елинского сельского поселения.</w:t>
      </w:r>
    </w:p>
    <w:p w:rsidR="00CF00FA" w:rsidRPr="00DE4C12" w:rsidRDefault="00CF00FA" w:rsidP="00CF00FA">
      <w:pPr>
        <w:spacing w:before="100" w:beforeAutospacing="1" w:after="100" w:afterAutospacing="1"/>
      </w:pPr>
      <w:r w:rsidRPr="00DE4C12">
        <w:t>         </w:t>
      </w:r>
    </w:p>
    <w:p w:rsidR="003B303B" w:rsidRDefault="003B303B" w:rsidP="00CF00FA">
      <w:pPr>
        <w:spacing w:before="100" w:beforeAutospacing="1" w:after="100" w:afterAutospacing="1"/>
      </w:pPr>
      <w:r>
        <w:t xml:space="preserve">          Глава Елинского сельского поселения                             </w:t>
      </w:r>
      <w:proofErr w:type="spellStart"/>
      <w:r>
        <w:t>В.Е.Абакаева</w:t>
      </w:r>
      <w:proofErr w:type="spellEnd"/>
    </w:p>
    <w:p w:rsidR="003B303B" w:rsidRDefault="003B303B" w:rsidP="00CF00FA">
      <w:pPr>
        <w:spacing w:before="100" w:beforeAutospacing="1" w:after="100" w:afterAutospacing="1"/>
      </w:pPr>
    </w:p>
    <w:p w:rsidR="00CF00FA" w:rsidRPr="00DE4C12" w:rsidRDefault="00CF00FA" w:rsidP="00CF00FA">
      <w:pPr>
        <w:spacing w:before="100" w:beforeAutospacing="1" w:after="100" w:afterAutospacing="1"/>
      </w:pPr>
      <w:r w:rsidRPr="00DE4C12">
        <w:t> </w:t>
      </w:r>
    </w:p>
    <w:p w:rsidR="00CF00FA" w:rsidRPr="00DE4C12" w:rsidRDefault="00CF00FA" w:rsidP="0035252B">
      <w:pPr>
        <w:spacing w:before="100" w:beforeAutospacing="1" w:after="100" w:afterAutospacing="1"/>
        <w:jc w:val="right"/>
      </w:pPr>
      <w:r w:rsidRPr="00DE4C12">
        <w:lastRenderedPageBreak/>
        <w:t xml:space="preserve"> Приложение к решению </w:t>
      </w:r>
      <w:r w:rsidR="0035252B">
        <w:t xml:space="preserve">сельского </w:t>
      </w:r>
      <w:r w:rsidRPr="00DE4C12">
        <w:t>Со</w:t>
      </w:r>
      <w:r w:rsidR="0035252B">
        <w:t>вета  д</w:t>
      </w:r>
      <w:r w:rsidRPr="00DE4C12">
        <w:t>епутатов</w:t>
      </w:r>
    </w:p>
    <w:p w:rsidR="00CF00FA" w:rsidRPr="00DE4C12" w:rsidRDefault="0035252B" w:rsidP="0035252B">
      <w:pPr>
        <w:spacing w:before="100" w:beforeAutospacing="1" w:after="100" w:afterAutospacing="1"/>
        <w:jc w:val="right"/>
      </w:pPr>
      <w:r>
        <w:rPr>
          <w:b/>
          <w:bCs/>
        </w:rPr>
        <w:t>От ________2016г. №___</w:t>
      </w:r>
      <w:r w:rsidR="00CF00FA" w:rsidRPr="00DE4C12">
        <w:rPr>
          <w:b/>
          <w:bCs/>
        </w:rPr>
        <w:t> </w:t>
      </w:r>
    </w:p>
    <w:p w:rsidR="00CF00FA" w:rsidRPr="00DE4C12" w:rsidRDefault="00CF00FA" w:rsidP="00CF00FA">
      <w:pPr>
        <w:spacing w:before="100" w:beforeAutospacing="1" w:after="100" w:afterAutospacing="1"/>
        <w:jc w:val="center"/>
      </w:pPr>
      <w:r w:rsidRPr="00DE4C12">
        <w:rPr>
          <w:b/>
          <w:bCs/>
        </w:rPr>
        <w:t> </w:t>
      </w:r>
    </w:p>
    <w:p w:rsidR="00CF00FA" w:rsidRPr="00DE4C12" w:rsidRDefault="00CF00FA" w:rsidP="00572BA1">
      <w:pPr>
        <w:spacing w:before="100" w:beforeAutospacing="1" w:after="100" w:afterAutospacing="1"/>
        <w:jc w:val="center"/>
      </w:pPr>
      <w:r w:rsidRPr="00EF6F71">
        <w:rPr>
          <w:b/>
          <w:bCs/>
          <w:sz w:val="32"/>
          <w:szCs w:val="32"/>
        </w:rPr>
        <w:t>Раздел 1. Порядок применения Правил землепользования и застройки и внесения в них изменения</w:t>
      </w:r>
      <w:r w:rsidRPr="00DE4C12">
        <w:rPr>
          <w:b/>
          <w:bCs/>
        </w:rPr>
        <w:t>.</w:t>
      </w:r>
    </w:p>
    <w:p w:rsidR="00CF00FA" w:rsidRPr="00DE4C12" w:rsidRDefault="00CF00FA" w:rsidP="00572BA1">
      <w:pPr>
        <w:spacing w:before="100" w:beforeAutospacing="1" w:after="100" w:afterAutospacing="1"/>
        <w:jc w:val="center"/>
      </w:pPr>
      <w:r w:rsidRPr="00DE4C12">
        <w:rPr>
          <w:b/>
          <w:bCs/>
        </w:rPr>
        <w:t xml:space="preserve">Глава 1. Положение о регулировании землепользования и застройки на территории </w:t>
      </w:r>
      <w:r w:rsidR="00EB09B2">
        <w:rPr>
          <w:b/>
          <w:bCs/>
        </w:rPr>
        <w:t>Елинского</w:t>
      </w:r>
      <w:r w:rsidRPr="00DE4C12">
        <w:rPr>
          <w:b/>
          <w:bCs/>
        </w:rPr>
        <w:t xml:space="preserve"> сельского поселения.</w:t>
      </w:r>
    </w:p>
    <w:p w:rsidR="00CF00FA" w:rsidRPr="00DE4C12" w:rsidRDefault="00CF00FA" w:rsidP="00CF00FA">
      <w:pPr>
        <w:spacing w:before="100" w:beforeAutospacing="1" w:after="100" w:afterAutospacing="1"/>
      </w:pPr>
      <w:r w:rsidRPr="00DE4C12">
        <w:rPr>
          <w:b/>
          <w:bCs/>
        </w:rPr>
        <w:t>Статья 1. Основания и цели введения Правил землепользования и застройки.</w:t>
      </w:r>
    </w:p>
    <w:p w:rsidR="00CF00FA" w:rsidRPr="00DE4C12" w:rsidRDefault="00CF00FA" w:rsidP="00CF00FA">
      <w:pPr>
        <w:spacing w:before="100" w:beforeAutospacing="1" w:after="100" w:afterAutospacing="1"/>
      </w:pPr>
      <w:r w:rsidRPr="00DE4C12">
        <w:t xml:space="preserve">Правила землепользования и застройки муниципального образования </w:t>
      </w:r>
      <w:r w:rsidR="00EB09B2">
        <w:t>Елинское</w:t>
      </w:r>
      <w:r w:rsidRPr="00DE4C12">
        <w:t xml:space="preserve"> сельское поселение» (далее – Правила) являются муниципальным правовым актом поселения, разработанным в соответствии с Градостроительным кодексом Российской Федерации, Земельным кодексом Российской Федерации, Федеральным законом от 06.10.2003г. № 131-ФЗ «Об общих принципах организации местного самоуправления в Российской Федерации</w:t>
      </w:r>
      <w:r w:rsidR="000A06BF">
        <w:t xml:space="preserve">»  </w:t>
      </w:r>
      <w:r w:rsidRPr="00DE4C12">
        <w:t xml:space="preserve"> и иными нормативными правовыми актами Российской Федерации</w:t>
      </w:r>
      <w:r w:rsidR="000A06BF">
        <w:t>.</w:t>
      </w:r>
    </w:p>
    <w:p w:rsidR="00CF00FA" w:rsidRPr="00DE4C12" w:rsidRDefault="00CF00FA" w:rsidP="00CF00FA">
      <w:pPr>
        <w:spacing w:before="100" w:beforeAutospacing="1" w:after="100" w:afterAutospacing="1"/>
      </w:pPr>
      <w:r w:rsidRPr="00DE4C12">
        <w:t xml:space="preserve">Правила разработаны на основе схемы Генерального плана </w:t>
      </w:r>
      <w:r w:rsidR="00EB09B2">
        <w:t>Елинского</w:t>
      </w:r>
      <w:r w:rsidRPr="00DE4C12">
        <w:t xml:space="preserve"> сельского поселения.</w:t>
      </w:r>
    </w:p>
    <w:p w:rsidR="00CF00FA" w:rsidRPr="00DE4C12" w:rsidRDefault="00CF00FA" w:rsidP="00CF00FA">
      <w:pPr>
        <w:spacing w:before="100" w:beforeAutospacing="1" w:after="100" w:afterAutospacing="1"/>
      </w:pPr>
      <w:r w:rsidRPr="00DE4C12">
        <w:t xml:space="preserve">Правила являются результатом градостроительного зонирования территории </w:t>
      </w:r>
      <w:r w:rsidR="00EB09B2">
        <w:t>Елинского</w:t>
      </w:r>
      <w:r w:rsidRPr="00DE4C12">
        <w:t xml:space="preserve"> сельского поселения (далее – поселения) – разделения территории на зоны с установлением для каждой из них градостроительного регламента.</w:t>
      </w:r>
    </w:p>
    <w:p w:rsidR="00CF00FA" w:rsidRPr="00DE4C12" w:rsidRDefault="00CF00FA" w:rsidP="00CF00FA">
      <w:pPr>
        <w:spacing w:before="100" w:beforeAutospacing="1" w:after="100" w:afterAutospacing="1"/>
      </w:pPr>
      <w:r w:rsidRPr="00DE4C12">
        <w:t>Целями Правил являются:</w:t>
      </w:r>
    </w:p>
    <w:p w:rsidR="00CF00FA" w:rsidRPr="00DE4C12" w:rsidRDefault="00CF00FA" w:rsidP="00CF00FA">
      <w:pPr>
        <w:spacing w:before="100" w:beforeAutospacing="1" w:after="100" w:afterAutospacing="1"/>
      </w:pPr>
      <w:r w:rsidRPr="00DE4C12">
        <w:t>- создание условий для устойчивого развития территории поселения, сохранения окружающей среды и объектов культурного наследия;</w:t>
      </w:r>
    </w:p>
    <w:p w:rsidR="00CF00FA" w:rsidRPr="00DE4C12" w:rsidRDefault="00CF00FA" w:rsidP="00CF00FA">
      <w:pPr>
        <w:spacing w:before="100" w:beforeAutospacing="1" w:after="100" w:afterAutospacing="1"/>
      </w:pPr>
      <w:r w:rsidRPr="00DE4C12">
        <w:t>- создание условий для планировки территории поселения;</w:t>
      </w:r>
    </w:p>
    <w:p w:rsidR="00CF00FA" w:rsidRPr="00DE4C12" w:rsidRDefault="00CF00FA" w:rsidP="00CF00FA">
      <w:pPr>
        <w:spacing w:before="100" w:beforeAutospacing="1" w:after="100" w:afterAutospacing="1"/>
      </w:pPr>
      <w:r w:rsidRPr="00DE4C12">
        <w:t>-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CF00FA" w:rsidRPr="00DE4C12" w:rsidRDefault="00CF00FA" w:rsidP="00CF00FA">
      <w:pPr>
        <w:spacing w:before="100" w:beforeAutospacing="1" w:after="100" w:afterAutospacing="1"/>
      </w:pPr>
      <w:r w:rsidRPr="00DE4C12">
        <w:t>- 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CF00FA" w:rsidRPr="00572BA1" w:rsidRDefault="00CF00FA" w:rsidP="00CF00FA">
      <w:pPr>
        <w:spacing w:before="100" w:beforeAutospacing="1" w:after="100" w:afterAutospacing="1"/>
        <w:outlineLvl w:val="1"/>
        <w:rPr>
          <w:b/>
          <w:bCs/>
        </w:rPr>
      </w:pPr>
      <w:r w:rsidRPr="00572BA1">
        <w:rPr>
          <w:b/>
          <w:bCs/>
        </w:rPr>
        <w:t>Статья 2. Основные понятия, используемые в настоящих Правилах.</w:t>
      </w:r>
    </w:p>
    <w:p w:rsidR="00CF00FA" w:rsidRPr="00DE4C12" w:rsidRDefault="00CF00FA" w:rsidP="00CF00FA">
      <w:pPr>
        <w:spacing w:before="100" w:beforeAutospacing="1" w:after="100" w:afterAutospacing="1"/>
      </w:pPr>
      <w:r w:rsidRPr="00DE4C12">
        <w:t>Понятия, используемые в настоящих Правилах, применяются в следующем значении:</w:t>
      </w:r>
    </w:p>
    <w:p w:rsidR="00CF00FA" w:rsidRPr="00DE4C12" w:rsidRDefault="00CF00FA" w:rsidP="00CF00FA">
      <w:pPr>
        <w:spacing w:before="100" w:beforeAutospacing="1" w:after="100" w:afterAutospacing="1"/>
      </w:pPr>
      <w:proofErr w:type="gramStart"/>
      <w:r w:rsidRPr="00DE4C12">
        <w:rPr>
          <w:b/>
          <w:bCs/>
        </w:rPr>
        <w:t>акт приемки</w:t>
      </w:r>
      <w:r w:rsidRPr="00DE4C12">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w:t>
      </w:r>
      <w:r w:rsidRPr="00DE4C12">
        <w:lastRenderedPageBreak/>
        <w:t>договора и что застройщик (заказчик) принимает выполненные исполнителем (подрядчиком, генеральным подрядчиком) работы;</w:t>
      </w:r>
      <w:proofErr w:type="gramEnd"/>
    </w:p>
    <w:p w:rsidR="00CF00FA" w:rsidRPr="00DE4C12" w:rsidRDefault="00CF00FA" w:rsidP="00CF00FA">
      <w:pPr>
        <w:spacing w:before="100" w:beforeAutospacing="1" w:after="100" w:afterAutospacing="1"/>
      </w:pPr>
      <w:r w:rsidRPr="00DE4C12">
        <w:t> </w:t>
      </w:r>
      <w:proofErr w:type="spellStart"/>
      <w:r w:rsidRPr="00DE4C12">
        <w:rPr>
          <w:b/>
          <w:bCs/>
        </w:rPr>
        <w:t>водоохранная</w:t>
      </w:r>
      <w:proofErr w:type="spellEnd"/>
      <w:r w:rsidRPr="00DE4C12">
        <w:rPr>
          <w:b/>
          <w:bCs/>
        </w:rPr>
        <w:t xml:space="preserve"> зона</w:t>
      </w:r>
      <w:r w:rsidRPr="00DE4C12">
        <w:t xml:space="preserve"> - территория, примыкающая к акваториям рек, озер, водохранилищ и других поверхностных водных объектов, применительно к которой установлен специальный режим ограничения хозяйственной и 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w:t>
      </w:r>
    </w:p>
    <w:p w:rsidR="00CF00FA" w:rsidRPr="00DE4C12" w:rsidRDefault="00CF00FA" w:rsidP="00CF00FA">
      <w:pPr>
        <w:spacing w:before="100" w:beforeAutospacing="1" w:after="100" w:afterAutospacing="1"/>
      </w:pPr>
      <w:r w:rsidRPr="00DE4C12">
        <w:rPr>
          <w:b/>
          <w:bCs/>
        </w:rPr>
        <w:t>высота здания, строения, сооружения</w:t>
      </w:r>
      <w:r w:rsidRPr="00DE4C12">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CF00FA" w:rsidRPr="00DE4C12" w:rsidRDefault="00CF00FA" w:rsidP="00CF00FA">
      <w:pPr>
        <w:spacing w:before="100" w:beforeAutospacing="1" w:after="100" w:afterAutospacing="1"/>
      </w:pPr>
      <w:r w:rsidRPr="00DE4C12">
        <w:rPr>
          <w:b/>
          <w:bCs/>
        </w:rPr>
        <w:t>градостроительное зонирование</w:t>
      </w:r>
      <w:r w:rsidRPr="00DE4C12">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CF00FA" w:rsidRPr="00DE4C12" w:rsidRDefault="00CF00FA" w:rsidP="00CF00FA">
      <w:pPr>
        <w:spacing w:before="100" w:beforeAutospacing="1" w:after="100" w:afterAutospacing="1"/>
      </w:pPr>
      <w:proofErr w:type="gramStart"/>
      <w:r w:rsidRPr="00DE4C12">
        <w:rPr>
          <w:b/>
          <w:bCs/>
        </w:rPr>
        <w:t>градостроительный план земельного участка</w:t>
      </w:r>
      <w:r w:rsidRPr="00DE4C12">
        <w:t xml:space="preserve"> - документ, подготавливаемый в составе документации по планировке территории (или как отдельный документ - в установленных случаях), содержащий информацию о границах и разрешенном использовании земельного участка и используемый для установления на местности границ земельного участка, выделенного посредством планировки из состава государственных, муниципальных земель; о принятии решений о предоставлении физическим и юридическим лицам прав на земельный участок;</w:t>
      </w:r>
      <w:proofErr w:type="gramEnd"/>
      <w:r w:rsidRPr="00DE4C12">
        <w:t xml:space="preserve"> об изъятии, в том числе путем выкупа; о резервировании земельного участка, его части для государственных или муниципальных нужд; о разработке проектной документации для строительства; выдачи разрешения на строительство; о выдаче разрешения на ввод объекта в эксплуатацию </w:t>
      </w:r>
      <w:proofErr w:type="gramStart"/>
      <w:r w:rsidRPr="00DE4C12">
        <w:rPr>
          <w:i/>
          <w:iCs/>
        </w:rPr>
        <w:t xml:space="preserve">( </w:t>
      </w:r>
      <w:proofErr w:type="gramEnd"/>
      <w:r w:rsidRPr="00DE4C12">
        <w:rPr>
          <w:i/>
          <w:iCs/>
        </w:rPr>
        <w:t>приказ Министерства регионального развития Российской Федерации от 10.05.2011г. № 207 «Об утверждении формы градостроительного плана земельного участка»)</w:t>
      </w:r>
      <w:r w:rsidRPr="00DE4C12">
        <w:t>;</w:t>
      </w:r>
    </w:p>
    <w:p w:rsidR="00CF00FA" w:rsidRPr="00DE4C12" w:rsidRDefault="00CF00FA" w:rsidP="00CF00FA">
      <w:pPr>
        <w:spacing w:before="100" w:beforeAutospacing="1" w:after="100" w:afterAutospacing="1"/>
      </w:pPr>
      <w:proofErr w:type="gramStart"/>
      <w:r w:rsidRPr="00DE4C12">
        <w:rPr>
          <w:b/>
          <w:bCs/>
        </w:rPr>
        <w:t>градостроительный регламент</w:t>
      </w:r>
      <w:r w:rsidRPr="00DE4C12">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DE4C12">
        <w:t xml:space="preserve"> и объектов капитального строительства;</w:t>
      </w:r>
    </w:p>
    <w:p w:rsidR="00CF00FA" w:rsidRPr="00DE4C12" w:rsidRDefault="00CF00FA" w:rsidP="00CF00FA">
      <w:pPr>
        <w:spacing w:before="100" w:beforeAutospacing="1" w:after="100" w:afterAutospacing="1"/>
      </w:pPr>
      <w:r w:rsidRPr="00DE4C12">
        <w:rPr>
          <w:b/>
          <w:bCs/>
        </w:rPr>
        <w:t xml:space="preserve">документация по планировке территории </w:t>
      </w:r>
      <w:r w:rsidRPr="00DE4C12">
        <w:t>– проекты планировки территории; проекты межевания территории; градостроительные планы земельных участков;</w:t>
      </w:r>
    </w:p>
    <w:p w:rsidR="00CF00FA" w:rsidRPr="00DE4C12" w:rsidRDefault="00CF00FA" w:rsidP="00CF00FA">
      <w:pPr>
        <w:spacing w:before="100" w:beforeAutospacing="1" w:after="100" w:afterAutospacing="1"/>
      </w:pPr>
      <w:proofErr w:type="gramStart"/>
      <w:r w:rsidRPr="00DE4C12">
        <w:rPr>
          <w:b/>
          <w:bCs/>
        </w:rPr>
        <w:t>застройщик</w:t>
      </w:r>
      <w:r w:rsidRPr="00DE4C12">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DE4C12">
        <w:t>Росатом</w:t>
      </w:r>
      <w:proofErr w:type="spellEnd"/>
      <w:r w:rsidRPr="00DE4C12">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w:t>
      </w:r>
      <w:proofErr w:type="gramEnd"/>
      <w:r w:rsidRPr="00DE4C12">
        <w:t xml:space="preserve">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w:t>
      </w:r>
    </w:p>
    <w:p w:rsidR="00CF00FA" w:rsidRPr="00DE4C12" w:rsidRDefault="00CF00FA" w:rsidP="00CF00FA">
      <w:pPr>
        <w:spacing w:before="100" w:beforeAutospacing="1" w:after="100" w:afterAutospacing="1"/>
      </w:pPr>
      <w:proofErr w:type="gramStart"/>
      <w:r w:rsidRPr="00DE4C12">
        <w:rPr>
          <w:b/>
          <w:bCs/>
        </w:rPr>
        <w:lastRenderedPageBreak/>
        <w:t>технический заказчик</w:t>
      </w:r>
      <w:r w:rsidRPr="00DE4C12">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w:t>
      </w:r>
      <w:proofErr w:type="gramEnd"/>
      <w:r w:rsidRPr="00DE4C12">
        <w:t xml:space="preserve">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CF00FA" w:rsidRPr="00DE4C12" w:rsidRDefault="00CF00FA" w:rsidP="00CF00FA">
      <w:pPr>
        <w:spacing w:before="100" w:beforeAutospacing="1" w:after="100" w:afterAutospacing="1"/>
      </w:pPr>
      <w:r w:rsidRPr="00DE4C12">
        <w:rPr>
          <w:b/>
          <w:bCs/>
        </w:rPr>
        <w:t>зеленые насаждения</w:t>
      </w:r>
      <w:r w:rsidRPr="00DE4C12">
        <w:t xml:space="preserve"> - деревья, кустарники, цветники, газоны;</w:t>
      </w:r>
    </w:p>
    <w:p w:rsidR="00CF00FA" w:rsidRPr="00DE4C12" w:rsidRDefault="00CF00FA" w:rsidP="00CF00FA">
      <w:pPr>
        <w:spacing w:before="100" w:beforeAutospacing="1" w:after="100" w:afterAutospacing="1"/>
      </w:pPr>
      <w:r w:rsidRPr="00DE4C12">
        <w:rPr>
          <w:b/>
          <w:bCs/>
        </w:rPr>
        <w:t>инженерная, транспортная и социальная инфраструктуры</w:t>
      </w:r>
      <w:r w:rsidRPr="00DE4C12">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города;</w:t>
      </w:r>
    </w:p>
    <w:p w:rsidR="00CF00FA" w:rsidRPr="00DE4C12" w:rsidRDefault="00CF00FA" w:rsidP="00CF00FA">
      <w:pPr>
        <w:spacing w:before="100" w:beforeAutospacing="1" w:after="100" w:afterAutospacing="1"/>
      </w:pPr>
      <w:r w:rsidRPr="00DE4C12">
        <w:rPr>
          <w:b/>
          <w:bCs/>
        </w:rPr>
        <w:t>инженерные изыскания</w:t>
      </w:r>
      <w:r w:rsidRPr="00DE4C12">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CF00FA" w:rsidRPr="00DE4C12" w:rsidRDefault="00CF00FA" w:rsidP="00CF00FA">
      <w:pPr>
        <w:spacing w:before="100" w:beforeAutospacing="1" w:after="100" w:afterAutospacing="1"/>
      </w:pPr>
      <w:proofErr w:type="gramStart"/>
      <w:r w:rsidRPr="00DE4C12">
        <w:rPr>
          <w:b/>
          <w:bCs/>
        </w:rPr>
        <w:t>красные линии</w:t>
      </w:r>
      <w:r w:rsidRPr="00DE4C12">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CF00FA" w:rsidRPr="00DE4C12" w:rsidRDefault="00CF00FA" w:rsidP="00CF00FA">
      <w:pPr>
        <w:spacing w:before="100" w:beforeAutospacing="1" w:after="100" w:afterAutospacing="1"/>
      </w:pPr>
      <w:r w:rsidRPr="00DE4C12">
        <w:rPr>
          <w:b/>
          <w:bCs/>
        </w:rPr>
        <w:t xml:space="preserve">линейные объекты </w:t>
      </w:r>
      <w:r w:rsidRPr="00DE4C12">
        <w:t>–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CF00FA" w:rsidRPr="00DE4C12" w:rsidRDefault="00CF00FA" w:rsidP="00CF00FA">
      <w:pPr>
        <w:spacing w:before="100" w:beforeAutospacing="1" w:after="100" w:afterAutospacing="1"/>
      </w:pPr>
      <w:proofErr w:type="gramStart"/>
      <w:r w:rsidRPr="00DE4C12">
        <w:rPr>
          <w:b/>
          <w:bCs/>
        </w:rPr>
        <w:t>объект капитального строительства</w:t>
      </w:r>
      <w:r w:rsidRPr="00DE4C12">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CF00FA" w:rsidRPr="00DE4C12" w:rsidRDefault="00CF00FA" w:rsidP="00CF00FA">
      <w:pPr>
        <w:spacing w:before="100" w:beforeAutospacing="1" w:after="100" w:afterAutospacing="1"/>
      </w:pPr>
      <w:proofErr w:type="gramStart"/>
      <w:r w:rsidRPr="00DE4C12">
        <w:rPr>
          <w:b/>
          <w:bCs/>
        </w:rPr>
        <w:t>отклонения от Правил</w:t>
      </w:r>
      <w:r w:rsidRPr="00DE4C12">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roofErr w:type="gramEnd"/>
    </w:p>
    <w:p w:rsidR="00CF00FA" w:rsidRPr="00DE4C12" w:rsidRDefault="00CF00FA" w:rsidP="00CF00FA">
      <w:pPr>
        <w:spacing w:before="100" w:beforeAutospacing="1" w:after="100" w:afterAutospacing="1"/>
      </w:pPr>
      <w:r w:rsidRPr="00DE4C12">
        <w:rPr>
          <w:b/>
          <w:bCs/>
        </w:rPr>
        <w:t>планировка территории</w:t>
      </w:r>
      <w:r w:rsidRPr="00DE4C12">
        <w:t xml:space="preserve">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 </w:t>
      </w:r>
    </w:p>
    <w:p w:rsidR="00CF00FA" w:rsidRPr="00DE4C12" w:rsidRDefault="00CF00FA" w:rsidP="00CF00FA">
      <w:pPr>
        <w:spacing w:before="100" w:beforeAutospacing="1" w:after="100" w:afterAutospacing="1"/>
      </w:pPr>
      <w:r w:rsidRPr="00DE4C12">
        <w:rPr>
          <w:b/>
          <w:bCs/>
        </w:rPr>
        <w:t>прибрежная защитная полоса</w:t>
      </w:r>
      <w:r w:rsidRPr="00DE4C12">
        <w:t xml:space="preserve"> - часть </w:t>
      </w:r>
      <w:proofErr w:type="spellStart"/>
      <w:r w:rsidRPr="00DE4C12">
        <w:t>водоохранной</w:t>
      </w:r>
      <w:proofErr w:type="spellEnd"/>
      <w:r w:rsidRPr="00DE4C12">
        <w:t xml:space="preserve"> зоны, для которой вводятся дополнительные ограничения землепользования, застройки и природопользования;</w:t>
      </w:r>
    </w:p>
    <w:p w:rsidR="00CF00FA" w:rsidRPr="00DE4C12" w:rsidRDefault="00CF00FA" w:rsidP="00CF00FA">
      <w:pPr>
        <w:spacing w:before="100" w:beforeAutospacing="1" w:after="100" w:afterAutospacing="1"/>
      </w:pPr>
      <w:r w:rsidRPr="00DE4C12">
        <w:rPr>
          <w:b/>
          <w:bCs/>
        </w:rPr>
        <w:lastRenderedPageBreak/>
        <w:t>проектная документация</w:t>
      </w:r>
      <w:r w:rsidRPr="00DE4C12">
        <w:t xml:space="preserve">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согласования и проведения экспертиз в установленном порядке;</w:t>
      </w:r>
    </w:p>
    <w:p w:rsidR="00CF00FA" w:rsidRPr="00DE4C12" w:rsidRDefault="00CF00FA" w:rsidP="00CF00FA">
      <w:pPr>
        <w:spacing w:before="100" w:beforeAutospacing="1" w:after="100" w:afterAutospacing="1"/>
      </w:pPr>
      <w:r w:rsidRPr="00DE4C12">
        <w:rPr>
          <w:b/>
          <w:bCs/>
        </w:rPr>
        <w:t>процент застройки участка</w:t>
      </w:r>
      <w:r w:rsidRPr="00DE4C12">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CF00FA" w:rsidRPr="00DE4C12" w:rsidRDefault="00CF00FA" w:rsidP="00CF00FA">
      <w:pPr>
        <w:spacing w:before="100" w:beforeAutospacing="1" w:after="100" w:afterAutospacing="1"/>
      </w:pPr>
      <w:r w:rsidRPr="00DE4C12">
        <w:rPr>
          <w:b/>
          <w:bCs/>
        </w:rPr>
        <w:t>разрешение на строительство</w:t>
      </w:r>
      <w:r w:rsidRPr="00DE4C12">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CF00FA" w:rsidRPr="00DE4C12" w:rsidRDefault="00CF00FA" w:rsidP="00CF00FA">
      <w:pPr>
        <w:spacing w:before="100" w:beforeAutospacing="1" w:after="100" w:afterAutospacing="1"/>
      </w:pPr>
      <w:r w:rsidRPr="00DE4C12">
        <w:rPr>
          <w:b/>
          <w:bCs/>
        </w:rPr>
        <w:t>разрешенное использование земельных участков и иных объектов недвижимости</w:t>
      </w:r>
      <w:r w:rsidRPr="00DE4C12">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CF00FA" w:rsidRPr="00DE4C12" w:rsidRDefault="00CF00FA" w:rsidP="00CF00FA">
      <w:pPr>
        <w:spacing w:before="100" w:beforeAutospacing="1" w:after="100" w:afterAutospacing="1"/>
      </w:pPr>
      <w:r w:rsidRPr="00DE4C12">
        <w:rPr>
          <w:b/>
          <w:bCs/>
        </w:rPr>
        <w:t>собственники земельных участков</w:t>
      </w:r>
      <w:r w:rsidRPr="00DE4C12">
        <w:t xml:space="preserve"> - лица, являющиеся собственниками земельных участков;</w:t>
      </w:r>
    </w:p>
    <w:p w:rsidR="00CF00FA" w:rsidRPr="00DE4C12" w:rsidRDefault="00CF00FA" w:rsidP="00CF00FA">
      <w:pPr>
        <w:spacing w:before="100" w:beforeAutospacing="1" w:after="100" w:afterAutospacing="1"/>
      </w:pPr>
      <w:r w:rsidRPr="00DE4C12">
        <w:rPr>
          <w:b/>
          <w:bCs/>
        </w:rPr>
        <w:t>строительство</w:t>
      </w:r>
      <w:r w:rsidRPr="00DE4C12">
        <w:t xml:space="preserve"> – создание зданий, строений, сооружений (в том числе на месте сносимых объектов капитального строительства);</w:t>
      </w:r>
    </w:p>
    <w:p w:rsidR="00CF00FA" w:rsidRPr="00DE4C12" w:rsidRDefault="00CF00FA" w:rsidP="00CF00FA">
      <w:pPr>
        <w:spacing w:before="100" w:beforeAutospacing="1" w:after="100" w:afterAutospacing="1"/>
      </w:pPr>
      <w:r w:rsidRPr="00DE4C12">
        <w:rPr>
          <w:b/>
          <w:bCs/>
        </w:rPr>
        <w:t>строительные изменения недвижимости</w:t>
      </w:r>
      <w:r w:rsidRPr="00DE4C12">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предусмотренных нормативными правовыми актами);</w:t>
      </w:r>
    </w:p>
    <w:p w:rsidR="00CF00FA" w:rsidRPr="00DE4C12" w:rsidRDefault="00CF00FA" w:rsidP="00CF00FA">
      <w:pPr>
        <w:spacing w:before="100" w:beforeAutospacing="1" w:after="100" w:afterAutospacing="1"/>
      </w:pPr>
      <w:proofErr w:type="gramStart"/>
      <w:r w:rsidRPr="00DE4C12">
        <w:rPr>
          <w:b/>
          <w:bCs/>
        </w:rPr>
        <w:t>реконструкция объектов капитального строительства</w:t>
      </w:r>
      <w:r w:rsidRPr="00DE4C12">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DE4C12">
        <w:t xml:space="preserve"> указанных элементов;</w:t>
      </w:r>
    </w:p>
    <w:p w:rsidR="00CF00FA" w:rsidRPr="00DE4C12" w:rsidRDefault="00CF00FA" w:rsidP="00CF00FA">
      <w:pPr>
        <w:spacing w:before="100" w:beforeAutospacing="1" w:after="100" w:afterAutospacing="1"/>
      </w:pPr>
      <w:r w:rsidRPr="00DE4C12">
        <w:rPr>
          <w:b/>
          <w:bCs/>
        </w:rPr>
        <w:t>реконструкция линейных объектов</w:t>
      </w:r>
      <w:r w:rsidRPr="00DE4C12">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DE4C12">
        <w:t>котором</w:t>
      </w:r>
      <w:proofErr w:type="gramEnd"/>
      <w:r w:rsidRPr="00DE4C12">
        <w:t xml:space="preserve"> требуется изменение границ полос отвода и (или) охранных зон таких объектов;</w:t>
      </w:r>
    </w:p>
    <w:p w:rsidR="00CF00FA" w:rsidRPr="00DE4C12" w:rsidRDefault="00CF00FA" w:rsidP="00CF00FA">
      <w:pPr>
        <w:spacing w:before="100" w:beforeAutospacing="1" w:after="100" w:afterAutospacing="1"/>
      </w:pPr>
      <w:proofErr w:type="gramStart"/>
      <w:r w:rsidRPr="00DE4C12">
        <w:rPr>
          <w:b/>
          <w:bCs/>
        </w:rPr>
        <w:t>капитальный ремонт объектов капитального строительства</w:t>
      </w:r>
      <w:r w:rsidRPr="00DE4C12">
        <w:t xml:space="preserve">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w:t>
      </w:r>
      <w:r w:rsidRPr="00DE4C12">
        <w:lastRenderedPageBreak/>
        <w:t>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DE4C12">
        <w:t xml:space="preserve"> элементы и (или) восстановление указанных элементов;</w:t>
      </w:r>
    </w:p>
    <w:p w:rsidR="00CF00FA" w:rsidRPr="00DE4C12" w:rsidRDefault="00CF00FA" w:rsidP="00CF00FA">
      <w:pPr>
        <w:spacing w:before="100" w:beforeAutospacing="1" w:after="100" w:afterAutospacing="1"/>
      </w:pPr>
      <w:r w:rsidRPr="00DE4C12">
        <w:rPr>
          <w:b/>
          <w:bCs/>
        </w:rPr>
        <w:t>капитальный ремонт линейных объектов</w:t>
      </w:r>
      <w:r w:rsidRPr="00DE4C12">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CF00FA" w:rsidRPr="00DE4C12" w:rsidRDefault="00CF00FA" w:rsidP="00CF00FA">
      <w:pPr>
        <w:spacing w:before="100" w:beforeAutospacing="1" w:after="100" w:afterAutospacing="1"/>
      </w:pPr>
      <w:r w:rsidRPr="00DE4C12">
        <w:rPr>
          <w:b/>
          <w:bCs/>
        </w:rPr>
        <w:t>территории общего пользования</w:t>
      </w:r>
      <w:r w:rsidRPr="00DE4C12">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CF00FA" w:rsidRPr="00DE4C12" w:rsidRDefault="00CF00FA" w:rsidP="00CF00FA">
      <w:pPr>
        <w:spacing w:before="100" w:beforeAutospacing="1" w:after="100" w:afterAutospacing="1"/>
      </w:pPr>
      <w:r w:rsidRPr="00DE4C12">
        <w:rPr>
          <w:b/>
          <w:bCs/>
        </w:rPr>
        <w:t>территориальные зоны</w:t>
      </w:r>
      <w:r w:rsidRPr="00DE4C12">
        <w:t xml:space="preserve"> - зоны, для которых в настоящих Правилах определены границы и установлены градостроительные регламенты;</w:t>
      </w:r>
    </w:p>
    <w:p w:rsidR="00CF00FA" w:rsidRPr="00DE4C12" w:rsidRDefault="00CF00FA" w:rsidP="00CF00FA">
      <w:pPr>
        <w:spacing w:before="100" w:beforeAutospacing="1" w:after="100" w:afterAutospacing="1"/>
      </w:pPr>
      <w:r w:rsidRPr="00DE4C12">
        <w:rPr>
          <w:b/>
          <w:bCs/>
        </w:rPr>
        <w:t>индивидуальный жилой дом</w:t>
      </w:r>
      <w:r w:rsidRPr="00DE4C12">
        <w:t xml:space="preserve"> – отдельно стоящие жилые дома с количеством этажей не более чем, три, предназначенные для проживания одной семьи;</w:t>
      </w:r>
    </w:p>
    <w:p w:rsidR="00CF00FA" w:rsidRPr="00DE4C12" w:rsidRDefault="00CF00FA" w:rsidP="00CF00FA">
      <w:pPr>
        <w:spacing w:before="100" w:beforeAutospacing="1" w:after="100" w:afterAutospacing="1"/>
      </w:pPr>
      <w:r w:rsidRPr="00DE4C12">
        <w:rPr>
          <w:b/>
          <w:bCs/>
        </w:rPr>
        <w:t>блокированный жилой дом</w:t>
      </w:r>
      <w:r w:rsidRPr="00DE4C12">
        <w:t xml:space="preserve"> - здание квартирного типа, состоящее из двух и более квартир, разделенных между собой стенами без проемов (брандмауэрами), каждая из таких квартир имеет доступ на отдельный земельный участок с выходом на территорию общего пользования (улицу, проезд);</w:t>
      </w:r>
    </w:p>
    <w:p w:rsidR="00CF00FA" w:rsidRPr="00DE4C12" w:rsidRDefault="00CF00FA" w:rsidP="00CF00FA">
      <w:pPr>
        <w:spacing w:before="100" w:beforeAutospacing="1" w:after="100" w:afterAutospacing="1"/>
      </w:pPr>
      <w:r w:rsidRPr="00DE4C12">
        <w:rPr>
          <w:b/>
          <w:bCs/>
        </w:rPr>
        <w:t xml:space="preserve">многоквартирный жилой дом – </w:t>
      </w:r>
      <w:r w:rsidRPr="00DE4C12">
        <w:t xml:space="preserve">здание, предназначенное для постоянного проживания людей, и состоящее из квартир, числом не менее двух, имеющих выход на улицу через </w:t>
      </w:r>
      <w:proofErr w:type="spellStart"/>
      <w:r w:rsidRPr="00DE4C12">
        <w:t>общедомовые</w:t>
      </w:r>
      <w:proofErr w:type="spellEnd"/>
      <w:r w:rsidRPr="00DE4C12">
        <w:t xml:space="preserve"> коммуникации, лифты, коридоры;</w:t>
      </w:r>
    </w:p>
    <w:p w:rsidR="00CF00FA" w:rsidRPr="00DE4C12" w:rsidRDefault="00CF00FA" w:rsidP="00CF00FA">
      <w:pPr>
        <w:spacing w:before="100" w:beforeAutospacing="1" w:after="100" w:afterAutospacing="1"/>
      </w:pPr>
      <w:r w:rsidRPr="00DE4C12">
        <w:rPr>
          <w:b/>
          <w:bCs/>
        </w:rPr>
        <w:t>гаражи</w:t>
      </w:r>
      <w:r w:rsidRPr="00DE4C12">
        <w:t xml:space="preserve"> – здания, предназначенные для хранения и технического обслуживания автомобилей;</w:t>
      </w:r>
    </w:p>
    <w:p w:rsidR="00CF00FA" w:rsidRPr="00DE4C12" w:rsidRDefault="00CF00FA" w:rsidP="00CF00FA">
      <w:pPr>
        <w:spacing w:before="100" w:beforeAutospacing="1" w:after="100" w:afterAutospacing="1"/>
      </w:pPr>
      <w:r w:rsidRPr="00DE4C12">
        <w:rPr>
          <w:b/>
          <w:bCs/>
        </w:rPr>
        <w:t>гостевая автостоянка</w:t>
      </w:r>
      <w:r w:rsidRPr="00DE4C12">
        <w:t xml:space="preserve"> – специально выделенный участок территории, предназначенный для кратковременной стоянки автотранспорта, прибывающего к зданию, сооружению, при котором находится автостоянка, имеет конструктивное решение, позволяющее осуществлять установку транспорта на твёрдое покрытие. Гостевые автостоянки могут устраиваться в комплексе со зданиями, сооружениями, в том числе могут быть конструктивно увязанными с ними. Вместимость гостевых автостоянок всегда определяется расчётом на основе региональных и местных нормативов градостроительного проектирования;</w:t>
      </w:r>
    </w:p>
    <w:p w:rsidR="00CF00FA" w:rsidRPr="00DE4C12" w:rsidRDefault="00CF00FA" w:rsidP="00CF00FA">
      <w:pPr>
        <w:spacing w:before="100" w:beforeAutospacing="1" w:after="100" w:afterAutospacing="1"/>
      </w:pPr>
      <w:r w:rsidRPr="00DE4C12">
        <w:rPr>
          <w:b/>
          <w:bCs/>
        </w:rPr>
        <w:t>парковка (парковочное место)</w:t>
      </w:r>
      <w:r w:rsidRPr="00DE4C12">
        <w:t xml:space="preserve"> - специально обозначенное и при необходимости обустроенное и оборудованное место, </w:t>
      </w:r>
      <w:proofErr w:type="gramStart"/>
      <w:r w:rsidRPr="00DE4C12">
        <w:t>являющееся</w:t>
      </w:r>
      <w:proofErr w:type="gramEnd"/>
      <w:r w:rsidRPr="00DE4C12">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DE4C12">
        <w:t>подэстакадных</w:t>
      </w:r>
      <w:proofErr w:type="spellEnd"/>
      <w:r w:rsidRPr="00DE4C12">
        <w:t xml:space="preserve"> или </w:t>
      </w:r>
      <w:proofErr w:type="spellStart"/>
      <w:r w:rsidRPr="00DE4C12">
        <w:t>подмостовых</w:t>
      </w:r>
      <w:proofErr w:type="spellEnd"/>
      <w:r w:rsidRPr="00DE4C12">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CF00FA" w:rsidRPr="00DE4C12" w:rsidRDefault="00CF00FA" w:rsidP="00CF00FA">
      <w:pPr>
        <w:spacing w:before="100" w:beforeAutospacing="1" w:after="100" w:afterAutospacing="1"/>
      </w:pPr>
      <w:r w:rsidRPr="00DE4C12">
        <w:rPr>
          <w:b/>
          <w:bCs/>
        </w:rPr>
        <w:t>медицинские кабинеты</w:t>
      </w:r>
      <w:r w:rsidRPr="00DE4C12">
        <w:t xml:space="preserve"> – помещения, специально оборудованные для оказания медицинских услуг населению и располагаемые за пределами зон, специально предназначенных для размещения учреждений здравоохранения. Номенклатура медицинских услуг и показатели площади, количества посещений в смену, относящиеся к таким объектам, устанавливаются действующими санитарными нормами и региональными, местными нормативами градостроительного проектирования. При этом запрещается в зонах Ж-1 - Ж-4, Ц-1, Р-1 – Р-5 </w:t>
      </w:r>
      <w:r w:rsidRPr="00DE4C12">
        <w:lastRenderedPageBreak/>
        <w:t xml:space="preserve">размещать </w:t>
      </w:r>
      <w:proofErr w:type="spellStart"/>
      <w:proofErr w:type="gramStart"/>
      <w:r w:rsidRPr="00DE4C12">
        <w:t>дермато-венерологические</w:t>
      </w:r>
      <w:proofErr w:type="spellEnd"/>
      <w:proofErr w:type="gramEnd"/>
      <w:r w:rsidRPr="00DE4C12">
        <w:t>, психиатрические, инфекционные и фтизиатрические кабинеты врачебного приёма;</w:t>
      </w:r>
    </w:p>
    <w:p w:rsidR="00CF00FA" w:rsidRPr="00DE4C12" w:rsidRDefault="00CF00FA" w:rsidP="00CF00FA">
      <w:pPr>
        <w:spacing w:before="100" w:beforeAutospacing="1" w:after="100" w:afterAutospacing="1"/>
      </w:pPr>
      <w:proofErr w:type="gramStart"/>
      <w:r w:rsidRPr="00DE4C12">
        <w:rPr>
          <w:b/>
          <w:bCs/>
        </w:rPr>
        <w:t>площадка для сбора мусора</w:t>
      </w:r>
      <w:r w:rsidRPr="00DE4C12">
        <w:t xml:space="preserve"> – специально выделенный участок территории, обустроенный для сбора твёрдых отходов потребления с целью последующего их удаления на специально отведённые места утилизации, должна быть обеспечена твердым покрытием, нормативным водоотведением и ограждением из непрозрачных конструкций, либо озеленения высотой не ниже верха установленных на данной площадке ёмкостей для сбора твёрдых отходов;</w:t>
      </w:r>
      <w:proofErr w:type="gramEnd"/>
    </w:p>
    <w:p w:rsidR="00CF00FA" w:rsidRPr="00DE4C12" w:rsidRDefault="00CF00FA" w:rsidP="00CF00FA">
      <w:pPr>
        <w:spacing w:before="100" w:beforeAutospacing="1" w:after="100" w:afterAutospacing="1"/>
      </w:pPr>
      <w:proofErr w:type="gramStart"/>
      <w:r w:rsidRPr="00DE4C12">
        <w:rPr>
          <w:b/>
          <w:bCs/>
        </w:rPr>
        <w:t>постройки для занятий индивидуальной трудовой деятельностью</w:t>
      </w:r>
      <w:r w:rsidRPr="00DE4C12">
        <w:t xml:space="preserve"> – строения, сооружения, расположенные в пределах земельного участка, занимаемого индивидуальным домовладением, и используемые для трудовой деятельности лицами, постоянно проживающими на данном участке, за исключением индивидуальной трудовой деятельности, связанной с торговлей, общественным питанием, производством, требующим установления санитарно-защитных зон или санитарных разрывов;</w:t>
      </w:r>
      <w:proofErr w:type="gramEnd"/>
    </w:p>
    <w:p w:rsidR="00CF00FA" w:rsidRPr="00DE4C12" w:rsidRDefault="00CF00FA" w:rsidP="00CF00FA">
      <w:pPr>
        <w:spacing w:before="100" w:beforeAutospacing="1" w:after="100" w:afterAutospacing="1"/>
      </w:pPr>
      <w:r w:rsidRPr="00DE4C12">
        <w:rPr>
          <w:b/>
          <w:bCs/>
        </w:rPr>
        <w:t>этажность здания</w:t>
      </w:r>
      <w:r w:rsidRPr="00DE4C12">
        <w:t xml:space="preserve"> – число этажей здания, включая все надземные этажи, технический и цокольный, если верх перекрытия находится выше средней планировочной отметки земли не менее чем на 2 метра.</w:t>
      </w:r>
    </w:p>
    <w:p w:rsidR="00CF00FA" w:rsidRPr="00572BA1" w:rsidRDefault="00CF00FA" w:rsidP="00CF00FA">
      <w:pPr>
        <w:spacing w:before="100" w:beforeAutospacing="1" w:after="100" w:afterAutospacing="1"/>
        <w:outlineLvl w:val="1"/>
        <w:rPr>
          <w:b/>
          <w:bCs/>
        </w:rPr>
      </w:pPr>
      <w:r w:rsidRPr="00572BA1">
        <w:rPr>
          <w:b/>
          <w:bCs/>
        </w:rPr>
        <w:t>Статья 3. Открытость и доступность информации о землепользовании и застройке. Участие граждан в принятии решений по вопросам землепользования и застройки.</w:t>
      </w:r>
    </w:p>
    <w:p w:rsidR="00CF00FA" w:rsidRPr="00DE4C12" w:rsidRDefault="00CF00FA" w:rsidP="00CF00FA">
      <w:pPr>
        <w:spacing w:before="100" w:beforeAutospacing="1" w:after="100" w:afterAutospacing="1"/>
      </w:pPr>
      <w:r w:rsidRPr="00DE4C12">
        <w:t>1. Настоящие Правила являются открытыми для всех физических и юридических лиц.</w:t>
      </w:r>
    </w:p>
    <w:p w:rsidR="00CF00FA" w:rsidRPr="00DE4C12" w:rsidRDefault="00CF00FA" w:rsidP="00CF00FA">
      <w:pPr>
        <w:spacing w:before="100" w:beforeAutospacing="1" w:after="100" w:afterAutospacing="1"/>
      </w:pPr>
      <w:r w:rsidRPr="00DE4C12">
        <w:t>2. Администрация поселения обеспечивает возможность ознакомления с Правилами путём:</w:t>
      </w:r>
    </w:p>
    <w:p w:rsidR="00CF00FA" w:rsidRPr="00DE4C12" w:rsidRDefault="00CF00FA" w:rsidP="00CF00FA">
      <w:pPr>
        <w:spacing w:before="100" w:beforeAutospacing="1" w:after="100" w:afterAutospacing="1"/>
      </w:pPr>
      <w:r w:rsidRPr="00DE4C12">
        <w:t>-публикации Правил в местных средствах информации;</w:t>
      </w:r>
    </w:p>
    <w:p w:rsidR="00CF00FA" w:rsidRPr="00DE4C12" w:rsidRDefault="00CF00FA" w:rsidP="00CF00FA">
      <w:pPr>
        <w:spacing w:before="100" w:beforeAutospacing="1" w:after="100" w:afterAutospacing="1"/>
      </w:pPr>
      <w:r w:rsidRPr="00DE4C12">
        <w:t>-размещение Правил в информационно-телекоммуникационной сети Интернет;</w:t>
      </w:r>
    </w:p>
    <w:p w:rsidR="00CF00FA" w:rsidRPr="00DE4C12" w:rsidRDefault="00CF00FA" w:rsidP="00CF00FA">
      <w:pPr>
        <w:spacing w:before="100" w:beforeAutospacing="1" w:after="100" w:afterAutospacing="1"/>
      </w:pPr>
      <w:r w:rsidRPr="00DE4C12">
        <w:t>-создания условий для ознакомления с Правилами в администрации поселения.</w:t>
      </w:r>
    </w:p>
    <w:p w:rsidR="00CF00FA" w:rsidRPr="00572BA1" w:rsidRDefault="00CF00FA" w:rsidP="00CF00FA">
      <w:pPr>
        <w:spacing w:before="100" w:beforeAutospacing="1" w:after="100" w:afterAutospacing="1"/>
        <w:outlineLvl w:val="1"/>
        <w:rPr>
          <w:b/>
          <w:bCs/>
        </w:rPr>
      </w:pPr>
      <w:r w:rsidRPr="00572BA1">
        <w:rPr>
          <w:b/>
          <w:bCs/>
        </w:rPr>
        <w:t>Статья 4. Соотношение Правил землепользования и застройки с Генеральным планом поселения и документацией по планировке территории.</w:t>
      </w:r>
    </w:p>
    <w:p w:rsidR="00CF00FA" w:rsidRPr="00DE4C12" w:rsidRDefault="00CF00FA" w:rsidP="00CF00FA">
      <w:pPr>
        <w:spacing w:before="100" w:beforeAutospacing="1" w:after="100" w:afterAutospacing="1"/>
      </w:pPr>
      <w:r w:rsidRPr="00DE4C12">
        <w:t>1. Правила землепользования и застройки разработаны на основе Генерального плана поселения и не должны ему противоречить.</w:t>
      </w:r>
    </w:p>
    <w:p w:rsidR="00CF00FA" w:rsidRPr="00DE4C12" w:rsidRDefault="00CF00FA" w:rsidP="00CF00FA">
      <w:pPr>
        <w:spacing w:before="100" w:beforeAutospacing="1" w:after="100" w:afterAutospacing="1"/>
      </w:pPr>
      <w:r w:rsidRPr="00DE4C12">
        <w:t>В случае внесения изменений в Генеральный план поселения, соответствующие изменения должны быть внесены в Правила землепользования и застройки.</w:t>
      </w:r>
    </w:p>
    <w:p w:rsidR="00CF00FA" w:rsidRPr="00DE4C12" w:rsidRDefault="00CF00FA" w:rsidP="00CF00FA">
      <w:pPr>
        <w:spacing w:before="100" w:beforeAutospacing="1" w:after="100" w:afterAutospacing="1"/>
      </w:pPr>
      <w:r w:rsidRPr="00DE4C12">
        <w:t>2. Документация по планировке территории разрабатывается на основе Генерального плана поселения, настоящих Правил и иных нормативных правовых актов Российской Федерации</w:t>
      </w:r>
      <w:r w:rsidR="000A06BF">
        <w:t xml:space="preserve">  </w:t>
      </w:r>
      <w:r w:rsidRPr="00DE4C12">
        <w:t>и не должна им противоречить.</w:t>
      </w:r>
    </w:p>
    <w:p w:rsidR="00CF00FA" w:rsidRPr="00572BA1" w:rsidRDefault="00CF00FA" w:rsidP="00CF00FA">
      <w:pPr>
        <w:spacing w:before="100" w:beforeAutospacing="1" w:after="100" w:afterAutospacing="1"/>
        <w:outlineLvl w:val="1"/>
        <w:rPr>
          <w:b/>
          <w:bCs/>
        </w:rPr>
      </w:pPr>
      <w:r w:rsidRPr="00572BA1">
        <w:rPr>
          <w:b/>
          <w:bCs/>
        </w:rPr>
        <w:t>Статья 5. Полномочия органов и должностных лиц органа местного самоуправления поселения в области землепользования и застройки.</w:t>
      </w:r>
    </w:p>
    <w:p w:rsidR="00CF00FA" w:rsidRPr="00DE4C12" w:rsidRDefault="00CF00FA" w:rsidP="00CF00FA">
      <w:pPr>
        <w:spacing w:before="100" w:beforeAutospacing="1" w:after="100" w:afterAutospacing="1"/>
      </w:pPr>
      <w:r w:rsidRPr="00DE4C12">
        <w:t xml:space="preserve">1. К полномочиям </w:t>
      </w:r>
      <w:r w:rsidR="000A06BF">
        <w:t xml:space="preserve"> сельского </w:t>
      </w:r>
      <w:r w:rsidRPr="00DE4C12">
        <w:t>Со</w:t>
      </w:r>
      <w:r w:rsidR="000A06BF">
        <w:t xml:space="preserve">вета депутатов </w:t>
      </w:r>
      <w:r w:rsidRPr="00DE4C12">
        <w:t xml:space="preserve"> </w:t>
      </w:r>
      <w:r w:rsidR="00EB09B2">
        <w:t>Елинского</w:t>
      </w:r>
      <w:r w:rsidRPr="00DE4C12">
        <w:t xml:space="preserve"> сельского поселения (далее – </w:t>
      </w:r>
      <w:r w:rsidR="000A06BF">
        <w:t>Совет депутатов  поселения</w:t>
      </w:r>
      <w:r w:rsidRPr="00DE4C12">
        <w:t>) в области землепользования и застройки относятся:</w:t>
      </w:r>
    </w:p>
    <w:p w:rsidR="00CF00FA" w:rsidRPr="00DE4C12" w:rsidRDefault="00CF00FA" w:rsidP="00CF00FA">
      <w:pPr>
        <w:spacing w:before="100" w:beforeAutospacing="1" w:after="100" w:afterAutospacing="1"/>
      </w:pPr>
      <w:r w:rsidRPr="00DE4C12">
        <w:t>- утверждение и внесение изменений в Правила землепользования и застройки;</w:t>
      </w:r>
    </w:p>
    <w:p w:rsidR="00CF00FA" w:rsidRPr="00DE4C12" w:rsidRDefault="00CF00FA" w:rsidP="00CF00FA">
      <w:pPr>
        <w:spacing w:before="100" w:beforeAutospacing="1" w:after="100" w:afterAutospacing="1"/>
      </w:pPr>
      <w:r w:rsidRPr="00DE4C12">
        <w:lastRenderedPageBreak/>
        <w:t>- утверждение местных нормативов градостроительного проектирования;</w:t>
      </w:r>
    </w:p>
    <w:p w:rsidR="00CF00FA" w:rsidRPr="00DE4C12" w:rsidRDefault="00CF00FA" w:rsidP="00CF00FA">
      <w:pPr>
        <w:spacing w:before="100" w:beforeAutospacing="1" w:after="100" w:afterAutospacing="1"/>
      </w:pPr>
      <w:r w:rsidRPr="00DE4C12">
        <w:t>- иные полномочия в соответствии с действующим законодательством.</w:t>
      </w:r>
    </w:p>
    <w:p w:rsidR="00CF00FA" w:rsidRPr="00DE4C12" w:rsidRDefault="00CF00FA" w:rsidP="00CF00FA">
      <w:pPr>
        <w:spacing w:before="100" w:beforeAutospacing="1" w:after="100" w:afterAutospacing="1"/>
      </w:pPr>
      <w:r w:rsidRPr="00DE4C12">
        <w:t xml:space="preserve">2. К полномочиям Главы </w:t>
      </w:r>
      <w:r w:rsidR="00EB09B2">
        <w:t>Елинского</w:t>
      </w:r>
      <w:r w:rsidRPr="00DE4C12">
        <w:t xml:space="preserve"> сельского поселения (далее – Главы поселения) относятся:</w:t>
      </w:r>
    </w:p>
    <w:p w:rsidR="00CF00FA" w:rsidRPr="00DE4C12" w:rsidRDefault="00CF00FA" w:rsidP="00CF00FA">
      <w:pPr>
        <w:spacing w:before="100" w:beforeAutospacing="1" w:after="100" w:afterAutospacing="1"/>
      </w:pPr>
      <w:r w:rsidRPr="00DE4C12">
        <w:t>- утверждение документации по планировке территории;</w:t>
      </w:r>
    </w:p>
    <w:p w:rsidR="00CF00FA" w:rsidRPr="00DE4C12" w:rsidRDefault="00CF00FA" w:rsidP="00CF00FA">
      <w:pPr>
        <w:spacing w:before="100" w:beforeAutospacing="1" w:after="100" w:afterAutospacing="1"/>
      </w:pPr>
      <w:r w:rsidRPr="00DE4C12">
        <w:t>- принятие решения о предоставлении разрешения на условно разрешённый вид использования земельного участка;</w:t>
      </w:r>
    </w:p>
    <w:p w:rsidR="00CF00FA" w:rsidRPr="00DE4C12" w:rsidRDefault="00CF00FA" w:rsidP="00CF00FA">
      <w:pPr>
        <w:spacing w:before="100" w:beforeAutospacing="1" w:after="100" w:afterAutospacing="1"/>
      </w:pPr>
      <w:r w:rsidRPr="00DE4C12">
        <w:t>-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F00FA" w:rsidRPr="00DE4C12" w:rsidRDefault="00CF00FA" w:rsidP="00CF00FA">
      <w:pPr>
        <w:spacing w:before="100" w:beforeAutospacing="1" w:after="100" w:afterAutospacing="1"/>
      </w:pPr>
      <w:r w:rsidRPr="00DE4C12">
        <w:t>- принятие решения о подготовке проекта изменений в Правила землепользования и застройки;</w:t>
      </w:r>
    </w:p>
    <w:p w:rsidR="00CF00FA" w:rsidRPr="00DE4C12" w:rsidRDefault="00CF00FA" w:rsidP="00CF00FA">
      <w:pPr>
        <w:spacing w:before="100" w:beforeAutospacing="1" w:after="100" w:afterAutospacing="1"/>
      </w:pPr>
      <w:r w:rsidRPr="00DE4C12">
        <w:t>- принятие решений о подготовке документации по планировке территории.</w:t>
      </w:r>
    </w:p>
    <w:p w:rsidR="00CF00FA" w:rsidRPr="00DE4C12" w:rsidRDefault="00CF00FA" w:rsidP="00CF00FA">
      <w:pPr>
        <w:spacing w:before="100" w:beforeAutospacing="1" w:after="100" w:afterAutospacing="1"/>
      </w:pPr>
      <w:r w:rsidRPr="00DE4C12">
        <w:t xml:space="preserve">3. К полномочиям администрации </w:t>
      </w:r>
      <w:r w:rsidR="00EB09B2">
        <w:t>Елинского</w:t>
      </w:r>
      <w:r w:rsidRPr="00DE4C12">
        <w:t xml:space="preserve"> сельского поселения (далее – администрация поселения) относятся:</w:t>
      </w:r>
    </w:p>
    <w:p w:rsidR="00CF00FA" w:rsidRPr="00DE4C12" w:rsidRDefault="00CF00FA" w:rsidP="00CF00FA">
      <w:pPr>
        <w:spacing w:before="100" w:beforeAutospacing="1" w:after="100" w:afterAutospacing="1"/>
      </w:pPr>
      <w:r w:rsidRPr="00DE4C12">
        <w:t>- обеспечение разработки документации по планировке территории;</w:t>
      </w:r>
    </w:p>
    <w:p w:rsidR="00CF00FA" w:rsidRPr="00DE4C12" w:rsidRDefault="00CF00FA" w:rsidP="00CF00FA">
      <w:pPr>
        <w:spacing w:before="100" w:beforeAutospacing="1" w:after="100" w:afterAutospacing="1"/>
      </w:pPr>
      <w:r w:rsidRPr="00DE4C12">
        <w:t>- выдача разрешений на строительство, реконструкцию объектов капитального строительства и их капитальный ремонт;</w:t>
      </w:r>
    </w:p>
    <w:p w:rsidR="00CF00FA" w:rsidRPr="00DE4C12" w:rsidRDefault="00CF00FA" w:rsidP="00CF00FA">
      <w:pPr>
        <w:spacing w:before="100" w:beforeAutospacing="1" w:after="100" w:afterAutospacing="1"/>
      </w:pPr>
      <w:r w:rsidRPr="00DE4C12">
        <w:t>- выдача разрешений на ввод объектов в эксплуатацию;</w:t>
      </w:r>
    </w:p>
    <w:p w:rsidR="00CF00FA" w:rsidRPr="00DE4C12" w:rsidRDefault="00CF00FA" w:rsidP="00CF00FA">
      <w:pPr>
        <w:spacing w:before="100" w:beforeAutospacing="1" w:after="100" w:afterAutospacing="1"/>
      </w:pPr>
      <w:r w:rsidRPr="00DE4C12">
        <w:t>- принятие решений о резервировании земельных участков для муниципальных нужд;</w:t>
      </w:r>
    </w:p>
    <w:p w:rsidR="00CF00FA" w:rsidRPr="00DE4C12" w:rsidRDefault="00CF00FA" w:rsidP="00CF00FA">
      <w:pPr>
        <w:spacing w:before="100" w:beforeAutospacing="1" w:after="100" w:afterAutospacing="1"/>
      </w:pPr>
      <w:r w:rsidRPr="00DE4C12">
        <w:t>- принятие решений об изъятии земельных участков для муниципальных нужд.</w:t>
      </w:r>
    </w:p>
    <w:p w:rsidR="00CF00FA" w:rsidRPr="00572BA1" w:rsidRDefault="00CF00FA" w:rsidP="00CF00FA">
      <w:pPr>
        <w:spacing w:before="100" w:beforeAutospacing="1" w:after="100" w:afterAutospacing="1"/>
        <w:outlineLvl w:val="1"/>
        <w:rPr>
          <w:b/>
          <w:bCs/>
        </w:rPr>
      </w:pPr>
      <w:r w:rsidRPr="00572BA1">
        <w:rPr>
          <w:b/>
          <w:bCs/>
        </w:rPr>
        <w:t>Статья 6. Комиссия по подготовке правил землепользования и застройки.</w:t>
      </w:r>
    </w:p>
    <w:p w:rsidR="00CF00FA" w:rsidRPr="00DE4C12" w:rsidRDefault="00CF00FA" w:rsidP="00CF00FA">
      <w:pPr>
        <w:numPr>
          <w:ilvl w:val="0"/>
          <w:numId w:val="1"/>
        </w:numPr>
        <w:spacing w:before="100" w:beforeAutospacing="1" w:after="100" w:afterAutospacing="1"/>
      </w:pPr>
      <w:r w:rsidRPr="00DE4C12">
        <w:t>Комиссия по подготовке правил землепользования и застройки поселения (далее – Комиссия) формируется в целях обеспечения требований настоящих Правил, предъявляемых к землепользованию и застройке.</w:t>
      </w:r>
    </w:p>
    <w:p w:rsidR="00CF00FA" w:rsidRPr="00DE4C12" w:rsidRDefault="00CF00FA" w:rsidP="00CF00FA">
      <w:pPr>
        <w:numPr>
          <w:ilvl w:val="0"/>
          <w:numId w:val="1"/>
        </w:numPr>
        <w:spacing w:before="100" w:beforeAutospacing="1" w:after="100" w:afterAutospacing="1"/>
      </w:pPr>
      <w:r w:rsidRPr="00DE4C12">
        <w:t xml:space="preserve">Комиссия осуществляет свою деятельность согласно настоящим Правилам, а также согласно </w:t>
      </w:r>
      <w:r w:rsidRPr="00916A5E">
        <w:rPr>
          <w:b/>
        </w:rPr>
        <w:t>Положению «О комиссии по подготовке</w:t>
      </w:r>
      <w:r w:rsidR="000A06BF" w:rsidRPr="00916A5E">
        <w:rPr>
          <w:b/>
        </w:rPr>
        <w:t xml:space="preserve"> проекта </w:t>
      </w:r>
      <w:r w:rsidRPr="00916A5E">
        <w:rPr>
          <w:b/>
        </w:rPr>
        <w:t xml:space="preserve"> правил землепользования и застройки</w:t>
      </w:r>
      <w:r w:rsidR="000A06BF" w:rsidRPr="00916A5E">
        <w:rPr>
          <w:b/>
        </w:rPr>
        <w:t xml:space="preserve"> в  муниципальном  образовании </w:t>
      </w:r>
      <w:r w:rsidRPr="00916A5E">
        <w:rPr>
          <w:b/>
        </w:rPr>
        <w:t xml:space="preserve"> </w:t>
      </w:r>
      <w:r w:rsidR="00EB09B2">
        <w:rPr>
          <w:b/>
        </w:rPr>
        <w:t>Елинское</w:t>
      </w:r>
      <w:r w:rsidR="000A06BF" w:rsidRPr="00916A5E">
        <w:rPr>
          <w:b/>
        </w:rPr>
        <w:t xml:space="preserve">  </w:t>
      </w:r>
      <w:r w:rsidRPr="00916A5E">
        <w:rPr>
          <w:b/>
        </w:rPr>
        <w:t xml:space="preserve"> сельско</w:t>
      </w:r>
      <w:r w:rsidR="000A06BF" w:rsidRPr="00916A5E">
        <w:rPr>
          <w:b/>
        </w:rPr>
        <w:t xml:space="preserve">е </w:t>
      </w:r>
      <w:r w:rsidRPr="00916A5E">
        <w:rPr>
          <w:b/>
        </w:rPr>
        <w:t xml:space="preserve"> поселени</w:t>
      </w:r>
      <w:r w:rsidR="000A06BF" w:rsidRPr="00916A5E">
        <w:rPr>
          <w:b/>
        </w:rPr>
        <w:t>е</w:t>
      </w:r>
      <w:r w:rsidRPr="00916A5E">
        <w:rPr>
          <w:b/>
        </w:rPr>
        <w:t xml:space="preserve">», утвержденного постановлением Главы </w:t>
      </w:r>
      <w:r w:rsidR="00EB09B2">
        <w:rPr>
          <w:b/>
        </w:rPr>
        <w:t>Елинского</w:t>
      </w:r>
      <w:r w:rsidRPr="00916A5E">
        <w:rPr>
          <w:b/>
        </w:rPr>
        <w:t xml:space="preserve"> сельского поселения от </w:t>
      </w:r>
      <w:r w:rsidR="00810568">
        <w:rPr>
          <w:b/>
        </w:rPr>
        <w:t>06</w:t>
      </w:r>
      <w:r w:rsidRPr="00916A5E">
        <w:rPr>
          <w:b/>
        </w:rPr>
        <w:t>.0</w:t>
      </w:r>
      <w:r w:rsidR="00810568">
        <w:rPr>
          <w:b/>
        </w:rPr>
        <w:t>6.2012</w:t>
      </w:r>
      <w:r w:rsidR="008F663D">
        <w:rPr>
          <w:b/>
        </w:rPr>
        <w:t xml:space="preserve">г. № </w:t>
      </w:r>
      <w:r w:rsidR="00810568">
        <w:rPr>
          <w:b/>
        </w:rPr>
        <w:t>79/1</w:t>
      </w:r>
      <w:r w:rsidRPr="00916A5E">
        <w:rPr>
          <w:b/>
        </w:rPr>
        <w:t>.</w:t>
      </w:r>
      <w:r w:rsidRPr="00DE4C12">
        <w:t xml:space="preserve"> Комиссия является консультативным органом при администрации поселения.</w:t>
      </w:r>
    </w:p>
    <w:p w:rsidR="00CF00FA" w:rsidRPr="00DE4C12" w:rsidRDefault="00CF00FA" w:rsidP="00CF00FA">
      <w:pPr>
        <w:numPr>
          <w:ilvl w:val="0"/>
          <w:numId w:val="1"/>
        </w:numPr>
        <w:spacing w:before="100" w:beforeAutospacing="1" w:after="100" w:afterAutospacing="1"/>
      </w:pPr>
      <w:r w:rsidRPr="00DE4C12">
        <w:t>Комиссия:</w:t>
      </w:r>
    </w:p>
    <w:p w:rsidR="00CF00FA" w:rsidRPr="00DE4C12" w:rsidRDefault="00CF00FA" w:rsidP="00CF00FA">
      <w:pPr>
        <w:spacing w:before="100" w:beforeAutospacing="1" w:after="100" w:afterAutospacing="1"/>
      </w:pPr>
      <w:r w:rsidRPr="00DE4C12">
        <w:t>- организует проведение публичных слушаний по вопросам градостроительной деятельности на территории поселения;</w:t>
      </w:r>
    </w:p>
    <w:p w:rsidR="00CF00FA" w:rsidRPr="00DE4C12" w:rsidRDefault="00CF00FA" w:rsidP="00CF00FA">
      <w:pPr>
        <w:spacing w:before="100" w:beforeAutospacing="1" w:after="100" w:afterAutospacing="1"/>
      </w:pPr>
      <w:r w:rsidRPr="00DE4C12">
        <w:t>- рассматривает заявления застройщиков о предоставлении разрешения на условно разрешённый вид использования земельного участка или объекта капитального строительства;</w:t>
      </w:r>
    </w:p>
    <w:p w:rsidR="00CF00FA" w:rsidRPr="00DE4C12" w:rsidRDefault="00CF00FA" w:rsidP="00CF00FA">
      <w:pPr>
        <w:spacing w:before="100" w:beforeAutospacing="1" w:after="100" w:afterAutospacing="1"/>
      </w:pPr>
      <w:r w:rsidRPr="00DE4C12">
        <w:t>- рассматривает заявления застройщиков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F00FA" w:rsidRPr="00DE4C12" w:rsidRDefault="00CF00FA" w:rsidP="00CF00FA">
      <w:pPr>
        <w:spacing w:before="100" w:beforeAutospacing="1" w:after="100" w:afterAutospacing="1"/>
      </w:pPr>
      <w:r w:rsidRPr="00DE4C12">
        <w:lastRenderedPageBreak/>
        <w:t>- готовит рекомендации Главе поселения о внесении изменений в Правила или об отклонении предложений о внесении изменений;</w:t>
      </w:r>
    </w:p>
    <w:p w:rsidR="00CF00FA" w:rsidRPr="00DE4C12" w:rsidRDefault="00CF00FA" w:rsidP="00CF00FA">
      <w:pPr>
        <w:spacing w:before="100" w:beforeAutospacing="1" w:after="100" w:afterAutospacing="1"/>
      </w:pPr>
      <w:r w:rsidRPr="00DE4C12">
        <w:t>- готовит заключения и рекомендации по результатам публичных слушаний;</w:t>
      </w:r>
    </w:p>
    <w:p w:rsidR="00CF00FA" w:rsidRPr="00DE4C12" w:rsidRDefault="00CF00FA" w:rsidP="00CF00FA">
      <w:pPr>
        <w:spacing w:before="100" w:beforeAutospacing="1" w:after="100" w:afterAutospacing="1"/>
      </w:pPr>
      <w:r w:rsidRPr="00DE4C12">
        <w:t>- осуществляет другие полномочия.</w:t>
      </w:r>
    </w:p>
    <w:p w:rsidR="00CF00FA" w:rsidRPr="00DE4C12" w:rsidRDefault="00CF00FA" w:rsidP="00CF00FA">
      <w:pPr>
        <w:spacing w:before="100" w:beforeAutospacing="1" w:after="100" w:afterAutospacing="1"/>
      </w:pPr>
      <w:r w:rsidRPr="00DE4C12">
        <w:t xml:space="preserve">4. Состав Комиссии утверждается </w:t>
      </w:r>
      <w:r w:rsidR="000A06BF">
        <w:t xml:space="preserve">постановлением  </w:t>
      </w:r>
      <w:r w:rsidRPr="00DE4C12">
        <w:t xml:space="preserve"> администрации </w:t>
      </w:r>
      <w:r w:rsidR="00EB09B2">
        <w:t>Елинского</w:t>
      </w:r>
      <w:r w:rsidRPr="00DE4C12">
        <w:t xml:space="preserve"> сельского поселения.</w:t>
      </w:r>
    </w:p>
    <w:p w:rsidR="00CF00FA" w:rsidRPr="00DE4C12" w:rsidRDefault="00CF00FA" w:rsidP="00CF00FA">
      <w:pPr>
        <w:spacing w:before="100" w:beforeAutospacing="1" w:after="100" w:afterAutospacing="1"/>
      </w:pPr>
      <w:r w:rsidRPr="00DE4C12">
        <w:t>5. Комиссия осуществляет свою деятельность в форме заседаний, в том числе проводимых в режиме публичных слушаний. Комиссия принимает решения в форме заключений.</w:t>
      </w:r>
    </w:p>
    <w:p w:rsidR="00CF00FA" w:rsidRPr="00143C75" w:rsidRDefault="00CF00FA" w:rsidP="00572BA1">
      <w:pPr>
        <w:spacing w:before="100" w:beforeAutospacing="1" w:after="100" w:afterAutospacing="1"/>
        <w:jc w:val="center"/>
        <w:outlineLvl w:val="1"/>
        <w:rPr>
          <w:b/>
          <w:bCs/>
          <w:sz w:val="28"/>
          <w:szCs w:val="28"/>
        </w:rPr>
      </w:pPr>
      <w:r w:rsidRPr="00143C75">
        <w:rPr>
          <w:b/>
          <w:bCs/>
          <w:sz w:val="28"/>
          <w:szCs w:val="28"/>
        </w:rPr>
        <w:t>Глава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CF00FA" w:rsidRPr="00572BA1" w:rsidRDefault="00CF00FA" w:rsidP="00CF00FA">
      <w:pPr>
        <w:spacing w:before="100" w:beforeAutospacing="1" w:after="100" w:afterAutospacing="1"/>
        <w:outlineLvl w:val="1"/>
        <w:rPr>
          <w:b/>
          <w:bCs/>
        </w:rPr>
      </w:pPr>
      <w:r w:rsidRPr="00572BA1">
        <w:rPr>
          <w:b/>
          <w:bCs/>
        </w:rPr>
        <w:t>Статья 7. Порядок предоставления разрешения на условно разрешённый вид использования земельного участка или объекта капитального строительства.</w:t>
      </w:r>
    </w:p>
    <w:p w:rsidR="00CF00FA" w:rsidRPr="00DE4C12" w:rsidRDefault="00CF00FA" w:rsidP="00CF00FA">
      <w:pPr>
        <w:spacing w:before="100" w:beforeAutospacing="1" w:after="100" w:afterAutospacing="1"/>
      </w:pPr>
      <w:r w:rsidRPr="00DE4C12">
        <w:t>1. Застройщик подаёт заявление о предоставлении разрешения на условно разрешённый вид использования в Комиссию по подготовке правил землепользования и застройки.</w:t>
      </w:r>
    </w:p>
    <w:p w:rsidR="00CF00FA" w:rsidRPr="00DE4C12" w:rsidRDefault="00CF00FA" w:rsidP="00CF00FA">
      <w:pPr>
        <w:spacing w:before="100" w:beforeAutospacing="1" w:after="100" w:afterAutospacing="1"/>
      </w:pPr>
      <w:r w:rsidRPr="00DE4C12">
        <w:t xml:space="preserve">2. Вопрос о предоставлении разрешения на условно разрешённый вид использования подлежит обсуждению </w:t>
      </w:r>
      <w:proofErr w:type="gramStart"/>
      <w:r w:rsidRPr="00DE4C12">
        <w:t>на публичных слушаниях в соответствии с Положением о проведении публичных слушаний по вопросам</w:t>
      </w:r>
      <w:proofErr w:type="gramEnd"/>
      <w:r w:rsidRPr="00DE4C12">
        <w:t xml:space="preserve"> градостроительной деятельности на территории </w:t>
      </w:r>
      <w:r w:rsidR="00EB09B2">
        <w:t>Елинского</w:t>
      </w:r>
      <w:r w:rsidRPr="00DE4C12">
        <w:t xml:space="preserve"> сельского поселения.</w:t>
      </w:r>
    </w:p>
    <w:p w:rsidR="00CF00FA" w:rsidRPr="00DE4C12" w:rsidRDefault="00CF00FA" w:rsidP="00CF00FA">
      <w:pPr>
        <w:spacing w:before="100" w:beforeAutospacing="1" w:after="100" w:afterAutospacing="1"/>
      </w:pPr>
      <w:r w:rsidRPr="00DE4C12">
        <w:t xml:space="preserve">3. </w:t>
      </w:r>
      <w:proofErr w:type="gramStart"/>
      <w:r w:rsidRPr="00DE4C12">
        <w:t>На основании заключения о результатах публичных слушаний по вопросу о предоставлении разрешения на условно разрешенный вид</w:t>
      </w:r>
      <w:proofErr w:type="gramEnd"/>
      <w:r w:rsidRPr="00DE4C12">
        <w:t xml:space="preserve">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w:t>
      </w:r>
    </w:p>
    <w:p w:rsidR="00CF00FA" w:rsidRPr="00DE4C12" w:rsidRDefault="00CF00FA" w:rsidP="00CF00FA">
      <w:pPr>
        <w:spacing w:before="100" w:beforeAutospacing="1" w:after="100" w:afterAutospacing="1"/>
      </w:pPr>
      <w:r w:rsidRPr="00DE4C12">
        <w:t>4. На основании указанных в пункте 3 настоящей статьи рекомендаций Глава поселения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Постановление Главы поселение о предоставлении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w:t>
      </w:r>
    </w:p>
    <w:p w:rsidR="00CF00FA" w:rsidRPr="00DE4C12" w:rsidRDefault="00CF00FA" w:rsidP="00CF00FA">
      <w:pPr>
        <w:spacing w:before="100" w:beforeAutospacing="1" w:after="100" w:afterAutospacing="1"/>
      </w:pPr>
      <w:r w:rsidRPr="00DE4C12">
        <w:t> </w:t>
      </w:r>
      <w:r w:rsidRPr="00DE4C12">
        <w:rPr>
          <w:b/>
          <w:bCs/>
        </w:rPr>
        <w:t>Статья 8.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p>
    <w:p w:rsidR="00CF00FA" w:rsidRPr="00DE4C12" w:rsidRDefault="00CF00FA" w:rsidP="00CF00FA">
      <w:pPr>
        <w:spacing w:before="100" w:beforeAutospacing="1" w:after="100" w:afterAutospacing="1"/>
      </w:pPr>
      <w:r w:rsidRPr="00DE4C12">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CF00FA" w:rsidRPr="00DE4C12" w:rsidRDefault="00CF00FA" w:rsidP="00CF00FA">
      <w:pPr>
        <w:spacing w:before="100" w:beforeAutospacing="1" w:after="100" w:afterAutospacing="1"/>
      </w:pPr>
      <w:r w:rsidRPr="00DE4C12">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CF00FA" w:rsidRPr="00DE4C12" w:rsidRDefault="00CF00FA" w:rsidP="00CF00FA">
      <w:pPr>
        <w:spacing w:before="100" w:beforeAutospacing="1" w:after="100" w:afterAutospacing="1"/>
      </w:pPr>
      <w:r w:rsidRPr="00DE4C12">
        <w:lastRenderedPageBreak/>
        <w:t>3. Застройщик подаёт в Комиссию по подготовке правил землепользования и застройки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F00FA" w:rsidRPr="00DE4C12" w:rsidRDefault="00CF00FA" w:rsidP="00CF00FA">
      <w:pPr>
        <w:spacing w:before="100" w:beforeAutospacing="1" w:after="100" w:afterAutospacing="1"/>
      </w:pPr>
      <w:r w:rsidRPr="00DE4C12">
        <w:t xml:space="preserve">4. Вопрос о предоставлении такого разрешения подлежит обсуждению </w:t>
      </w:r>
      <w:proofErr w:type="gramStart"/>
      <w:r w:rsidRPr="00DE4C12">
        <w:t>на публичных слушаниях в соответствии с Положением о проведении публичных слушаний на территории</w:t>
      </w:r>
      <w:proofErr w:type="gramEnd"/>
      <w:r w:rsidRPr="00DE4C12">
        <w:t xml:space="preserve"> </w:t>
      </w:r>
      <w:r w:rsidR="00EB09B2">
        <w:t>Елинского</w:t>
      </w:r>
      <w:r w:rsidRPr="00DE4C12">
        <w:t xml:space="preserve"> сельского поселения.</w:t>
      </w:r>
    </w:p>
    <w:p w:rsidR="00CF00FA" w:rsidRPr="00DE4C12" w:rsidRDefault="00CF00FA" w:rsidP="00CF00FA">
      <w:pPr>
        <w:spacing w:before="100" w:beforeAutospacing="1" w:after="100" w:afterAutospacing="1"/>
      </w:pPr>
      <w:r w:rsidRPr="00DE4C12">
        <w:t xml:space="preserve">5. </w:t>
      </w:r>
      <w:proofErr w:type="gramStart"/>
      <w:r w:rsidRPr="00DE4C12">
        <w:t>На основании заключения о результатах публичных слушаний по вопросу о предоставлении разрешения на отклонение</w:t>
      </w:r>
      <w:proofErr w:type="gramEnd"/>
      <w:r w:rsidRPr="00DE4C12">
        <w:t xml:space="preserve">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поселения.</w:t>
      </w:r>
    </w:p>
    <w:p w:rsidR="00CF00FA" w:rsidRPr="00DE4C12" w:rsidRDefault="00CF00FA" w:rsidP="00CF00FA">
      <w:pPr>
        <w:spacing w:before="100" w:beforeAutospacing="1" w:after="100" w:afterAutospacing="1"/>
      </w:pPr>
      <w:r w:rsidRPr="00DE4C12">
        <w:t>6. Глава в течение семи дней со дня поступления указанных в пункте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CF00FA" w:rsidRPr="00143C75" w:rsidRDefault="00CF00FA" w:rsidP="00916A5E">
      <w:pPr>
        <w:spacing w:before="100" w:beforeAutospacing="1" w:after="100" w:afterAutospacing="1"/>
        <w:jc w:val="center"/>
        <w:rPr>
          <w:b/>
          <w:bCs/>
          <w:kern w:val="36"/>
          <w:sz w:val="28"/>
          <w:szCs w:val="28"/>
        </w:rPr>
      </w:pPr>
      <w:r w:rsidRPr="00143C75">
        <w:rPr>
          <w:b/>
          <w:bCs/>
          <w:kern w:val="36"/>
          <w:sz w:val="28"/>
          <w:szCs w:val="28"/>
        </w:rPr>
        <w:t>Глава 3. Положение о подготовке документации по планировке территории.</w:t>
      </w:r>
    </w:p>
    <w:p w:rsidR="00CF00FA" w:rsidRPr="00572BA1" w:rsidRDefault="00CF00FA" w:rsidP="00CF00FA">
      <w:pPr>
        <w:spacing w:before="100" w:beforeAutospacing="1" w:after="100" w:afterAutospacing="1"/>
        <w:outlineLvl w:val="1"/>
        <w:rPr>
          <w:b/>
          <w:bCs/>
        </w:rPr>
      </w:pPr>
      <w:r w:rsidRPr="00572BA1">
        <w:rPr>
          <w:b/>
          <w:bCs/>
        </w:rPr>
        <w:t>Статья 9. Общие положения о планировке территории.</w:t>
      </w:r>
    </w:p>
    <w:p w:rsidR="00CF00FA" w:rsidRPr="00DE4C12" w:rsidRDefault="00CF00FA" w:rsidP="00CF00FA">
      <w:pPr>
        <w:spacing w:before="100" w:beforeAutospacing="1" w:after="100" w:afterAutospacing="1"/>
      </w:pPr>
      <w:r w:rsidRPr="00DE4C12">
        <w:t>1. Планировка территории осуществляется посредством разработки документации по планировке территории:</w:t>
      </w:r>
    </w:p>
    <w:p w:rsidR="00CF00FA" w:rsidRPr="00DE4C12" w:rsidRDefault="00CF00FA" w:rsidP="00CF00FA">
      <w:pPr>
        <w:spacing w:before="100" w:beforeAutospacing="1" w:after="100" w:afterAutospacing="1"/>
      </w:pPr>
      <w:r w:rsidRPr="00DE4C12">
        <w:t>- проектов планировки, как отдельных документов;</w:t>
      </w:r>
    </w:p>
    <w:p w:rsidR="00CF00FA" w:rsidRPr="00DE4C12" w:rsidRDefault="00CF00FA" w:rsidP="00CF00FA">
      <w:pPr>
        <w:spacing w:before="100" w:beforeAutospacing="1" w:after="100" w:afterAutospacing="1"/>
      </w:pPr>
      <w:r w:rsidRPr="00DE4C12">
        <w:t>- проектов планировки с проектами межевания в их составе;</w:t>
      </w:r>
    </w:p>
    <w:p w:rsidR="00CF00FA" w:rsidRPr="00DE4C12" w:rsidRDefault="00CF00FA" w:rsidP="00CF00FA">
      <w:pPr>
        <w:spacing w:before="100" w:beforeAutospacing="1" w:after="100" w:afterAutospacing="1"/>
      </w:pPr>
      <w:r w:rsidRPr="00DE4C12">
        <w:t>- проектов планировки с проектами межевания в их составе и с градостроительными планами земельных участков в составе проектов межевания;</w:t>
      </w:r>
    </w:p>
    <w:p w:rsidR="00CF00FA" w:rsidRPr="00DE4C12" w:rsidRDefault="00CF00FA" w:rsidP="00CF00FA">
      <w:pPr>
        <w:spacing w:before="100" w:beforeAutospacing="1" w:after="100" w:afterAutospacing="1"/>
      </w:pPr>
      <w:r w:rsidRPr="00DE4C12">
        <w:t>- проектов межевания, как отдельных документов;</w:t>
      </w:r>
    </w:p>
    <w:p w:rsidR="00CF00FA" w:rsidRPr="00DE4C12" w:rsidRDefault="00CF00FA" w:rsidP="00CF00FA">
      <w:pPr>
        <w:spacing w:before="100" w:beforeAutospacing="1" w:after="100" w:afterAutospacing="1"/>
      </w:pPr>
      <w:r w:rsidRPr="00DE4C12">
        <w:t>- проектов межевания с градостроительными планами земельных участков в их составе;</w:t>
      </w:r>
    </w:p>
    <w:p w:rsidR="00CF00FA" w:rsidRPr="00DE4C12" w:rsidRDefault="00CF00FA" w:rsidP="00CF00FA">
      <w:pPr>
        <w:spacing w:before="100" w:beforeAutospacing="1" w:after="100" w:afterAutospacing="1"/>
      </w:pPr>
      <w:r w:rsidRPr="00DE4C12">
        <w:t>- градостроительных планов земельных участков, как отдельных документов на основании заявлений заинтересованных лиц.</w:t>
      </w:r>
    </w:p>
    <w:p w:rsidR="00CF00FA" w:rsidRPr="00DE4C12" w:rsidRDefault="00CF00FA" w:rsidP="00CF00FA">
      <w:pPr>
        <w:spacing w:before="100" w:beforeAutospacing="1" w:after="100" w:afterAutospacing="1"/>
      </w:pPr>
      <w:r w:rsidRPr="00DE4C12">
        <w:t>2. Разработка документации по планировке территории осуществляется с учётом характеристик планируемого развития конкретной территории, а также следующих особенностей:</w:t>
      </w:r>
    </w:p>
    <w:p w:rsidR="00CF00FA" w:rsidRPr="00DE4C12" w:rsidRDefault="00CF00FA" w:rsidP="00CF00FA">
      <w:pPr>
        <w:spacing w:before="100" w:beforeAutospacing="1" w:after="100" w:afterAutospacing="1"/>
      </w:pPr>
      <w:r w:rsidRPr="00DE4C12">
        <w:t>1) проекты планировки разрабатываются в случаях, когда необходимо установить (изменить), в том числе посредством красных линий:</w:t>
      </w:r>
    </w:p>
    <w:p w:rsidR="00CF00FA" w:rsidRPr="00DE4C12" w:rsidRDefault="00CF00FA" w:rsidP="00CF00FA">
      <w:pPr>
        <w:spacing w:before="100" w:beforeAutospacing="1" w:after="100" w:afterAutospacing="1"/>
      </w:pPr>
      <w:r w:rsidRPr="00DE4C12">
        <w:t>а) границы планировочных элементов территории (кварталов, микрорайонов);</w:t>
      </w:r>
    </w:p>
    <w:p w:rsidR="00CF00FA" w:rsidRPr="00DE4C12" w:rsidRDefault="00CF00FA" w:rsidP="00CF00FA">
      <w:pPr>
        <w:spacing w:before="100" w:beforeAutospacing="1" w:after="100" w:afterAutospacing="1"/>
      </w:pPr>
      <w:r w:rsidRPr="00DE4C12">
        <w:t>б) границы земельных участков общего пользования и линейных объектов без определения границ иных земельных участков;</w:t>
      </w:r>
    </w:p>
    <w:p w:rsidR="00CF00FA" w:rsidRPr="00DE4C12" w:rsidRDefault="00CF00FA" w:rsidP="00CF00FA">
      <w:pPr>
        <w:spacing w:before="100" w:beforeAutospacing="1" w:after="100" w:afterAutospacing="1"/>
      </w:pPr>
      <w:r w:rsidRPr="00DE4C12">
        <w:lastRenderedPageBreak/>
        <w:t>в) границы зон планируемого размещения объектов социально-культурного и коммунально-бытового и иного назначения;</w:t>
      </w:r>
    </w:p>
    <w:p w:rsidR="00CF00FA" w:rsidRPr="00DE4C12" w:rsidRDefault="00CF00FA" w:rsidP="00CF00FA">
      <w:pPr>
        <w:spacing w:before="100" w:beforeAutospacing="1" w:after="100" w:afterAutospacing="1"/>
      </w:pPr>
      <w:r w:rsidRPr="00DE4C12">
        <w:t>г) другие границы;</w:t>
      </w:r>
    </w:p>
    <w:p w:rsidR="00CF00FA" w:rsidRPr="00DE4C12" w:rsidRDefault="00CF00FA" w:rsidP="00CF00FA">
      <w:pPr>
        <w:spacing w:before="100" w:beforeAutospacing="1" w:after="100" w:afterAutospacing="1"/>
      </w:pPr>
      <w:r w:rsidRPr="00DE4C12">
        <w:t>2) проекты межевания разрабатываются в пределах красных линий планировочных элементов территории, не разделённой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 в целях определения:</w:t>
      </w:r>
    </w:p>
    <w:p w:rsidR="00CF00FA" w:rsidRPr="00DE4C12" w:rsidRDefault="00CF00FA" w:rsidP="00CF00FA">
      <w:pPr>
        <w:spacing w:before="100" w:beforeAutospacing="1" w:after="100" w:afterAutospacing="1"/>
      </w:pPr>
      <w:r w:rsidRPr="00DE4C12">
        <w:t>а) границ земельных участков, которые не являются земельными участками общего пользования;</w:t>
      </w:r>
    </w:p>
    <w:p w:rsidR="00CF00FA" w:rsidRPr="00DE4C12" w:rsidRDefault="00CF00FA" w:rsidP="00CF00FA">
      <w:pPr>
        <w:spacing w:before="100" w:beforeAutospacing="1" w:after="100" w:afterAutospacing="1"/>
      </w:pPr>
      <w:r w:rsidRPr="00DE4C12">
        <w:t>б) линий отступа от красных линий для определения места допустимого строительства;</w:t>
      </w:r>
    </w:p>
    <w:p w:rsidR="00CF00FA" w:rsidRPr="00DE4C12" w:rsidRDefault="00CF00FA" w:rsidP="00CF00FA">
      <w:pPr>
        <w:spacing w:before="100" w:beforeAutospacing="1" w:after="100" w:afterAutospacing="1"/>
      </w:pPr>
      <w:r w:rsidRPr="00DE4C12">
        <w:t>в) границ зон планируемого размещения объектов капитального строительства федерального, областного и местного значения;</w:t>
      </w:r>
    </w:p>
    <w:p w:rsidR="00CF00FA" w:rsidRPr="00DE4C12" w:rsidRDefault="00CF00FA" w:rsidP="00CF00FA">
      <w:pPr>
        <w:spacing w:before="100" w:beforeAutospacing="1" w:after="100" w:afterAutospacing="1"/>
      </w:pPr>
      <w:r w:rsidRPr="00DE4C12">
        <w:t>г) границ зон с особыми условиями использования территории;</w:t>
      </w:r>
    </w:p>
    <w:p w:rsidR="00CF00FA" w:rsidRPr="00DE4C12" w:rsidRDefault="00CF00FA" w:rsidP="00CF00FA">
      <w:pPr>
        <w:spacing w:before="100" w:beforeAutospacing="1" w:after="100" w:afterAutospacing="1"/>
      </w:pPr>
      <w:proofErr w:type="spellStart"/>
      <w:r w:rsidRPr="00DE4C12">
        <w:t>д</w:t>
      </w:r>
      <w:proofErr w:type="spellEnd"/>
      <w:r w:rsidRPr="00DE4C12">
        <w:t>) других границ;</w:t>
      </w:r>
    </w:p>
    <w:p w:rsidR="00CF00FA" w:rsidRPr="00DE4C12" w:rsidRDefault="00CF00FA" w:rsidP="00CF00FA">
      <w:pPr>
        <w:spacing w:before="100" w:beforeAutospacing="1" w:after="100" w:afterAutospacing="1"/>
      </w:pPr>
      <w:r w:rsidRPr="00DE4C12">
        <w:t>3) градостроительные планы земельных участков подготавливаются по заявкам заинтересованных лиц, а также по инициативе органов местного самоуправления поселения в составе проектов планировки и/или проектов межевания, при предоставлении земельных участков для различного функционального использования, подготовке проектной документации, выдаче разрешения на строительство, разрешения на ввод объекта в эксплуатацию и т.д.</w:t>
      </w:r>
    </w:p>
    <w:p w:rsidR="00CF00FA" w:rsidRPr="00DE4C12" w:rsidRDefault="00CF00FA" w:rsidP="00CF00FA">
      <w:pPr>
        <w:spacing w:before="100" w:beforeAutospacing="1" w:after="100" w:afterAutospacing="1"/>
      </w:pPr>
      <w:r w:rsidRPr="00DE4C12">
        <w:t>3. Посредством документации по планировке территории определяются:</w:t>
      </w:r>
    </w:p>
    <w:p w:rsidR="00CF00FA" w:rsidRPr="00DE4C12" w:rsidRDefault="00CF00FA" w:rsidP="00CF00FA">
      <w:pPr>
        <w:spacing w:before="100" w:beforeAutospacing="1" w:after="100" w:afterAutospacing="1"/>
      </w:pPr>
      <w:r w:rsidRPr="00DE4C12">
        <w:t>-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CF00FA" w:rsidRPr="00DE4C12" w:rsidRDefault="00CF00FA" w:rsidP="00CF00FA">
      <w:pPr>
        <w:spacing w:before="100" w:beforeAutospacing="1" w:after="100" w:afterAutospacing="1"/>
      </w:pPr>
      <w:r w:rsidRPr="00DE4C12">
        <w:t>-  красные линии;</w:t>
      </w:r>
    </w:p>
    <w:p w:rsidR="00CF00FA" w:rsidRPr="00DE4C12" w:rsidRDefault="00CF00FA" w:rsidP="00CF00FA">
      <w:pPr>
        <w:spacing w:before="100" w:beforeAutospacing="1" w:after="100" w:afterAutospacing="1"/>
      </w:pPr>
      <w:r w:rsidRPr="00DE4C12">
        <w:t>- линии регулирования застройки, если они не определены градостроительными регламентами в составе настоящих Правил;</w:t>
      </w:r>
    </w:p>
    <w:p w:rsidR="00CF00FA" w:rsidRPr="00DE4C12" w:rsidRDefault="00CF00FA" w:rsidP="00CF00FA">
      <w:pPr>
        <w:spacing w:before="100" w:beforeAutospacing="1" w:after="100" w:afterAutospacing="1"/>
      </w:pPr>
      <w:r w:rsidRPr="00DE4C12">
        <w:t>- границы земельных участков линейных объектов, а также границы зон действия ограничений вдоль линейных объектов;</w:t>
      </w:r>
    </w:p>
    <w:p w:rsidR="00CF00FA" w:rsidRPr="00DE4C12" w:rsidRDefault="00CF00FA" w:rsidP="00CF00FA">
      <w:pPr>
        <w:spacing w:before="100" w:beforeAutospacing="1" w:after="100" w:afterAutospacing="1"/>
      </w:pPr>
      <w:r w:rsidRPr="00DE4C12">
        <w:t>- границы зон действия ограничений вокруг охраняемых объектов, а также вокруг объектов, являющихся источниками загрязнения окружающей среды;</w:t>
      </w:r>
    </w:p>
    <w:p w:rsidR="00CF00FA" w:rsidRPr="00DE4C12" w:rsidRDefault="00CF00FA" w:rsidP="00CF00FA">
      <w:pPr>
        <w:spacing w:before="100" w:beforeAutospacing="1" w:after="100" w:afterAutospacing="1"/>
      </w:pPr>
      <w:r w:rsidRPr="00DE4C12">
        <w:t>- границы земельных участков, которые планируется изъять, в том числе путём выкупа, для муниципальных нужд, либо зарезервировать с последующим изъятием, в том числе путем выкупа, а также границы земельных участков, определяемых для муниципальных нужд без резервирования и изъятия, в том числе путём выкупа, расположенных в составе земель, находящихся в муниципальной собственности;</w:t>
      </w:r>
    </w:p>
    <w:p w:rsidR="00CF00FA" w:rsidRPr="00DE4C12" w:rsidRDefault="00CF00FA" w:rsidP="00CF00FA">
      <w:pPr>
        <w:spacing w:before="100" w:beforeAutospacing="1" w:after="100" w:afterAutospacing="1"/>
      </w:pPr>
      <w:r w:rsidRPr="00DE4C12">
        <w:t>- границы земельных участков, которые планируется предоставить физическим или юридическим лицам;</w:t>
      </w:r>
    </w:p>
    <w:p w:rsidR="00CF00FA" w:rsidRPr="00DE4C12" w:rsidRDefault="00CF00FA" w:rsidP="00CF00FA">
      <w:pPr>
        <w:spacing w:before="100" w:beforeAutospacing="1" w:after="100" w:afterAutospacing="1"/>
      </w:pPr>
      <w:r w:rsidRPr="00DE4C12">
        <w:lastRenderedPageBreak/>
        <w:t>- границы земельных участков на территориях существующей застройки, не разделенных на земельные участки;</w:t>
      </w:r>
    </w:p>
    <w:p w:rsidR="00CF00FA" w:rsidRPr="00DE4C12" w:rsidRDefault="00CF00FA" w:rsidP="00CF00FA">
      <w:pPr>
        <w:spacing w:before="100" w:beforeAutospacing="1" w:after="100" w:afterAutospacing="1"/>
      </w:pPr>
      <w:r w:rsidRPr="00DE4C12">
        <w:t>- и другие.</w:t>
      </w:r>
    </w:p>
    <w:p w:rsidR="00CF00FA" w:rsidRPr="00572BA1" w:rsidRDefault="00CF00FA" w:rsidP="00572BA1">
      <w:pPr>
        <w:spacing w:before="100" w:beforeAutospacing="1" w:after="100" w:afterAutospacing="1"/>
        <w:rPr>
          <w:b/>
          <w:bCs/>
        </w:rPr>
      </w:pPr>
      <w:r w:rsidRPr="00DE4C12">
        <w:t> </w:t>
      </w:r>
      <w:r w:rsidRPr="00572BA1">
        <w:rPr>
          <w:b/>
          <w:bCs/>
        </w:rPr>
        <w:t>Статья 10. Подготовка документации по планировке территории.</w:t>
      </w:r>
    </w:p>
    <w:p w:rsidR="00CF00FA" w:rsidRPr="00DE4C12" w:rsidRDefault="00CF00FA" w:rsidP="00CF00FA">
      <w:pPr>
        <w:spacing w:before="100" w:beforeAutospacing="1" w:after="100" w:afterAutospacing="1"/>
      </w:pPr>
      <w:r w:rsidRPr="00DE4C12">
        <w:t>1. Подготовка документации по планировке территории поселения осуществляется на основани</w:t>
      </w:r>
      <w:r w:rsidR="00143C75">
        <w:t xml:space="preserve">и генерального плана поселения  </w:t>
      </w:r>
      <w:r w:rsidRPr="00DE4C12">
        <w:t>и иных нормативных правовых актов Российской Федерации</w:t>
      </w:r>
      <w:r w:rsidR="00143C75">
        <w:t xml:space="preserve"> и  </w:t>
      </w:r>
      <w:r w:rsidRPr="00DE4C12">
        <w:t xml:space="preserve"> настоящих Правил.</w:t>
      </w:r>
    </w:p>
    <w:p w:rsidR="00CF00FA" w:rsidRPr="00DE4C12" w:rsidRDefault="00CF00FA" w:rsidP="00CF00FA">
      <w:pPr>
        <w:spacing w:before="100" w:beforeAutospacing="1" w:after="100" w:afterAutospacing="1"/>
      </w:pPr>
      <w:r w:rsidRPr="00DE4C12">
        <w:t>2. Документация по планировке территории разрабатывается по инициативе органов местного самоуправления поселения, физических и юридических лиц.</w:t>
      </w:r>
    </w:p>
    <w:p w:rsidR="00CF00FA" w:rsidRPr="00DE4C12" w:rsidRDefault="00CF00FA" w:rsidP="00CF00FA">
      <w:pPr>
        <w:spacing w:before="100" w:beforeAutospacing="1" w:after="100" w:afterAutospacing="1"/>
      </w:pPr>
      <w:r w:rsidRPr="00DE4C12">
        <w:t>3. Основанием для разработки документации по планировке является решение администрации поселения.</w:t>
      </w:r>
    </w:p>
    <w:p w:rsidR="00CF00FA" w:rsidRPr="00DE4C12" w:rsidRDefault="00CF00FA" w:rsidP="00CF00FA">
      <w:pPr>
        <w:spacing w:before="100" w:beforeAutospacing="1" w:after="100" w:afterAutospacing="1"/>
      </w:pPr>
      <w:r w:rsidRPr="00DE4C12">
        <w:t>Заказ на подготовку документации по планировке выполняется в соответствии с законодательством РФ.</w:t>
      </w:r>
    </w:p>
    <w:p w:rsidR="00CF00FA" w:rsidRPr="00DE4C12" w:rsidRDefault="00CF00FA" w:rsidP="00CF00FA">
      <w:pPr>
        <w:spacing w:before="100" w:beforeAutospacing="1" w:after="100" w:afterAutospacing="1"/>
      </w:pPr>
      <w:r w:rsidRPr="00DE4C12">
        <w:t>4. Документация по планировке, решение о разработке которой принято по инициативе органов местного самоуправления, разрабатывается на конкурсной основе.</w:t>
      </w:r>
    </w:p>
    <w:p w:rsidR="00CF00FA" w:rsidRPr="00DE4C12" w:rsidRDefault="00143C75" w:rsidP="00CF00FA">
      <w:pPr>
        <w:spacing w:before="100" w:beforeAutospacing="1" w:after="100" w:afterAutospacing="1"/>
      </w:pPr>
      <w:r>
        <w:t>5</w:t>
      </w:r>
      <w:r w:rsidR="00CF00FA" w:rsidRPr="00DE4C12">
        <w:t>. Решение Главы поселения о разработке документации подлежит опубликованию в порядке, установленном для официального опубликования муниципальных правовых актов поселения.</w:t>
      </w:r>
    </w:p>
    <w:p w:rsidR="00CF00FA" w:rsidRPr="00DE4C12" w:rsidRDefault="00143C75" w:rsidP="00CF00FA">
      <w:pPr>
        <w:spacing w:before="100" w:beforeAutospacing="1" w:after="100" w:afterAutospacing="1"/>
      </w:pPr>
      <w:r>
        <w:t>6</w:t>
      </w:r>
      <w:r w:rsidR="00CF00FA" w:rsidRPr="00DE4C12">
        <w:t>. Со дня опубликования решения о подготовке документации по планировке физические или юридические лица вправе представить в администрацию поселения свои предложения о порядке, сроках подготовки и содержании этих документов. Администрация поселения по своему усмотрению учитывает данные предложения физических и юридических лиц при обеспечении подготовки документации по планировке.</w:t>
      </w:r>
    </w:p>
    <w:p w:rsidR="00CF00FA" w:rsidRPr="00DE4C12" w:rsidRDefault="00143C75" w:rsidP="00CF00FA">
      <w:pPr>
        <w:spacing w:before="100" w:beforeAutospacing="1" w:after="100" w:afterAutospacing="1"/>
      </w:pPr>
      <w:r>
        <w:t>7</w:t>
      </w:r>
      <w:r w:rsidR="00CF00FA" w:rsidRPr="00DE4C12">
        <w:t>. Служба или специалист администрации поселения, уполномоченные в области архитектуры и градостроительства, осуществляют проверку разработанной документации по планировке на соответствие требованиям, установленным Градостроительным кодексом и заданием на разработку. Проверка осуществляется в течение 30 дней с момента получения администрацией поселения разработанной документации по планировке. По результатам проверки служба или специалист администрации поселения, уполномоченные в области архитектуры или градостроительства, принимают решение о направлении документации по планировке Главе поселения или об отклонении данной документации и о направлении её на доработку. В данном решении указываются обоснованные причины отклонения, а также сроки доработки документации.</w:t>
      </w:r>
    </w:p>
    <w:p w:rsidR="00143C75" w:rsidRDefault="00143C75" w:rsidP="00CF00FA">
      <w:pPr>
        <w:spacing w:before="100" w:beforeAutospacing="1" w:after="100" w:afterAutospacing="1"/>
      </w:pPr>
      <w:r>
        <w:t>8</w:t>
      </w:r>
      <w:r w:rsidR="00CF00FA" w:rsidRPr="00DE4C12">
        <w:t xml:space="preserve">. Глава поселения принимает решение о проведении публичных слушаний. Публичные слушания проводятся Комиссией в порядке, установленном решением </w:t>
      </w:r>
      <w:r w:rsidR="003004F2">
        <w:t>сессии Совета депутатов №5/3 от 30.12.2013г.</w:t>
      </w:r>
    </w:p>
    <w:p w:rsidR="00CF00FA" w:rsidRPr="00DE4C12" w:rsidRDefault="00143C75" w:rsidP="00CF00FA">
      <w:pPr>
        <w:spacing w:before="100" w:beforeAutospacing="1" w:after="100" w:afterAutospacing="1"/>
      </w:pPr>
      <w:r>
        <w:t>9</w:t>
      </w:r>
      <w:r w:rsidR="00CF00FA" w:rsidRPr="00DE4C12">
        <w:t>.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CF00FA" w:rsidRPr="00DE4C12" w:rsidRDefault="00CF00FA" w:rsidP="00CF00FA">
      <w:pPr>
        <w:spacing w:before="100" w:beforeAutospacing="1" w:after="100" w:afterAutospacing="1"/>
      </w:pPr>
      <w:r w:rsidRPr="00DE4C12">
        <w:t>Градостроительные планы земельных участков подготавливаются в установленном порядке:</w:t>
      </w:r>
    </w:p>
    <w:p w:rsidR="00CF00FA" w:rsidRPr="00DE4C12" w:rsidRDefault="00CF00FA" w:rsidP="00CF00FA">
      <w:pPr>
        <w:spacing w:before="100" w:beforeAutospacing="1" w:after="100" w:afterAutospacing="1"/>
      </w:pPr>
      <w:r w:rsidRPr="00DE4C12">
        <w:lastRenderedPageBreak/>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rsidR="00CF00FA" w:rsidRPr="00DE4C12" w:rsidRDefault="00CF00FA" w:rsidP="00CF00FA">
      <w:pPr>
        <w:spacing w:before="100" w:beforeAutospacing="1" w:after="100" w:afterAutospacing="1"/>
      </w:pPr>
      <w:r w:rsidRPr="00DE4C12">
        <w:t>2) в качестве самостоятельного документа – в случаях планирования строительства,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сроки, определенные градостроительным законодательством.</w:t>
      </w:r>
    </w:p>
    <w:p w:rsidR="00CF00FA" w:rsidRPr="00DE4C12" w:rsidRDefault="00CF00FA" w:rsidP="00CF00FA">
      <w:pPr>
        <w:spacing w:before="100" w:beforeAutospacing="1" w:after="100" w:afterAutospacing="1"/>
      </w:pPr>
      <w:r w:rsidRPr="00DE4C12">
        <w:t>11. Градостроительные планы земельных участков как отдельные документы готовятся на основании заявлений заинтересованных лиц о выдаче градостроительного плана земельного участка.</w:t>
      </w:r>
    </w:p>
    <w:p w:rsidR="00CF00FA" w:rsidRPr="00143C75" w:rsidRDefault="00CF00FA" w:rsidP="00572BA1">
      <w:pPr>
        <w:spacing w:before="100" w:beforeAutospacing="1" w:after="100" w:afterAutospacing="1"/>
        <w:jc w:val="center"/>
        <w:outlineLvl w:val="1"/>
        <w:rPr>
          <w:b/>
          <w:bCs/>
          <w:sz w:val="28"/>
          <w:szCs w:val="28"/>
        </w:rPr>
      </w:pPr>
      <w:r w:rsidRPr="00143C75">
        <w:rPr>
          <w:b/>
          <w:bCs/>
          <w:sz w:val="28"/>
          <w:szCs w:val="28"/>
        </w:rPr>
        <w:t>Глава 4. Положение о проведении публичных слушаний по вопросам землепользования и застройки.</w:t>
      </w:r>
    </w:p>
    <w:p w:rsidR="00CF00FA" w:rsidRPr="00572BA1" w:rsidRDefault="00CF00FA" w:rsidP="00CF00FA">
      <w:pPr>
        <w:spacing w:before="100" w:beforeAutospacing="1" w:after="100" w:afterAutospacing="1"/>
        <w:outlineLvl w:val="1"/>
        <w:rPr>
          <w:b/>
          <w:bCs/>
        </w:rPr>
      </w:pPr>
      <w:r w:rsidRPr="00572BA1">
        <w:rPr>
          <w:b/>
          <w:bCs/>
        </w:rPr>
        <w:t>Статья 11. Порядок проведения публичных слушаний по вопросам землепользования и застройки на территории поселения.</w:t>
      </w:r>
    </w:p>
    <w:p w:rsidR="00CF00FA" w:rsidRPr="00DE4C12" w:rsidRDefault="00CF00FA" w:rsidP="00CF00FA">
      <w:pPr>
        <w:spacing w:before="100" w:beforeAutospacing="1" w:after="100" w:afterAutospacing="1"/>
      </w:pPr>
      <w:r w:rsidRPr="00DE4C12">
        <w:t xml:space="preserve">1. Порядок проведения публичных слушаний в поселении регламентируется Федеральным законом «Об общих принципах организации местного самоуправления в Российской Федерации», Градостроительным кодексом Российской Федерации, Уставом муниципального образования и решениями </w:t>
      </w:r>
      <w:r w:rsidR="00143C75">
        <w:t xml:space="preserve">сельского </w:t>
      </w:r>
      <w:r w:rsidRPr="00DE4C12">
        <w:t>Со</w:t>
      </w:r>
      <w:r w:rsidR="00143C75">
        <w:t xml:space="preserve">вета  </w:t>
      </w:r>
      <w:r w:rsidRPr="00DE4C12">
        <w:t xml:space="preserve"> депутатов поселения.</w:t>
      </w:r>
    </w:p>
    <w:p w:rsidR="00CF00FA" w:rsidRPr="00DE4C12" w:rsidRDefault="00CF00FA" w:rsidP="00CF00FA">
      <w:pPr>
        <w:spacing w:before="100" w:beforeAutospacing="1" w:after="100" w:afterAutospacing="1"/>
      </w:pPr>
      <w:r w:rsidRPr="00DE4C12">
        <w:t>2. Процедура публичных слушаний позволяет реализовать права жителей поселения на осуществление местного самоуправления посредством участия в публичных слушаниях.</w:t>
      </w:r>
    </w:p>
    <w:p w:rsidR="00CF00FA" w:rsidRPr="00DE4C12" w:rsidRDefault="00CF00FA" w:rsidP="00CF00FA">
      <w:pPr>
        <w:spacing w:before="100" w:beforeAutospacing="1" w:after="100" w:afterAutospacing="1"/>
      </w:pPr>
      <w:r w:rsidRPr="00DE4C12">
        <w:t>3. Жители поселения и правообладатели объектов недвижимости участвуют в публичных слушаниях непосредственно.</w:t>
      </w:r>
    </w:p>
    <w:p w:rsidR="00CF00FA" w:rsidRPr="00DE4C12" w:rsidRDefault="00CF00FA" w:rsidP="00CF00FA">
      <w:pPr>
        <w:spacing w:before="100" w:beforeAutospacing="1" w:after="100" w:afterAutospacing="1"/>
      </w:pPr>
      <w:r w:rsidRPr="00DE4C12">
        <w:t>4. В обязательном порядке на публичные слушания выносятся следующие вопросы:</w:t>
      </w:r>
    </w:p>
    <w:p w:rsidR="00CF00FA" w:rsidRPr="00DE4C12" w:rsidRDefault="00CF00FA" w:rsidP="00CF00FA">
      <w:pPr>
        <w:spacing w:before="100" w:beforeAutospacing="1" w:after="100" w:afterAutospacing="1"/>
      </w:pPr>
      <w:r w:rsidRPr="00DE4C12">
        <w:t>- проекты правил землепользования и застройки поселения, проекты планировки территорий и проекты межевания территорий;</w:t>
      </w:r>
    </w:p>
    <w:p w:rsidR="00CF00FA" w:rsidRPr="00DE4C12" w:rsidRDefault="00CF00FA" w:rsidP="00CF00FA">
      <w:pPr>
        <w:spacing w:before="100" w:beforeAutospacing="1" w:after="100" w:afterAutospacing="1"/>
      </w:pPr>
      <w:r w:rsidRPr="00DE4C12">
        <w:t>- вопросы, связанные с внесением изменений в Генеральный план и Правила землепользования и застройки поселения;</w:t>
      </w:r>
    </w:p>
    <w:p w:rsidR="00CF00FA" w:rsidRPr="00DE4C12" w:rsidRDefault="00CF00FA" w:rsidP="00CF00FA">
      <w:pPr>
        <w:spacing w:before="100" w:beforeAutospacing="1" w:after="100" w:afterAutospacing="1"/>
      </w:pPr>
      <w:r w:rsidRPr="00DE4C12">
        <w:t>- вопросы предоставления разрешения на условно разрешенный вид использования земельных участков и объектов капитального строительства и разрешения на отклонения от предельных параметров разрешенного строительства, реконструкции объектов капитального строительства.</w:t>
      </w:r>
    </w:p>
    <w:p w:rsidR="00CF00FA" w:rsidRPr="00DE4C12" w:rsidRDefault="00CF00FA" w:rsidP="00CF00FA">
      <w:pPr>
        <w:spacing w:before="100" w:beforeAutospacing="1" w:after="100" w:afterAutospacing="1"/>
      </w:pPr>
      <w:r w:rsidRPr="00DE4C12">
        <w:t>5. Мнение жителей поселения, выявленное в ходе публичных слушаний, носит для органа местного самоуправления рекомендательный характер.</w:t>
      </w:r>
    </w:p>
    <w:p w:rsidR="00CF00FA" w:rsidRPr="00DE4C12" w:rsidRDefault="00CF00FA" w:rsidP="00CF00FA">
      <w:pPr>
        <w:spacing w:before="100" w:beforeAutospacing="1" w:after="100" w:afterAutospacing="1"/>
      </w:pPr>
      <w:r w:rsidRPr="00DE4C12">
        <w:t xml:space="preserve">6. Публичные слушания по вопросам землепользования и застройки проводятся в соответствии с Положением о порядке организации и проведения публичных слушаний </w:t>
      </w:r>
      <w:r w:rsidR="00143C75">
        <w:t xml:space="preserve"> </w:t>
      </w:r>
      <w:r w:rsidRPr="00DE4C12">
        <w:t xml:space="preserve">на территории </w:t>
      </w:r>
      <w:r w:rsidR="003004F2">
        <w:t>Елинского</w:t>
      </w:r>
      <w:r w:rsidRPr="00DE4C12">
        <w:t xml:space="preserve"> сельского поселения», утвержденного постановлением Главы </w:t>
      </w:r>
      <w:r w:rsidR="003004F2">
        <w:t>Елинского</w:t>
      </w:r>
      <w:r w:rsidRPr="00DE4C12">
        <w:t xml:space="preserve"> сельского поселения от</w:t>
      </w:r>
      <w:r w:rsidR="00153DF9">
        <w:t xml:space="preserve"> 31.12.2013г.№224</w:t>
      </w:r>
      <w:r w:rsidRPr="00DE4C12">
        <w:t>.</w:t>
      </w:r>
    </w:p>
    <w:p w:rsidR="00CF00FA" w:rsidRPr="00DE4C12" w:rsidRDefault="00CF00FA" w:rsidP="00CF00FA">
      <w:pPr>
        <w:spacing w:before="100" w:beforeAutospacing="1" w:after="100" w:afterAutospacing="1"/>
      </w:pPr>
      <w:r w:rsidRPr="00DE4C12">
        <w:lastRenderedPageBreak/>
        <w:t> </w:t>
      </w:r>
    </w:p>
    <w:p w:rsidR="00CF00FA" w:rsidRPr="00572BA1" w:rsidRDefault="00CF00FA" w:rsidP="00572BA1">
      <w:pPr>
        <w:spacing w:before="100" w:beforeAutospacing="1" w:after="100" w:afterAutospacing="1"/>
        <w:jc w:val="center"/>
        <w:outlineLvl w:val="0"/>
        <w:rPr>
          <w:b/>
          <w:bCs/>
          <w:kern w:val="36"/>
          <w:sz w:val="28"/>
          <w:szCs w:val="28"/>
        </w:rPr>
      </w:pPr>
      <w:r w:rsidRPr="00572BA1">
        <w:rPr>
          <w:b/>
          <w:bCs/>
          <w:kern w:val="36"/>
          <w:sz w:val="28"/>
          <w:szCs w:val="28"/>
        </w:rPr>
        <w:t>Глава 5. Положение о внесении изменений в Правила землепользования и застройки.</w:t>
      </w:r>
    </w:p>
    <w:p w:rsidR="00CF00FA" w:rsidRPr="00143C75" w:rsidRDefault="00CF00FA" w:rsidP="00CF00FA">
      <w:pPr>
        <w:spacing w:before="100" w:beforeAutospacing="1" w:after="100" w:afterAutospacing="1"/>
        <w:outlineLvl w:val="1"/>
        <w:rPr>
          <w:b/>
          <w:bCs/>
        </w:rPr>
      </w:pPr>
      <w:r w:rsidRPr="00143C75">
        <w:rPr>
          <w:b/>
          <w:bCs/>
        </w:rPr>
        <w:t>Статья 12. Порядок внесения изменений в Правила землепользования и застройки.</w:t>
      </w:r>
    </w:p>
    <w:p w:rsidR="00CF00FA" w:rsidRPr="00DE4C12" w:rsidRDefault="00CF00FA" w:rsidP="00CF00FA">
      <w:pPr>
        <w:spacing w:before="100" w:beforeAutospacing="1" w:after="100" w:afterAutospacing="1"/>
      </w:pPr>
      <w:r w:rsidRPr="00DE4C12">
        <w:t>1. Предложения о внесении изменений в Правила землепользования и застройки направляются в Комиссию:</w:t>
      </w:r>
    </w:p>
    <w:p w:rsidR="00CF00FA" w:rsidRPr="00DE4C12" w:rsidRDefault="00CF00FA" w:rsidP="00CF00FA">
      <w:pPr>
        <w:spacing w:before="100" w:beforeAutospacing="1" w:after="100" w:afterAutospacing="1"/>
      </w:pPr>
      <w:r w:rsidRPr="00DE4C12">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CF00FA" w:rsidRPr="00DE4C12" w:rsidRDefault="00CF00FA" w:rsidP="00CF00FA">
      <w:pPr>
        <w:spacing w:before="100" w:beforeAutospacing="1" w:after="100" w:afterAutospacing="1"/>
      </w:pPr>
      <w:r w:rsidRPr="00DE4C12">
        <w:t>2) органами исполнительной власти Р</w:t>
      </w:r>
      <w:r w:rsidR="00143C75">
        <w:t>еспублики  Алтай</w:t>
      </w:r>
      <w:r w:rsidR="00BC3700">
        <w:t xml:space="preserve"> </w:t>
      </w:r>
      <w:r w:rsidRPr="00DE4C12">
        <w:t>в случаях, если Правила могут воспрепятствовать функционированию, размещению объектов капитального строительства регионального значения;</w:t>
      </w:r>
    </w:p>
    <w:p w:rsidR="00CF00FA" w:rsidRPr="00DE4C12" w:rsidRDefault="00CF00FA" w:rsidP="00CF00FA">
      <w:pPr>
        <w:spacing w:before="100" w:beforeAutospacing="1" w:after="100" w:afterAutospacing="1"/>
      </w:pPr>
      <w:r w:rsidRPr="00DE4C12">
        <w:t xml:space="preserve">3) органами местного самоуправления </w:t>
      </w:r>
      <w:r w:rsidR="00143C75">
        <w:t xml:space="preserve"> Онгудайского  </w:t>
      </w:r>
      <w:r w:rsidRPr="00DE4C12">
        <w:t xml:space="preserve">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CF00FA" w:rsidRPr="00DE4C12" w:rsidRDefault="00CF00FA" w:rsidP="00CF00FA">
      <w:pPr>
        <w:spacing w:before="100" w:beforeAutospacing="1" w:after="100" w:afterAutospacing="1"/>
      </w:pPr>
      <w:r w:rsidRPr="00DE4C12">
        <w:t>4)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CF00FA" w:rsidRPr="00DE4C12" w:rsidRDefault="00CF00FA" w:rsidP="00CF00FA">
      <w:pPr>
        <w:spacing w:before="100" w:beforeAutospacing="1" w:after="100" w:afterAutospacing="1"/>
      </w:pPr>
      <w:r w:rsidRPr="00DE4C12">
        <w:t xml:space="preserve">5) физическими или юридическими лицами в инициативном порядке либо в случаях, если в результате применения </w:t>
      </w:r>
      <w:proofErr w:type="gramStart"/>
      <w:r w:rsidRPr="00DE4C12">
        <w:t>Правил</w:t>
      </w:r>
      <w:proofErr w:type="gramEnd"/>
      <w:r w:rsidRPr="00DE4C12">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CF00FA" w:rsidRPr="00DE4C12" w:rsidRDefault="00CF00FA" w:rsidP="00CF00FA">
      <w:pPr>
        <w:spacing w:before="100" w:beforeAutospacing="1" w:after="100" w:afterAutospacing="1"/>
      </w:pPr>
      <w:r w:rsidRPr="00DE4C12">
        <w:t>2.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поселения.</w:t>
      </w:r>
    </w:p>
    <w:p w:rsidR="00CF00FA" w:rsidRPr="00DE4C12" w:rsidRDefault="00CF00FA" w:rsidP="00CF00FA">
      <w:pPr>
        <w:spacing w:before="100" w:beforeAutospacing="1" w:after="100" w:afterAutospacing="1"/>
      </w:pPr>
      <w:r w:rsidRPr="00DE4C12">
        <w:t>3. Глава поселения с учётом рекомендаций, содержащихся в заключени</w:t>
      </w:r>
      <w:proofErr w:type="gramStart"/>
      <w:r w:rsidRPr="00DE4C12">
        <w:t>и</w:t>
      </w:r>
      <w:proofErr w:type="gramEnd"/>
      <w:r w:rsidRPr="00DE4C12">
        <w:t xml:space="preserve"> Комиссии, в течение тридцати дней принимает решение о подготовке проекта изменений в Правила землепользования и застройки или об отклонении предложения о внесении изменения в Правила с указанием причин отклонения и направляет копию такого решения заявителю.</w:t>
      </w:r>
    </w:p>
    <w:p w:rsidR="00CF00FA" w:rsidRPr="00DE4C12" w:rsidRDefault="00CF00FA" w:rsidP="00CF00FA">
      <w:pPr>
        <w:spacing w:before="100" w:beforeAutospacing="1" w:after="100" w:afterAutospacing="1"/>
      </w:pPr>
      <w:r w:rsidRPr="00DE4C12">
        <w:t>Внесение изменений в Правила землепользования и застройки осуществляется в порядке, предусмотренном статьями 31 и 32 Градостроительного кодекса РФ.</w:t>
      </w:r>
    </w:p>
    <w:p w:rsidR="00CF00FA" w:rsidRPr="00DE4C12" w:rsidRDefault="00CF00FA" w:rsidP="00CF00FA">
      <w:pPr>
        <w:spacing w:before="100" w:beforeAutospacing="1" w:after="100" w:afterAutospacing="1"/>
      </w:pPr>
      <w:r w:rsidRPr="00DE4C12">
        <w:t>4. Основаниями для рассмотрения Главой поселения вопроса о внесении изменений в Правила землепользования и застройки являются:</w:t>
      </w:r>
    </w:p>
    <w:p w:rsidR="00CF00FA" w:rsidRPr="00DE4C12" w:rsidRDefault="00CF00FA" w:rsidP="00CF00FA">
      <w:pPr>
        <w:spacing w:before="100" w:beforeAutospacing="1" w:after="100" w:afterAutospacing="1"/>
      </w:pPr>
      <w:r w:rsidRPr="00DE4C12">
        <w:t>1) несоответствие Правил Генеральному плану поселения, схеме территориального планирования района, возникшее в результате внесения в Генеральный план или схему территориального планирования района изменений;</w:t>
      </w:r>
    </w:p>
    <w:p w:rsidR="00CF00FA" w:rsidRPr="00DE4C12" w:rsidRDefault="00CF00FA" w:rsidP="00CF00FA">
      <w:pPr>
        <w:spacing w:before="100" w:beforeAutospacing="1" w:after="100" w:afterAutospacing="1"/>
      </w:pPr>
      <w:r w:rsidRPr="00DE4C12">
        <w:lastRenderedPageBreak/>
        <w:t>2) поступление предложений об изменении границ территориальных зон, изменении градостроительных регламентов.</w:t>
      </w:r>
    </w:p>
    <w:p w:rsidR="00CF00FA" w:rsidRPr="00DE4C12" w:rsidRDefault="00CF00FA" w:rsidP="00CF00FA">
      <w:pPr>
        <w:spacing w:before="100" w:beforeAutospacing="1" w:after="100" w:afterAutospacing="1"/>
      </w:pPr>
      <w:r w:rsidRPr="00DE4C12">
        <w:t>5. Настоящая статья не применяется:</w:t>
      </w:r>
    </w:p>
    <w:p w:rsidR="00CF00FA" w:rsidRPr="00DE4C12" w:rsidRDefault="00CF00FA" w:rsidP="00CF00FA">
      <w:pPr>
        <w:spacing w:before="100" w:beforeAutospacing="1" w:after="100" w:afterAutospacing="1"/>
      </w:pPr>
      <w:r w:rsidRPr="00DE4C12">
        <w:t>1) при внесении технических изменений – исправление орфографических, пунктуационных, стилистических и тому подобных ошибок;</w:t>
      </w:r>
    </w:p>
    <w:p w:rsidR="00CF00FA" w:rsidRPr="00DE4C12" w:rsidRDefault="00CF00FA" w:rsidP="00CF00FA">
      <w:pPr>
        <w:spacing w:before="100" w:beforeAutospacing="1" w:after="100" w:afterAutospacing="1"/>
      </w:pPr>
      <w:r w:rsidRPr="00DE4C12">
        <w:t>2) в случае приведения настоящих Правил в соответствие с</w:t>
      </w:r>
      <w:r w:rsidR="00143C75">
        <w:t xml:space="preserve"> федеральным законодательством  и  </w:t>
      </w:r>
      <w:r w:rsidRPr="00DE4C12">
        <w:t>Уставом муниципального образования при внесении непринципиальных изменений.</w:t>
      </w:r>
    </w:p>
    <w:p w:rsidR="00CF00FA" w:rsidRPr="00143C75" w:rsidRDefault="00CF00FA" w:rsidP="00572BA1">
      <w:pPr>
        <w:spacing w:before="100" w:beforeAutospacing="1" w:after="100" w:afterAutospacing="1"/>
        <w:jc w:val="center"/>
        <w:rPr>
          <w:b/>
          <w:sz w:val="28"/>
          <w:szCs w:val="28"/>
        </w:rPr>
      </w:pPr>
      <w:r w:rsidRPr="00143C75">
        <w:rPr>
          <w:b/>
          <w:sz w:val="28"/>
          <w:szCs w:val="28"/>
        </w:rPr>
        <w:t>Глава 6. Положение о регулировании иных вопросов землепользования и застройки.</w:t>
      </w:r>
    </w:p>
    <w:p w:rsidR="00CF00FA" w:rsidRPr="00572BA1" w:rsidRDefault="00CF00FA" w:rsidP="00CF00FA">
      <w:pPr>
        <w:spacing w:before="100" w:beforeAutospacing="1" w:after="100" w:afterAutospacing="1"/>
        <w:outlineLvl w:val="1"/>
        <w:rPr>
          <w:b/>
          <w:bCs/>
        </w:rPr>
      </w:pPr>
      <w:r w:rsidRPr="00572BA1">
        <w:rPr>
          <w:b/>
          <w:bCs/>
        </w:rPr>
        <w:t>Статья 13. Застройщики. Заказчики.</w:t>
      </w:r>
    </w:p>
    <w:p w:rsidR="00CF00FA" w:rsidRPr="00DE4C12" w:rsidRDefault="00CF00FA" w:rsidP="00CF00FA">
      <w:pPr>
        <w:spacing w:before="100" w:beforeAutospacing="1" w:after="100" w:afterAutospacing="1"/>
      </w:pPr>
      <w:r w:rsidRPr="00DE4C12">
        <w:t>1. Земельные участки и объекты капитального строительства могут принадлежать застройщикам на правах собственности, аренды, пожизненно наследуемого владения земельным участком и других правах, позволяющих осуществлять строительство, реконструкцию, капитальный ремонт.</w:t>
      </w:r>
    </w:p>
    <w:p w:rsidR="00CF00FA" w:rsidRPr="00DE4C12" w:rsidRDefault="00CF00FA" w:rsidP="00CF00FA">
      <w:pPr>
        <w:spacing w:before="100" w:beforeAutospacing="1" w:after="100" w:afterAutospacing="1"/>
      </w:pPr>
      <w:r w:rsidRPr="00DE4C12">
        <w:t>2. Застройщики имеют право:</w:t>
      </w:r>
    </w:p>
    <w:p w:rsidR="00CF00FA" w:rsidRPr="00DE4C12" w:rsidRDefault="00CF00FA" w:rsidP="00CF00FA">
      <w:pPr>
        <w:spacing w:before="100" w:beforeAutospacing="1" w:after="100" w:afterAutospacing="1"/>
      </w:pPr>
      <w:r w:rsidRPr="00DE4C12">
        <w:t>-    осуществлять строительство, реконструкцию, капитальный ремонт объектов капитального строительства на принадлежащих им земельных участках;</w:t>
      </w:r>
    </w:p>
    <w:p w:rsidR="00CF00FA" w:rsidRPr="00DE4C12" w:rsidRDefault="00CF00FA" w:rsidP="00CF00FA">
      <w:pPr>
        <w:spacing w:before="100" w:beforeAutospacing="1" w:after="100" w:afterAutospacing="1"/>
      </w:pPr>
      <w:r w:rsidRPr="00DE4C12">
        <w:t>-    в случаях, установленных настоящими Правилами застройки, ходатайствовать перед администрацией поселения об отклонении от предельных параметров разрешённого строительства, реконструкции объектов капитального строительства, о предоставлении разрешения на условно разрешённый вид использования земельного участка;</w:t>
      </w:r>
    </w:p>
    <w:p w:rsidR="00CF00FA" w:rsidRPr="00DE4C12" w:rsidRDefault="00CF00FA" w:rsidP="00CF00FA">
      <w:pPr>
        <w:spacing w:before="100" w:beforeAutospacing="1" w:after="100" w:afterAutospacing="1"/>
      </w:pPr>
      <w:r w:rsidRPr="00DE4C12">
        <w:t>-    обжаловать действия (бездействие) должностных лиц органов местного самоуправления в судебном порядке;</w:t>
      </w:r>
    </w:p>
    <w:p w:rsidR="00CF00FA" w:rsidRPr="00DE4C12" w:rsidRDefault="00CF00FA" w:rsidP="00CF00FA">
      <w:pPr>
        <w:spacing w:before="100" w:beforeAutospacing="1" w:after="100" w:afterAutospacing="1"/>
      </w:pPr>
      <w:r w:rsidRPr="00DE4C12">
        <w:t>-    осуществлять другие права, предусмотренные действующим законодательством.</w:t>
      </w:r>
    </w:p>
    <w:p w:rsidR="00CF00FA" w:rsidRPr="00DE4C12" w:rsidRDefault="00CF00FA" w:rsidP="00CF00FA">
      <w:pPr>
        <w:spacing w:before="100" w:beforeAutospacing="1" w:after="100" w:afterAutospacing="1"/>
      </w:pPr>
      <w:r w:rsidRPr="00DE4C12">
        <w:t>3. Застройщики обязаны:</w:t>
      </w:r>
    </w:p>
    <w:p w:rsidR="00CF00FA" w:rsidRPr="00DE4C12" w:rsidRDefault="00CF00FA" w:rsidP="00CF00FA">
      <w:pPr>
        <w:spacing w:before="100" w:beforeAutospacing="1" w:after="100" w:afterAutospacing="1"/>
      </w:pPr>
      <w:r w:rsidRPr="00DE4C12">
        <w:t>-    соблюдать требования градостроительных регламентов;</w:t>
      </w:r>
    </w:p>
    <w:p w:rsidR="00CF00FA" w:rsidRPr="00DE4C12" w:rsidRDefault="00CF00FA" w:rsidP="00CF00FA">
      <w:pPr>
        <w:spacing w:before="100" w:beforeAutospacing="1" w:after="100" w:afterAutospacing="1"/>
      </w:pPr>
      <w:r w:rsidRPr="00DE4C12">
        <w:t>-    использовать земельные участки, предоставленные для строительства, в соответствии с целью предоставления – для осуществления строительства, реконструкции в соответствии с проектной документацией;</w:t>
      </w:r>
    </w:p>
    <w:p w:rsidR="00CF00FA" w:rsidRPr="00DE4C12" w:rsidRDefault="00CF00FA" w:rsidP="00CF00FA">
      <w:pPr>
        <w:spacing w:before="100" w:beforeAutospacing="1" w:after="100" w:afterAutospacing="1"/>
      </w:pPr>
      <w:r w:rsidRPr="00DE4C12">
        <w:t>-    безвозмездно передать в орган, выдавший разрешение на строительство, один экземпляр копий материалов инженерных изысканий, проектной документации;</w:t>
      </w:r>
    </w:p>
    <w:p w:rsidR="00CF00FA" w:rsidRPr="00DE4C12" w:rsidRDefault="00CF00FA" w:rsidP="00CF00FA">
      <w:pPr>
        <w:spacing w:before="100" w:beforeAutospacing="1" w:after="100" w:afterAutospacing="1"/>
      </w:pPr>
      <w:r w:rsidRPr="00DE4C12">
        <w:t>-    исполнять другие обязанности, установленные законодательством.</w:t>
      </w:r>
    </w:p>
    <w:p w:rsidR="00CF00FA" w:rsidRPr="00DE4C12" w:rsidRDefault="00CF00FA" w:rsidP="00CF00FA">
      <w:pPr>
        <w:numPr>
          <w:ilvl w:val="0"/>
          <w:numId w:val="2"/>
        </w:numPr>
        <w:spacing w:before="100" w:beforeAutospacing="1" w:after="100" w:afterAutospacing="1"/>
      </w:pPr>
      <w:r w:rsidRPr="00DE4C12">
        <w:t>Заказчики:</w:t>
      </w:r>
    </w:p>
    <w:p w:rsidR="00CF00FA" w:rsidRPr="00DE4C12" w:rsidRDefault="00CF00FA" w:rsidP="00CF00FA">
      <w:pPr>
        <w:spacing w:before="100" w:beforeAutospacing="1" w:after="100" w:afterAutospacing="1"/>
      </w:pPr>
      <w:r w:rsidRPr="00DE4C12">
        <w:t>- привлекают на основании договора лицо (лиц), осуществляющее подготовку проектной документации;</w:t>
      </w:r>
    </w:p>
    <w:p w:rsidR="00CF00FA" w:rsidRPr="00DE4C12" w:rsidRDefault="00CF00FA" w:rsidP="00CF00FA">
      <w:pPr>
        <w:spacing w:before="100" w:beforeAutospacing="1" w:after="100" w:afterAutospacing="1"/>
      </w:pPr>
      <w:r w:rsidRPr="00DE4C12">
        <w:lastRenderedPageBreak/>
        <w:t>- составляют задание на подготовку проектной документации;</w:t>
      </w:r>
    </w:p>
    <w:p w:rsidR="00CF00FA" w:rsidRPr="00DE4C12" w:rsidRDefault="00CF00FA" w:rsidP="00CF00FA">
      <w:pPr>
        <w:spacing w:before="100" w:beforeAutospacing="1" w:after="100" w:afterAutospacing="1"/>
      </w:pPr>
      <w:r w:rsidRPr="00DE4C12">
        <w:t>- утверждают проектную документацию;</w:t>
      </w:r>
    </w:p>
    <w:p w:rsidR="00CF00FA" w:rsidRPr="00DE4C12" w:rsidRDefault="00CF00FA" w:rsidP="00CF00FA">
      <w:pPr>
        <w:spacing w:before="100" w:beforeAutospacing="1" w:after="100" w:afterAutospacing="1"/>
      </w:pPr>
      <w:r w:rsidRPr="00DE4C12">
        <w:t>- направляют проектную документацию на государственную экспертизу (при необходимости проведения такой экспертизы);</w:t>
      </w:r>
    </w:p>
    <w:p w:rsidR="00CF00FA" w:rsidRPr="00DE4C12" w:rsidRDefault="00CF00FA" w:rsidP="00CF00FA">
      <w:pPr>
        <w:spacing w:before="100" w:beforeAutospacing="1" w:after="100" w:afterAutospacing="1"/>
      </w:pPr>
      <w:r w:rsidRPr="00DE4C12">
        <w:t>- реализуют иные полномочия, предусмотренные действующим законодательством.</w:t>
      </w:r>
    </w:p>
    <w:p w:rsidR="00CF00FA" w:rsidRPr="00572BA1" w:rsidRDefault="00CF00FA" w:rsidP="00CF00FA">
      <w:pPr>
        <w:spacing w:before="100" w:beforeAutospacing="1" w:after="100" w:afterAutospacing="1"/>
        <w:outlineLvl w:val="1"/>
        <w:rPr>
          <w:b/>
          <w:bCs/>
        </w:rPr>
      </w:pPr>
      <w:r w:rsidRPr="00572BA1">
        <w:rPr>
          <w:b/>
          <w:bCs/>
        </w:rPr>
        <w:t>Статья 14. Проектная документация.</w:t>
      </w:r>
    </w:p>
    <w:p w:rsidR="00CF00FA" w:rsidRPr="00DE4C12" w:rsidRDefault="00CF00FA" w:rsidP="00CF00FA">
      <w:pPr>
        <w:spacing w:before="100" w:beforeAutospacing="1" w:after="100" w:afterAutospacing="1"/>
      </w:pPr>
      <w:r w:rsidRPr="00DE4C12">
        <w:t>1.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CF00FA" w:rsidRPr="00DE4C12" w:rsidRDefault="00CF00FA" w:rsidP="00CF00FA">
      <w:pPr>
        <w:spacing w:before="100" w:beforeAutospacing="1" w:after="100" w:afterAutospacing="1"/>
      </w:pPr>
      <w:r w:rsidRPr="00DE4C12">
        <w:t>2. Для подготовки проектной документации выполняются инженерные изыскания. Не допускаются подготовка и реализация проектной документации без выполнения соответствующих инженерных изысканий.</w:t>
      </w:r>
    </w:p>
    <w:p w:rsidR="00CF00FA" w:rsidRPr="00DE4C12" w:rsidRDefault="00CF00FA" w:rsidP="00CF00FA">
      <w:pPr>
        <w:spacing w:before="100" w:beforeAutospacing="1" w:after="100" w:afterAutospacing="1"/>
      </w:pPr>
      <w:r w:rsidRPr="00DE4C12">
        <w:t>3. Проектная документация объектов капитального строительства подлежит государственной экспертизе, за исключением случаев, предусмотренных частями 2, 3, 3¹ статьи 49 Градостроительного кодекса РФ.</w:t>
      </w:r>
    </w:p>
    <w:p w:rsidR="00CF00FA" w:rsidRPr="00DE4C12" w:rsidRDefault="00CF00FA" w:rsidP="00CF00FA">
      <w:pPr>
        <w:spacing w:before="100" w:beforeAutospacing="1" w:after="100" w:afterAutospacing="1"/>
      </w:pPr>
      <w:r w:rsidRPr="00DE4C12">
        <w:t>Застройщик вправе направить проектную документацию на негосударственную экспертизу. Негосударственная экспертиза проводится в порядке, установленном Правительством РФ.</w:t>
      </w:r>
    </w:p>
    <w:p w:rsidR="00CF00FA" w:rsidRPr="00DE4C12" w:rsidRDefault="00CF00FA" w:rsidP="00CF00FA">
      <w:pPr>
        <w:spacing w:before="100" w:beforeAutospacing="1" w:after="100" w:afterAutospacing="1"/>
      </w:pPr>
      <w:r w:rsidRPr="00DE4C12">
        <w:t>4. Порядок выполнения инженерных изысканий, порядок подготовки, состав и содержание проектной документации, порядок организации и проведения государственной экспертизы проектной документации установлены статьями 47 – 49 Градостроительного кодекса РФ.</w:t>
      </w:r>
    </w:p>
    <w:p w:rsidR="00CF00FA" w:rsidRPr="00572BA1" w:rsidRDefault="00CF00FA" w:rsidP="00CF00FA">
      <w:pPr>
        <w:spacing w:before="100" w:beforeAutospacing="1" w:after="100" w:afterAutospacing="1"/>
        <w:outlineLvl w:val="1"/>
        <w:rPr>
          <w:b/>
          <w:bCs/>
        </w:rPr>
      </w:pPr>
      <w:r w:rsidRPr="00572BA1">
        <w:rPr>
          <w:b/>
          <w:bCs/>
        </w:rPr>
        <w:t>Статья 15. Разрешение на строительство и на ввод объекта в эксплуатацию.</w:t>
      </w:r>
    </w:p>
    <w:p w:rsidR="00CF00FA" w:rsidRPr="00DE4C12" w:rsidRDefault="00CF00FA" w:rsidP="00CF00FA">
      <w:pPr>
        <w:spacing w:before="100" w:beforeAutospacing="1" w:after="100" w:afterAutospacing="1"/>
      </w:pPr>
      <w:r w:rsidRPr="00DE4C12">
        <w:t>1. Разрешение на строительство выдает администрация поселения, за исключением разрешений на строительство, которые выдаются уполномоченным федеральным органом исполнительной власти, органом исполнительной власти субъекта РФ для строительства, реконструкции, капитального ремонта объектов капитального строительства федерального значения, значения субъекта РФ, при размещении которых допускается изъятие, в том числе путём выкупа, земельных участков.</w:t>
      </w:r>
    </w:p>
    <w:p w:rsidR="00CF00FA" w:rsidRPr="00143C75" w:rsidRDefault="00CF00FA" w:rsidP="00CF00FA">
      <w:pPr>
        <w:spacing w:before="100" w:beforeAutospacing="1" w:after="100" w:afterAutospacing="1"/>
        <w:rPr>
          <w:b/>
        </w:rPr>
      </w:pPr>
      <w:r w:rsidRPr="00DE4C12">
        <w:t xml:space="preserve">2. Выдача разрешений на строительство и на ввод объекта в эксплуатацию осуществляется в соответствии с </w:t>
      </w:r>
      <w:r w:rsidR="00143C75">
        <w:t xml:space="preserve"> Градостроительным  кодексом РФ</w:t>
      </w:r>
      <w:r w:rsidRPr="00DE4C12">
        <w:t>.</w:t>
      </w:r>
    </w:p>
    <w:p w:rsidR="00CF00FA" w:rsidRPr="00572BA1" w:rsidRDefault="00CF00FA" w:rsidP="00CF00FA">
      <w:pPr>
        <w:spacing w:before="100" w:beforeAutospacing="1" w:after="100" w:afterAutospacing="1"/>
        <w:rPr>
          <w:b/>
        </w:rPr>
      </w:pPr>
      <w:r w:rsidRPr="00143C75">
        <w:rPr>
          <w:b/>
          <w:sz w:val="28"/>
          <w:szCs w:val="28"/>
        </w:rPr>
        <w:t> </w:t>
      </w:r>
      <w:r w:rsidRPr="00572BA1">
        <w:rPr>
          <w:b/>
        </w:rPr>
        <w:t>Статья 16. Ограждение земельных участков, благоустройство и озеленение территорий.</w:t>
      </w:r>
    </w:p>
    <w:p w:rsidR="00CF00FA" w:rsidRPr="00143C75" w:rsidRDefault="00CF00FA" w:rsidP="00CF00FA">
      <w:pPr>
        <w:spacing w:before="100" w:beforeAutospacing="1" w:after="100" w:afterAutospacing="1"/>
        <w:rPr>
          <w:b/>
        </w:rPr>
      </w:pPr>
      <w:r w:rsidRPr="00143C75">
        <w:rPr>
          <w:b/>
        </w:rPr>
        <w:t>16.1. Порядок устройства ограждений земельных участков.</w:t>
      </w:r>
    </w:p>
    <w:p w:rsidR="00CF00FA" w:rsidRPr="00DE4C12" w:rsidRDefault="00CF00FA" w:rsidP="00CF00FA">
      <w:pPr>
        <w:spacing w:before="100" w:beforeAutospacing="1" w:after="100" w:afterAutospacing="1"/>
      </w:pPr>
      <w:r w:rsidRPr="00DE4C12">
        <w:t>1. Настоящая статья регулирует вопросы устройства ограждений земельных участков, как выделенных в процессе градостроительной подготовки территорий, так и ранее сформированных.</w:t>
      </w:r>
    </w:p>
    <w:p w:rsidR="00CF00FA" w:rsidRPr="00DE4C12" w:rsidRDefault="00CF00FA" w:rsidP="00CF00FA">
      <w:pPr>
        <w:spacing w:before="100" w:beforeAutospacing="1" w:after="100" w:afterAutospacing="1"/>
      </w:pPr>
      <w:r w:rsidRPr="00DE4C12">
        <w:lastRenderedPageBreak/>
        <w:t>2. Ограждения, проходящие по общей меже двух земельных участков, устраиваются на основании взаимной договорённости между правообладателями таких участков, которая может быть оформлена договором в соответствии с требованиями гражданского законодательства. При этом независимо от форм договорённости необходимо соблюдать условия, изложенные в части 10 настоящей статьи.</w:t>
      </w:r>
    </w:p>
    <w:p w:rsidR="00CF00FA" w:rsidRPr="00DE4C12" w:rsidRDefault="00CF00FA" w:rsidP="00CF00FA">
      <w:pPr>
        <w:spacing w:before="100" w:beforeAutospacing="1" w:after="100" w:afterAutospacing="1"/>
      </w:pPr>
      <w:r w:rsidRPr="00DE4C12">
        <w:t>3. Ограждения земельных участков, отделяющие их от территорий общего пользования, устраиваются на основании эскиза ограждения, который должен соответствовать требованиям пункта 4 настоящей статьи и подлежит обязательному согласованию с администрацией поселения в соответствии с требованиями пунктов 5-8 настоящей статьи.</w:t>
      </w:r>
    </w:p>
    <w:p w:rsidR="00CF00FA" w:rsidRPr="00DE4C12" w:rsidRDefault="00CF00FA" w:rsidP="00CF00FA">
      <w:pPr>
        <w:spacing w:before="100" w:beforeAutospacing="1" w:after="100" w:afterAutospacing="1"/>
      </w:pPr>
      <w:r w:rsidRPr="00DE4C12">
        <w:t>4. Эскиз ограждения, отделяющего земельный участок от территории общего пользования, должен включать в себя следующие материалы:</w:t>
      </w:r>
    </w:p>
    <w:p w:rsidR="00CF00FA" w:rsidRPr="00DE4C12" w:rsidRDefault="00CF00FA" w:rsidP="00CF00FA">
      <w:pPr>
        <w:spacing w:before="100" w:beforeAutospacing="1" w:after="100" w:afterAutospacing="1"/>
      </w:pPr>
      <w:r w:rsidRPr="00DE4C12">
        <w:t>1) схему установки ограждения на участке (ситуационный план), на который наносятся границы земельного участка, место расположения строений на участке, граница территорий общего пользования;</w:t>
      </w:r>
    </w:p>
    <w:p w:rsidR="00CF00FA" w:rsidRPr="00DE4C12" w:rsidRDefault="00CF00FA" w:rsidP="00CF00FA">
      <w:pPr>
        <w:spacing w:before="100" w:beforeAutospacing="1" w:after="100" w:afterAutospacing="1"/>
      </w:pPr>
      <w:r w:rsidRPr="00DE4C12">
        <w:t>2) графическое изображение фасада ограждения, выполненное в масштабе 1:200 (в одном сантиметре два метра), фрагменты в масштабе 1:50 (в одном сантиметре пятьдесят сантиметров);</w:t>
      </w:r>
    </w:p>
    <w:p w:rsidR="00CF00FA" w:rsidRPr="00DE4C12" w:rsidRDefault="00CF00FA" w:rsidP="00CF00FA">
      <w:pPr>
        <w:spacing w:before="100" w:beforeAutospacing="1" w:after="100" w:afterAutospacing="1"/>
      </w:pPr>
      <w:r w:rsidRPr="00DE4C12">
        <w:t>3) графическое изображение цветового решения ограждения;</w:t>
      </w:r>
    </w:p>
    <w:p w:rsidR="00CF00FA" w:rsidRPr="00DE4C12" w:rsidRDefault="00CF00FA" w:rsidP="00CF00FA">
      <w:pPr>
        <w:spacing w:before="100" w:beforeAutospacing="1" w:after="100" w:afterAutospacing="1"/>
      </w:pPr>
      <w:r w:rsidRPr="00DE4C12">
        <w:t>4) отдельные конструктивны узлы, элементы.</w:t>
      </w:r>
    </w:p>
    <w:p w:rsidR="00CF00FA" w:rsidRPr="00DE4C12" w:rsidRDefault="00CF00FA" w:rsidP="00CF00FA">
      <w:pPr>
        <w:spacing w:before="100" w:beforeAutospacing="1" w:after="100" w:afterAutospacing="1"/>
      </w:pPr>
      <w:r w:rsidRPr="00DE4C12">
        <w:t>5. Для согласования эскиза ограждения лицо, являющееся правообладателем земельного участка, подаёт в администрацию поселения заявление с просьбой рассмотреть данный эскиз.</w:t>
      </w:r>
    </w:p>
    <w:p w:rsidR="00CF00FA" w:rsidRPr="00DE4C12" w:rsidRDefault="00CF00FA" w:rsidP="00CF00FA">
      <w:pPr>
        <w:spacing w:before="100" w:beforeAutospacing="1" w:after="100" w:afterAutospacing="1"/>
      </w:pPr>
      <w:r w:rsidRPr="00DE4C12">
        <w:t xml:space="preserve">6. Администрация поселения имеет право в течение трёх дней отклонить представленные для согласования материалы, в случае, если они недостаточно полно отражают конструктивные и </w:t>
      </w:r>
      <w:proofErr w:type="gramStart"/>
      <w:r w:rsidRPr="00DE4C12">
        <w:t>архитектурные решения</w:t>
      </w:r>
      <w:proofErr w:type="gramEnd"/>
      <w:r w:rsidRPr="00DE4C12">
        <w:t xml:space="preserve"> ограждения.</w:t>
      </w:r>
    </w:p>
    <w:p w:rsidR="00CF00FA" w:rsidRPr="00DE4C12" w:rsidRDefault="00CF00FA" w:rsidP="00CF00FA">
      <w:pPr>
        <w:spacing w:before="100" w:beforeAutospacing="1" w:after="100" w:afterAutospacing="1"/>
      </w:pPr>
      <w:r w:rsidRPr="00DE4C12">
        <w:t>7. Заявление подлежит обязательной регистрации в день приёмки. Администрация поселения в течение десяти дней рассматривает эскиз ограждения, после чего выдаёт своё заключение о соответствии, либо несоответствии этого эскиза требованиям пункта 10 настоящей статьи.</w:t>
      </w:r>
    </w:p>
    <w:p w:rsidR="00CF00FA" w:rsidRPr="00DE4C12" w:rsidRDefault="00CF00FA" w:rsidP="00CF00FA">
      <w:pPr>
        <w:spacing w:before="100" w:beforeAutospacing="1" w:after="100" w:afterAutospacing="1"/>
      </w:pPr>
      <w:r w:rsidRPr="00DE4C12">
        <w:t>8. Согласование эскиза ограждения администрацией поселения осуществляется без взимания платы.</w:t>
      </w:r>
    </w:p>
    <w:p w:rsidR="00CF00FA" w:rsidRPr="00DE4C12" w:rsidRDefault="00CF00FA" w:rsidP="00CF00FA">
      <w:pPr>
        <w:spacing w:before="100" w:beforeAutospacing="1" w:after="100" w:afterAutospacing="1"/>
      </w:pPr>
      <w:r w:rsidRPr="00DE4C12">
        <w:t>9. В случае</w:t>
      </w:r>
      <w:proofErr w:type="gramStart"/>
      <w:r w:rsidRPr="00DE4C12">
        <w:t>,</w:t>
      </w:r>
      <w:proofErr w:type="gramEnd"/>
      <w:r w:rsidRPr="00DE4C12">
        <w:t xml:space="preserve"> если проект ограждения земельного участка входит в состав проектной документации объекта капитального строительства (комплекса таких объектов), которая подлежит государственной экспертизе в соответствии со статьёй 49 Градостроительного кодекса Российской Федерации, проведение в отношении его действий, указанных в частях 5-8 настоящей статьи, не требуется.</w:t>
      </w:r>
    </w:p>
    <w:p w:rsidR="00CF00FA" w:rsidRPr="00DE4C12" w:rsidRDefault="00CF00FA" w:rsidP="00CF00FA">
      <w:pPr>
        <w:spacing w:before="100" w:beforeAutospacing="1" w:after="100" w:afterAutospacing="1"/>
      </w:pPr>
      <w:r w:rsidRPr="00DE4C12">
        <w:t>10. Любые ограждения земельных участков должны соответствовать следующим условиям:</w:t>
      </w:r>
    </w:p>
    <w:p w:rsidR="00CF00FA" w:rsidRPr="00DE4C12" w:rsidRDefault="00CF00FA" w:rsidP="00CF00FA">
      <w:pPr>
        <w:spacing w:before="100" w:beforeAutospacing="1" w:after="100" w:afterAutospacing="1"/>
      </w:pPr>
      <w:r w:rsidRPr="00DE4C12">
        <w:t>1) ограждение должно быть конструктивно надёжным;</w:t>
      </w:r>
    </w:p>
    <w:p w:rsidR="00CF00FA" w:rsidRPr="00DE4C12" w:rsidRDefault="00CF00FA" w:rsidP="00CF00FA">
      <w:pPr>
        <w:spacing w:before="100" w:beforeAutospacing="1" w:after="100" w:afterAutospacing="1"/>
      </w:pPr>
      <w:r w:rsidRPr="00DE4C12">
        <w:t>2) ограждения, отделяющие земельный участок от территорий общего пользования, должны быть эстетически привлекательными;</w:t>
      </w:r>
    </w:p>
    <w:p w:rsidR="00CF00FA" w:rsidRPr="00DE4C12" w:rsidRDefault="00CF00FA" w:rsidP="00CF00FA">
      <w:pPr>
        <w:spacing w:before="100" w:beforeAutospacing="1" w:after="100" w:afterAutospacing="1"/>
      </w:pPr>
      <w:r w:rsidRPr="00DE4C12">
        <w:lastRenderedPageBreak/>
        <w:t>3)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w:t>
      </w:r>
    </w:p>
    <w:p w:rsidR="00CF00FA" w:rsidRPr="00DE4C12" w:rsidRDefault="00CF00FA" w:rsidP="00CF00FA">
      <w:pPr>
        <w:spacing w:before="100" w:beforeAutospacing="1" w:after="100" w:afterAutospacing="1"/>
      </w:pPr>
      <w:r w:rsidRPr="00DE4C12">
        <w:t>Применение колючей проволоки на границах земельных участков с участками общего пользования (улицы, проезды, проходы, скверы и т.д.) запрещается.</w:t>
      </w:r>
    </w:p>
    <w:p w:rsidR="00CF00FA" w:rsidRPr="00DE4C12" w:rsidRDefault="00CF00FA" w:rsidP="00CF00FA">
      <w:pPr>
        <w:spacing w:before="100" w:beforeAutospacing="1" w:after="100" w:afterAutospacing="1"/>
      </w:pPr>
      <w:r w:rsidRPr="00DE4C12">
        <w:rPr>
          <w:b/>
          <w:bCs/>
        </w:rPr>
        <w:t>16.2. Благоустройство.</w:t>
      </w:r>
    </w:p>
    <w:p w:rsidR="00CF00FA" w:rsidRPr="00DE4C12" w:rsidRDefault="00CF00FA" w:rsidP="00CF00FA">
      <w:pPr>
        <w:spacing w:before="100" w:beforeAutospacing="1" w:after="100" w:afterAutospacing="1"/>
      </w:pPr>
      <w:r w:rsidRPr="00DE4C12">
        <w:t>1. Благоустройство материально-пространственной среды населенных пунктов включает в себя:</w:t>
      </w:r>
    </w:p>
    <w:p w:rsidR="00CF00FA" w:rsidRPr="00DE4C12" w:rsidRDefault="00CF00FA" w:rsidP="00CF00FA">
      <w:pPr>
        <w:spacing w:before="100" w:beforeAutospacing="1" w:after="100" w:afterAutospacing="1"/>
      </w:pPr>
      <w:r w:rsidRPr="00DE4C12">
        <w:t>            1) вертикальную планировку и организацию рельефа;</w:t>
      </w:r>
    </w:p>
    <w:p w:rsidR="00CF00FA" w:rsidRPr="00DE4C12" w:rsidRDefault="00CF00FA" w:rsidP="00CF00FA">
      <w:pPr>
        <w:spacing w:before="100" w:beforeAutospacing="1" w:after="100" w:afterAutospacing="1"/>
      </w:pPr>
      <w:r w:rsidRPr="00DE4C12">
        <w:t>            2) устройство покрытий дорожных и пешеходных коммуникаций (улиц, площадей, открытых автостоянок, спортивно-игровых площадок и прочего);</w:t>
      </w:r>
    </w:p>
    <w:p w:rsidR="00CF00FA" w:rsidRPr="00DE4C12" w:rsidRDefault="00CF00FA" w:rsidP="00CF00FA">
      <w:pPr>
        <w:spacing w:before="100" w:beforeAutospacing="1" w:after="100" w:afterAutospacing="1"/>
      </w:pPr>
      <w:r w:rsidRPr="00DE4C12">
        <w:t>            3) устройство уличного освещения;</w:t>
      </w:r>
    </w:p>
    <w:p w:rsidR="00CF00FA" w:rsidRPr="00DE4C12" w:rsidRDefault="00CF00FA" w:rsidP="00CF00FA">
      <w:pPr>
        <w:spacing w:before="100" w:beforeAutospacing="1" w:after="100" w:afterAutospacing="1"/>
      </w:pPr>
      <w:r w:rsidRPr="00DE4C12">
        <w:t>            4) возведение или установку элементов благоустройства (малых архитектурных форм, фонтанов, бассейнов, подпорных стенок, лестниц, парапетов, объектов наружной рекламы и прочего);</w:t>
      </w:r>
    </w:p>
    <w:p w:rsidR="00CF00FA" w:rsidRPr="00DE4C12" w:rsidRDefault="00CF00FA" w:rsidP="00CF00FA">
      <w:pPr>
        <w:spacing w:before="100" w:beforeAutospacing="1" w:after="100" w:afterAutospacing="1"/>
      </w:pPr>
      <w:r w:rsidRPr="00DE4C12">
        <w:t>            5) озеленение.</w:t>
      </w:r>
    </w:p>
    <w:p w:rsidR="00CF00FA" w:rsidRPr="00DE4C12" w:rsidRDefault="00CF00FA" w:rsidP="00CF00FA">
      <w:pPr>
        <w:spacing w:before="100" w:beforeAutospacing="1" w:after="100" w:afterAutospacing="1"/>
      </w:pPr>
      <w:r w:rsidRPr="00DE4C12">
        <w:t>            2. При проектировании вертикальной планировки проектные отметки территории следует устанавливать, исходя из условий максимального сохранения естественного рельефа, почвенного покрова и существующих древесных насаждений, возможности отвода поверхностных вод, минимального объема земляных работ и возможности использования вытесняемых грунтов на площадке строительства и благоустройства.</w:t>
      </w:r>
    </w:p>
    <w:p w:rsidR="00CF00FA" w:rsidRPr="00DE4C12" w:rsidRDefault="00CF00FA" w:rsidP="00CF00FA">
      <w:pPr>
        <w:spacing w:before="100" w:beforeAutospacing="1" w:after="100" w:afterAutospacing="1"/>
      </w:pPr>
      <w:r w:rsidRPr="00DE4C12">
        <w:t xml:space="preserve">            3. Отвод поверхностных вод осуществляется в соответствии с техническими регламентами, а до их утверждения - в соответствии с требованиями </w:t>
      </w:r>
      <w:proofErr w:type="spellStart"/>
      <w:r w:rsidRPr="00DE4C12">
        <w:t>СНиП</w:t>
      </w:r>
      <w:proofErr w:type="spellEnd"/>
      <w:r w:rsidRPr="00DE4C12">
        <w:t>.</w:t>
      </w:r>
    </w:p>
    <w:p w:rsidR="00CF00FA" w:rsidRPr="00DE4C12" w:rsidRDefault="00CF00FA" w:rsidP="00CF00FA">
      <w:pPr>
        <w:spacing w:before="100" w:beforeAutospacing="1" w:after="100" w:afterAutospacing="1"/>
      </w:pPr>
      <w:r w:rsidRPr="00DE4C12">
        <w:t>            4. Вертикальные отметки дорог, тротуаров, колодцев ливневой канализации определяются с учетом исключения возможности застаивания поверхностных вод и подтопления территорий.</w:t>
      </w:r>
    </w:p>
    <w:p w:rsidR="00CF00FA" w:rsidRPr="00DE4C12" w:rsidRDefault="00CF00FA" w:rsidP="00CF00FA">
      <w:pPr>
        <w:spacing w:before="100" w:beforeAutospacing="1" w:after="100" w:afterAutospacing="1"/>
      </w:pPr>
      <w:r w:rsidRPr="00DE4C12">
        <w:t xml:space="preserve">            5. На территориях с высоким стоянием грунтовых вод, на заболоченных участках следует осуществлять мероприятия по понижению уровня грунтовых вод в соответствии с техническими регламентами, а до их утверждения - в соответствии с требованиями </w:t>
      </w:r>
      <w:proofErr w:type="spellStart"/>
      <w:r w:rsidRPr="00DE4C12">
        <w:t>СНиП</w:t>
      </w:r>
      <w:proofErr w:type="spellEnd"/>
      <w:r w:rsidRPr="00DE4C12">
        <w:t>.</w:t>
      </w:r>
    </w:p>
    <w:p w:rsidR="00CF00FA" w:rsidRPr="00DE4C12" w:rsidRDefault="00CF00FA" w:rsidP="00CF00FA">
      <w:pPr>
        <w:spacing w:before="100" w:beforeAutospacing="1" w:after="100" w:afterAutospacing="1"/>
      </w:pPr>
      <w:r w:rsidRPr="00DE4C12">
        <w:t xml:space="preserve">            6. Все территории </w:t>
      </w:r>
      <w:r w:rsidR="00916A5E">
        <w:t>с</w:t>
      </w:r>
      <w:r w:rsidRPr="00DE4C12">
        <w:t>ел</w:t>
      </w:r>
      <w:r w:rsidR="00916A5E">
        <w:t>а</w:t>
      </w:r>
      <w:r w:rsidRPr="00DE4C12">
        <w:t xml:space="preserve"> должны иметь твердое или растительное покрытие (газон). Наличие открытого грунта допускается только на территориях строительных площадок, пляжей и на участках производственных комплексов, где это предусмотрено технологией и потребностями производства (в том числе сельскохозяйственного).</w:t>
      </w:r>
    </w:p>
    <w:p w:rsidR="00CF00FA" w:rsidRPr="00DE4C12" w:rsidRDefault="00CF00FA" w:rsidP="00CF00FA">
      <w:pPr>
        <w:spacing w:before="100" w:beforeAutospacing="1" w:after="100" w:afterAutospacing="1"/>
      </w:pPr>
      <w:r w:rsidRPr="00DE4C12">
        <w:t>            Выезды со строительных площадок на асфальтовое покрытие дорог должны иметь устройства для очистки колес автомобильного транспорта, обслуживающего стройку.</w:t>
      </w:r>
    </w:p>
    <w:p w:rsidR="00CF00FA" w:rsidRPr="00DE4C12" w:rsidRDefault="00CF00FA" w:rsidP="00CF00FA">
      <w:pPr>
        <w:spacing w:before="100" w:beforeAutospacing="1" w:after="100" w:afterAutospacing="1"/>
      </w:pPr>
      <w:r w:rsidRPr="00DE4C12">
        <w:t>            7. Участки с растительным покрытием и вокруг деревьев должны отделяться от участков с твердым покрытием бордюрным камнем вровень с покрытием.</w:t>
      </w:r>
    </w:p>
    <w:p w:rsidR="00CF00FA" w:rsidRPr="00DE4C12" w:rsidRDefault="00CF00FA" w:rsidP="00CF00FA">
      <w:pPr>
        <w:spacing w:before="100" w:beforeAutospacing="1" w:after="100" w:afterAutospacing="1"/>
      </w:pPr>
      <w:r w:rsidRPr="00DE4C12">
        <w:t>            В местах интенсивного пешеходного движения участки растительного грунта вокруг стволов деревьев должны быть покрыты решетками из литого или кованого металла вровень с мощением.</w:t>
      </w:r>
    </w:p>
    <w:p w:rsidR="00CF00FA" w:rsidRPr="00DE4C12" w:rsidRDefault="00CF00FA" w:rsidP="00CF00FA">
      <w:pPr>
        <w:spacing w:before="100" w:beforeAutospacing="1" w:after="100" w:afterAutospacing="1"/>
      </w:pPr>
      <w:r w:rsidRPr="00DE4C12">
        <w:lastRenderedPageBreak/>
        <w:t>            8. Бордюры, отделяющие тротуар от проезжей части и выступающие над поверхностью тротуара, должны укладываться с разрывами в 1 см для беспрепятственного стока воды с тротуара.</w:t>
      </w:r>
    </w:p>
    <w:p w:rsidR="00CF00FA" w:rsidRPr="00DE4C12" w:rsidRDefault="00CF00FA" w:rsidP="00CF00FA">
      <w:pPr>
        <w:spacing w:before="100" w:beforeAutospacing="1" w:after="100" w:afterAutospacing="1"/>
      </w:pPr>
      <w:r w:rsidRPr="00DE4C12">
        <w:t>            9. Не допускается использовать для покрытия (мощения) дорог, тротуаров, пешеходных дорожек, открытых лестниц:</w:t>
      </w:r>
    </w:p>
    <w:p w:rsidR="00CF00FA" w:rsidRPr="00DE4C12" w:rsidRDefault="00CF00FA" w:rsidP="00CF00FA">
      <w:pPr>
        <w:spacing w:before="100" w:beforeAutospacing="1" w:after="100" w:afterAutospacing="1"/>
      </w:pPr>
      <w:r w:rsidRPr="00DE4C12">
        <w:t xml:space="preserve">            1) материалы, ухудшающие эстетические и эксплуатационные характеристики покрытия (мощения) по сравнению </w:t>
      </w:r>
      <w:proofErr w:type="gramStart"/>
      <w:r w:rsidRPr="00DE4C12">
        <w:t>с</w:t>
      </w:r>
      <w:proofErr w:type="gramEnd"/>
      <w:r w:rsidRPr="00DE4C12">
        <w:t xml:space="preserve"> заменяемым;</w:t>
      </w:r>
    </w:p>
    <w:p w:rsidR="00CF00FA" w:rsidRPr="00DE4C12" w:rsidRDefault="00CF00FA" w:rsidP="00CF00FA">
      <w:pPr>
        <w:spacing w:before="100" w:beforeAutospacing="1" w:after="100" w:afterAutospacing="1"/>
      </w:pPr>
      <w:r w:rsidRPr="00DE4C12">
        <w:t>            2) экологически опасные материалы;</w:t>
      </w:r>
    </w:p>
    <w:p w:rsidR="00CF00FA" w:rsidRPr="00DE4C12" w:rsidRDefault="00CF00FA" w:rsidP="00CF00FA">
      <w:pPr>
        <w:spacing w:before="100" w:beforeAutospacing="1" w:after="100" w:afterAutospacing="1"/>
      </w:pPr>
      <w:r w:rsidRPr="00DE4C12">
        <w:t>            3) полированный естественный или глазурованный искусственный камень (плитку).</w:t>
      </w:r>
    </w:p>
    <w:p w:rsidR="00CF00FA" w:rsidRPr="00DE4C12" w:rsidRDefault="00CF00FA" w:rsidP="00CF00FA">
      <w:pPr>
        <w:spacing w:before="100" w:beforeAutospacing="1" w:after="100" w:afterAutospacing="1"/>
      </w:pPr>
      <w:r w:rsidRPr="00DE4C12">
        <w:t>            10. Покрытия тротуаров, пешеходных дорожек, проходящих над подземными инженерными сетями, следует выполнять из тротуарных плит, искусственных или естественных тротуарных камней (плиток).</w:t>
      </w:r>
    </w:p>
    <w:p w:rsidR="00CF00FA" w:rsidRPr="00DE4C12" w:rsidRDefault="00CF00FA" w:rsidP="00CF00FA">
      <w:pPr>
        <w:spacing w:before="100" w:beforeAutospacing="1" w:after="100" w:afterAutospacing="1"/>
      </w:pPr>
      <w:r w:rsidRPr="00DE4C12">
        <w:t> </w:t>
      </w:r>
      <w:r w:rsidRPr="00DE4C12">
        <w:rPr>
          <w:b/>
          <w:bCs/>
        </w:rPr>
        <w:t>16.3.</w:t>
      </w:r>
      <w:r w:rsidRPr="00DE4C12">
        <w:t xml:space="preserve"> </w:t>
      </w:r>
      <w:r w:rsidRPr="00DE4C12">
        <w:rPr>
          <w:b/>
          <w:bCs/>
        </w:rPr>
        <w:t>Озеленение территорий земельных участков.</w:t>
      </w:r>
    </w:p>
    <w:p w:rsidR="00CF00FA" w:rsidRPr="00DE4C12" w:rsidRDefault="00CF00FA" w:rsidP="00CF00FA">
      <w:pPr>
        <w:numPr>
          <w:ilvl w:val="0"/>
          <w:numId w:val="3"/>
        </w:numPr>
        <w:spacing w:before="100" w:beforeAutospacing="1" w:after="100" w:afterAutospacing="1"/>
      </w:pPr>
      <w:r w:rsidRPr="00DE4C12">
        <w:t>К озелененной территории земельного участка относятся части участков, которые не застроены объектами капитального строительства и не используются (не предназначены для использования), не заняты временными сооружениями, водоемами и акваториями, тротуарами или проездами с твердым покрытием и при этом покрыты зелеными насаждениями (древесной, кустарниковой и травянистой растительностью), доступными для всех пользователей объектов, расположенных на земельном участке.</w:t>
      </w:r>
      <w:proofErr w:type="gramStart"/>
      <w:r w:rsidRPr="00DE4C12">
        <w:t xml:space="preserve"> .</w:t>
      </w:r>
      <w:proofErr w:type="gramEnd"/>
    </w:p>
    <w:p w:rsidR="00CF00FA" w:rsidRPr="00DE4C12" w:rsidRDefault="00CF00FA" w:rsidP="00CF00FA">
      <w:pPr>
        <w:spacing w:before="100" w:beforeAutospacing="1" w:after="100" w:afterAutospacing="1"/>
      </w:pPr>
      <w:r w:rsidRPr="00DE4C12">
        <w:t> Структура озелененных территорий сел</w:t>
      </w:r>
      <w:r w:rsidR="00916A5E">
        <w:t xml:space="preserve">а </w:t>
      </w:r>
      <w:r w:rsidRPr="00DE4C12">
        <w:t xml:space="preserve"> - система парков, скверов, бульваров, набережных, предназначенных для организации отдыха и досуга населения.</w:t>
      </w:r>
    </w:p>
    <w:p w:rsidR="00CF00FA" w:rsidRPr="00DE4C12" w:rsidRDefault="00CF00FA" w:rsidP="00CF00FA">
      <w:pPr>
        <w:spacing w:before="100" w:beforeAutospacing="1" w:after="100" w:afterAutospacing="1"/>
      </w:pPr>
      <w:r w:rsidRPr="00DE4C12">
        <w:t>2.         Озелененная территория может быть оборудована следующими объектами:</w:t>
      </w:r>
    </w:p>
    <w:p w:rsidR="00CF00FA" w:rsidRPr="00DE4C12" w:rsidRDefault="00CF00FA" w:rsidP="00CF00FA">
      <w:pPr>
        <w:spacing w:before="100" w:beforeAutospacing="1" w:after="100" w:afterAutospacing="1"/>
      </w:pPr>
      <w:r w:rsidRPr="00DE4C12">
        <w:t>- площадками для отдыха взрослых, детскими площадками;</w:t>
      </w:r>
    </w:p>
    <w:p w:rsidR="00CF00FA" w:rsidRPr="00DE4C12" w:rsidRDefault="00CF00FA" w:rsidP="00CF00FA">
      <w:pPr>
        <w:spacing w:before="100" w:beforeAutospacing="1" w:after="100" w:afterAutospacing="1"/>
      </w:pPr>
      <w:r w:rsidRPr="00DE4C12">
        <w:t>- открытыми спортивными площадками;</w:t>
      </w:r>
    </w:p>
    <w:p w:rsidR="00CF00FA" w:rsidRPr="00DE4C12" w:rsidRDefault="00CF00FA" w:rsidP="00CF00FA">
      <w:pPr>
        <w:spacing w:before="100" w:beforeAutospacing="1" w:after="100" w:afterAutospacing="1"/>
      </w:pPr>
      <w:r w:rsidRPr="00DE4C12">
        <w:t>- площадками для выгула собак;</w:t>
      </w:r>
    </w:p>
    <w:p w:rsidR="00CF00FA" w:rsidRPr="00DE4C12" w:rsidRDefault="00CF00FA" w:rsidP="00CF00FA">
      <w:pPr>
        <w:spacing w:before="100" w:beforeAutospacing="1" w:after="100" w:afterAutospacing="1"/>
      </w:pPr>
      <w:r w:rsidRPr="00DE4C12">
        <w:t>- грунтовыми пешеходными дорожками;</w:t>
      </w:r>
    </w:p>
    <w:p w:rsidR="00CF00FA" w:rsidRPr="00DE4C12" w:rsidRDefault="00CF00FA" w:rsidP="00CF00FA">
      <w:pPr>
        <w:spacing w:before="100" w:beforeAutospacing="1" w:after="100" w:afterAutospacing="1"/>
      </w:pPr>
      <w:r w:rsidRPr="00DE4C12">
        <w:t>- другими подобными объектами.</w:t>
      </w:r>
    </w:p>
    <w:p w:rsidR="00CF00FA" w:rsidRPr="00DE4C12" w:rsidRDefault="00CF00FA" w:rsidP="00CF00FA">
      <w:pPr>
        <w:spacing w:before="100" w:beforeAutospacing="1" w:after="100" w:afterAutospacing="1"/>
      </w:pPr>
      <w:r w:rsidRPr="00DE4C12">
        <w:t>Нормируемые спортивные и иные площадки, которыми может быть оборудована озелененная территория земельного участка, могут располагаться на эксплуатируемой кровле стилобатов или иных застроенных частях земельного участка, но в размере не более 15% требуемой площади озелененной территории земельного участка.</w:t>
      </w:r>
    </w:p>
    <w:p w:rsidR="00CF00FA" w:rsidRPr="00DE4C12" w:rsidRDefault="00CF00FA" w:rsidP="00CF00FA">
      <w:pPr>
        <w:spacing w:before="100" w:beforeAutospacing="1" w:after="100" w:afterAutospacing="1"/>
      </w:pPr>
      <w:r w:rsidRPr="00DE4C12">
        <w:t>3.         Работы по содержанию, регуляции зеленых насаждений, уходу за ними на территориях общего пользования осуществляет подрядчик, заключивший муниципальный контракт на выполнение соответствующих работ.</w:t>
      </w:r>
    </w:p>
    <w:p w:rsidR="00CF00FA" w:rsidRPr="00DE4C12" w:rsidRDefault="00CF00FA" w:rsidP="00CF00FA">
      <w:pPr>
        <w:spacing w:before="100" w:beforeAutospacing="1" w:after="100" w:afterAutospacing="1"/>
      </w:pPr>
      <w:r w:rsidRPr="00DE4C12">
        <w:t xml:space="preserve">            Озеленение и благоустройство, проводимые по инициативе граждан или их объединений на придомовых территориях многоквартирных жилых домов, осуществляются за счет средств и </w:t>
      </w:r>
      <w:r w:rsidRPr="00DE4C12">
        <w:lastRenderedPageBreak/>
        <w:t>собственными силами жильцов на основании разрешения органа архитектуры и градостроительства и по согласованному им и соответствующими инженерными службами проекту.</w:t>
      </w:r>
    </w:p>
    <w:p w:rsidR="00CF00FA" w:rsidRPr="00DE4C12" w:rsidRDefault="00CF00FA" w:rsidP="00CF00FA">
      <w:pPr>
        <w:spacing w:before="100" w:beforeAutospacing="1" w:after="100" w:afterAutospacing="1"/>
      </w:pPr>
      <w:r w:rsidRPr="00DE4C12">
        <w:t>            Сохранность и надлежащий уход за зелеными насаждениями на собственных и прилегающих территориях землепользователи обязаны обеспечивать собственными силами и за свой счет в соответствии с настоящими Правилами.</w:t>
      </w:r>
    </w:p>
    <w:p w:rsidR="00CF00FA" w:rsidRPr="00DE4C12" w:rsidRDefault="00CF00FA" w:rsidP="00CF00FA">
      <w:pPr>
        <w:spacing w:before="100" w:beforeAutospacing="1" w:after="100" w:afterAutospacing="1"/>
      </w:pPr>
      <w:r w:rsidRPr="00DE4C12">
        <w:t>            4. На работы по восстановлению утраченных элементов озеленения на участках озелененных территорий любой правовой принадлежности и формы землепользования проектная документация не требуется.</w:t>
      </w:r>
    </w:p>
    <w:p w:rsidR="00CF00FA" w:rsidRPr="00DE4C12" w:rsidRDefault="00CF00FA" w:rsidP="00CF00FA">
      <w:pPr>
        <w:spacing w:before="100" w:beforeAutospacing="1" w:after="100" w:afterAutospacing="1"/>
      </w:pPr>
      <w:r w:rsidRPr="00DE4C12">
        <w:t>5. Минимально допустимая площадь озелененной территории земельных участков на территории всех зон приведена ниже в таблице.</w:t>
      </w:r>
    </w:p>
    <w:p w:rsidR="00CF00FA" w:rsidRPr="00DE4C12" w:rsidRDefault="00CF00FA" w:rsidP="00CF00FA">
      <w:pPr>
        <w:spacing w:before="100" w:beforeAutospacing="1" w:after="100" w:afterAutospacing="1"/>
      </w:pPr>
      <w:r w:rsidRPr="00DE4C12">
        <w:t> </w:t>
      </w:r>
    </w:p>
    <w:p w:rsidR="00CF00FA" w:rsidRPr="00DE4C12" w:rsidRDefault="00CF00FA" w:rsidP="00CF00FA">
      <w:pPr>
        <w:spacing w:before="100" w:beforeAutospacing="1" w:after="100" w:afterAutospacing="1"/>
        <w:jc w:val="center"/>
      </w:pPr>
      <w:r w:rsidRPr="00DE4C12">
        <w:rPr>
          <w:u w:val="single"/>
        </w:rPr>
        <w:t>Минимально допустимая площадь озелененной территории земельных участков</w:t>
      </w:r>
    </w:p>
    <w:tbl>
      <w:tblPr>
        <w:tblW w:w="0" w:type="auto"/>
        <w:tblCellSpacing w:w="0" w:type="dxa"/>
        <w:tblCellMar>
          <w:left w:w="0" w:type="dxa"/>
          <w:right w:w="0" w:type="dxa"/>
        </w:tblCellMar>
        <w:tblLook w:val="04A0"/>
      </w:tblPr>
      <w:tblGrid>
        <w:gridCol w:w="679"/>
        <w:gridCol w:w="4124"/>
        <w:gridCol w:w="4492"/>
        <w:gridCol w:w="60"/>
      </w:tblGrid>
      <w:tr w:rsidR="00CF00FA" w:rsidRPr="00DE4C12" w:rsidTr="00143C75">
        <w:trPr>
          <w:tblCellSpacing w:w="0" w:type="dxa"/>
        </w:trPr>
        <w:tc>
          <w:tcPr>
            <w:tcW w:w="679" w:type="dxa"/>
            <w:vAlign w:val="center"/>
            <w:hideMark/>
          </w:tcPr>
          <w:p w:rsidR="00CF00FA" w:rsidRPr="00DE4C12" w:rsidRDefault="00CF00FA" w:rsidP="00FD46C3">
            <w:pPr>
              <w:spacing w:before="100" w:beforeAutospacing="1" w:after="100" w:afterAutospacing="1"/>
              <w:jc w:val="center"/>
            </w:pPr>
            <w:r w:rsidRPr="00DE4C12">
              <w:rPr>
                <w:b/>
                <w:bCs/>
              </w:rPr>
              <w:t>№</w:t>
            </w:r>
          </w:p>
          <w:p w:rsidR="00FD46C3" w:rsidRPr="00DE4C12" w:rsidRDefault="00CF00FA" w:rsidP="00FD46C3">
            <w:pPr>
              <w:spacing w:before="100" w:beforeAutospacing="1" w:after="100" w:afterAutospacing="1"/>
              <w:jc w:val="center"/>
            </w:pPr>
            <w:proofErr w:type="spellStart"/>
            <w:proofErr w:type="gramStart"/>
            <w:r w:rsidRPr="00DE4C12">
              <w:rPr>
                <w:b/>
                <w:bCs/>
              </w:rPr>
              <w:t>п</w:t>
            </w:r>
            <w:proofErr w:type="spellEnd"/>
            <w:proofErr w:type="gramEnd"/>
            <w:r w:rsidRPr="00DE4C12">
              <w:rPr>
                <w:b/>
                <w:bCs/>
              </w:rPr>
              <w:t>/</w:t>
            </w:r>
            <w:proofErr w:type="spellStart"/>
            <w:r w:rsidRPr="00DE4C12">
              <w:rPr>
                <w:b/>
                <w:bCs/>
              </w:rPr>
              <w:t>п</w:t>
            </w:r>
            <w:proofErr w:type="spellEnd"/>
          </w:p>
        </w:tc>
        <w:tc>
          <w:tcPr>
            <w:tcW w:w="4124" w:type="dxa"/>
            <w:vAlign w:val="center"/>
            <w:hideMark/>
          </w:tcPr>
          <w:p w:rsidR="00FD46C3" w:rsidRPr="00DE4C12" w:rsidRDefault="00CF00FA" w:rsidP="00FD46C3">
            <w:pPr>
              <w:spacing w:before="100" w:beforeAutospacing="1" w:after="100" w:afterAutospacing="1"/>
              <w:jc w:val="center"/>
            </w:pPr>
            <w:r w:rsidRPr="00DE4C12">
              <w:rPr>
                <w:b/>
                <w:bCs/>
              </w:rPr>
              <w:t>Вид использования</w:t>
            </w:r>
          </w:p>
        </w:tc>
        <w:tc>
          <w:tcPr>
            <w:tcW w:w="4492" w:type="dxa"/>
            <w:vAlign w:val="center"/>
            <w:hideMark/>
          </w:tcPr>
          <w:p w:rsidR="00CF00FA" w:rsidRPr="00DE4C12" w:rsidRDefault="00CF00FA" w:rsidP="00FD46C3">
            <w:pPr>
              <w:spacing w:before="100" w:beforeAutospacing="1" w:after="100" w:afterAutospacing="1"/>
              <w:jc w:val="center"/>
            </w:pPr>
            <w:r w:rsidRPr="00DE4C12">
              <w:rPr>
                <w:b/>
                <w:bCs/>
              </w:rPr>
              <w:t>Минимальная площадь</w:t>
            </w:r>
          </w:p>
          <w:p w:rsidR="00FD46C3" w:rsidRPr="00DE4C12" w:rsidRDefault="00CF00FA" w:rsidP="00FD46C3">
            <w:pPr>
              <w:spacing w:before="100" w:beforeAutospacing="1" w:after="100" w:afterAutospacing="1"/>
              <w:jc w:val="center"/>
            </w:pPr>
            <w:r w:rsidRPr="00DE4C12">
              <w:rPr>
                <w:b/>
                <w:bCs/>
              </w:rPr>
              <w:t>озелененных территорий</w:t>
            </w:r>
          </w:p>
        </w:tc>
        <w:tc>
          <w:tcPr>
            <w:tcW w:w="60" w:type="dxa"/>
            <w:vAlign w:val="center"/>
            <w:hideMark/>
          </w:tcPr>
          <w:p w:rsidR="00FD46C3" w:rsidRPr="00DE4C12" w:rsidRDefault="00CF00FA" w:rsidP="00FD46C3">
            <w:pPr>
              <w:spacing w:before="100" w:beforeAutospacing="1" w:after="100" w:afterAutospacing="1"/>
            </w:pPr>
            <w:r w:rsidRPr="00DE4C12">
              <w:t> </w:t>
            </w:r>
          </w:p>
        </w:tc>
      </w:tr>
      <w:tr w:rsidR="00CF00FA" w:rsidRPr="00DE4C12" w:rsidTr="00143C75">
        <w:trPr>
          <w:tblCellSpacing w:w="0" w:type="dxa"/>
        </w:trPr>
        <w:tc>
          <w:tcPr>
            <w:tcW w:w="679" w:type="dxa"/>
            <w:hideMark/>
          </w:tcPr>
          <w:p w:rsidR="00FD46C3" w:rsidRPr="00DE4C12" w:rsidRDefault="00CF00FA" w:rsidP="00FD46C3">
            <w:pPr>
              <w:spacing w:before="100" w:beforeAutospacing="1" w:after="100" w:afterAutospacing="1"/>
            </w:pPr>
            <w:r w:rsidRPr="00DE4C12">
              <w:t>1</w:t>
            </w:r>
          </w:p>
        </w:tc>
        <w:tc>
          <w:tcPr>
            <w:tcW w:w="4124" w:type="dxa"/>
            <w:hideMark/>
          </w:tcPr>
          <w:p w:rsidR="00FD46C3" w:rsidRPr="00DE4C12" w:rsidRDefault="00CF00FA" w:rsidP="00FD46C3">
            <w:pPr>
              <w:spacing w:before="100" w:beforeAutospacing="1" w:after="100" w:afterAutospacing="1"/>
            </w:pPr>
            <w:r w:rsidRPr="00DE4C12">
              <w:t>Многоквартирные жилые дома*</w:t>
            </w:r>
          </w:p>
        </w:tc>
        <w:tc>
          <w:tcPr>
            <w:tcW w:w="4492" w:type="dxa"/>
            <w:hideMark/>
          </w:tcPr>
          <w:p w:rsidR="00FD46C3" w:rsidRPr="00DE4C12" w:rsidRDefault="00CF00FA" w:rsidP="00FD46C3">
            <w:pPr>
              <w:spacing w:before="100" w:beforeAutospacing="1" w:after="100" w:afterAutospacing="1"/>
            </w:pPr>
            <w:r w:rsidRPr="00DE4C12">
              <w:t>23 кв</w:t>
            </w:r>
            <w:proofErr w:type="gramStart"/>
            <w:r w:rsidRPr="00DE4C12">
              <w:t>.м</w:t>
            </w:r>
            <w:proofErr w:type="gramEnd"/>
            <w:r w:rsidRPr="00DE4C12">
              <w:t xml:space="preserve"> на 100 кв.м общей площади квартир в объекте капитального строительства на участке</w:t>
            </w:r>
          </w:p>
        </w:tc>
        <w:tc>
          <w:tcPr>
            <w:tcW w:w="60" w:type="dxa"/>
            <w:vAlign w:val="center"/>
            <w:hideMark/>
          </w:tcPr>
          <w:p w:rsidR="00FD46C3" w:rsidRPr="00DE4C12" w:rsidRDefault="00CF00FA" w:rsidP="00FD46C3">
            <w:pPr>
              <w:spacing w:before="100" w:beforeAutospacing="1" w:after="100" w:afterAutospacing="1"/>
            </w:pPr>
            <w:r w:rsidRPr="00DE4C12">
              <w:t> </w:t>
            </w:r>
          </w:p>
        </w:tc>
      </w:tr>
      <w:tr w:rsidR="00CF00FA" w:rsidRPr="00DE4C12" w:rsidTr="00143C75">
        <w:trPr>
          <w:tblCellSpacing w:w="0" w:type="dxa"/>
        </w:trPr>
        <w:tc>
          <w:tcPr>
            <w:tcW w:w="679" w:type="dxa"/>
            <w:hideMark/>
          </w:tcPr>
          <w:p w:rsidR="00FD46C3" w:rsidRPr="00DE4C12" w:rsidRDefault="00CF00FA" w:rsidP="00FD46C3">
            <w:pPr>
              <w:spacing w:before="100" w:beforeAutospacing="1" w:after="100" w:afterAutospacing="1"/>
              <w:jc w:val="center"/>
            </w:pPr>
            <w:r w:rsidRPr="00DE4C12">
              <w:t>2</w:t>
            </w:r>
          </w:p>
        </w:tc>
        <w:tc>
          <w:tcPr>
            <w:tcW w:w="4124" w:type="dxa"/>
            <w:hideMark/>
          </w:tcPr>
          <w:p w:rsidR="00FD46C3" w:rsidRPr="00DE4C12" w:rsidRDefault="00CF00FA" w:rsidP="00FD46C3">
            <w:pPr>
              <w:spacing w:before="100" w:beforeAutospacing="1" w:after="100" w:afterAutospacing="1"/>
            </w:pPr>
            <w:r w:rsidRPr="00DE4C12">
              <w:t>Сады, скверы, бульвары</w:t>
            </w:r>
          </w:p>
        </w:tc>
        <w:tc>
          <w:tcPr>
            <w:tcW w:w="4552" w:type="dxa"/>
            <w:gridSpan w:val="2"/>
            <w:hideMark/>
          </w:tcPr>
          <w:p w:rsidR="00CF00FA" w:rsidRPr="00DE4C12" w:rsidRDefault="00CF00FA" w:rsidP="00FD46C3">
            <w:pPr>
              <w:spacing w:before="100" w:beforeAutospacing="1" w:after="100" w:afterAutospacing="1"/>
            </w:pPr>
            <w:r w:rsidRPr="00DE4C12">
              <w:t>95% территории земельного участка при площади участка менее 1 га;</w:t>
            </w:r>
          </w:p>
          <w:p w:rsidR="00CF00FA" w:rsidRPr="00DE4C12" w:rsidRDefault="00CF00FA" w:rsidP="00FD46C3">
            <w:pPr>
              <w:spacing w:before="100" w:beforeAutospacing="1" w:after="100" w:afterAutospacing="1"/>
            </w:pPr>
            <w:r w:rsidRPr="00DE4C12">
              <w:t>90% - при площади от 1 до 5 га;</w:t>
            </w:r>
          </w:p>
          <w:p w:rsidR="00CF00FA" w:rsidRPr="00DE4C12" w:rsidRDefault="00CF00FA" w:rsidP="00FD46C3">
            <w:pPr>
              <w:spacing w:before="100" w:beforeAutospacing="1" w:after="100" w:afterAutospacing="1"/>
            </w:pPr>
            <w:r w:rsidRPr="00DE4C12">
              <w:t>85% - при площади от 5 до 20 га;</w:t>
            </w:r>
          </w:p>
          <w:p w:rsidR="00FD46C3" w:rsidRPr="00DE4C12" w:rsidRDefault="00CF00FA" w:rsidP="00FD46C3">
            <w:pPr>
              <w:spacing w:before="100" w:beforeAutospacing="1" w:after="100" w:afterAutospacing="1"/>
            </w:pPr>
            <w:r w:rsidRPr="00DE4C12">
              <w:t>80% - при площади свыше 20 га</w:t>
            </w:r>
          </w:p>
        </w:tc>
      </w:tr>
      <w:tr w:rsidR="00CF00FA" w:rsidRPr="00DE4C12" w:rsidTr="00143C75">
        <w:trPr>
          <w:tblCellSpacing w:w="0" w:type="dxa"/>
        </w:trPr>
        <w:tc>
          <w:tcPr>
            <w:tcW w:w="679" w:type="dxa"/>
            <w:hideMark/>
          </w:tcPr>
          <w:p w:rsidR="00FD46C3" w:rsidRPr="00DE4C12" w:rsidRDefault="00CF00FA" w:rsidP="00FD46C3">
            <w:pPr>
              <w:spacing w:before="100" w:beforeAutospacing="1" w:after="100" w:afterAutospacing="1"/>
            </w:pPr>
            <w:r w:rsidRPr="00DE4C12">
              <w:t>3</w:t>
            </w:r>
          </w:p>
        </w:tc>
        <w:tc>
          <w:tcPr>
            <w:tcW w:w="4124" w:type="dxa"/>
            <w:hideMark/>
          </w:tcPr>
          <w:p w:rsidR="00FD46C3" w:rsidRPr="00DE4C12" w:rsidRDefault="00CF00FA" w:rsidP="00FD46C3">
            <w:pPr>
              <w:spacing w:before="100" w:beforeAutospacing="1" w:after="100" w:afterAutospacing="1"/>
            </w:pPr>
            <w:r w:rsidRPr="00DE4C12">
              <w:t>Парки</w:t>
            </w:r>
          </w:p>
        </w:tc>
        <w:tc>
          <w:tcPr>
            <w:tcW w:w="4552" w:type="dxa"/>
            <w:gridSpan w:val="2"/>
            <w:hideMark/>
          </w:tcPr>
          <w:p w:rsidR="00CF00FA" w:rsidRPr="00DE4C12" w:rsidRDefault="00CF00FA" w:rsidP="00FD46C3">
            <w:pPr>
              <w:spacing w:before="100" w:beforeAutospacing="1" w:after="100" w:afterAutospacing="1"/>
            </w:pPr>
            <w:r w:rsidRPr="00DE4C12">
              <w:t>95% территории земельного участка при площади участка менее 1 га;</w:t>
            </w:r>
          </w:p>
          <w:p w:rsidR="00CF00FA" w:rsidRPr="00DE4C12" w:rsidRDefault="00CF00FA" w:rsidP="00FD46C3">
            <w:pPr>
              <w:spacing w:before="100" w:beforeAutospacing="1" w:after="100" w:afterAutospacing="1"/>
            </w:pPr>
            <w:r w:rsidRPr="00DE4C12">
              <w:t>90% - при площади от 1 до 5 га;</w:t>
            </w:r>
          </w:p>
          <w:p w:rsidR="00CF00FA" w:rsidRPr="00DE4C12" w:rsidRDefault="00CF00FA" w:rsidP="00FD46C3">
            <w:pPr>
              <w:spacing w:before="100" w:beforeAutospacing="1" w:after="100" w:afterAutospacing="1"/>
            </w:pPr>
            <w:r w:rsidRPr="00DE4C12">
              <w:t>80% - при площади от 5 до 20 га;</w:t>
            </w:r>
          </w:p>
          <w:p w:rsidR="00FD46C3" w:rsidRPr="00DE4C12" w:rsidRDefault="00CF00FA" w:rsidP="00FD46C3">
            <w:pPr>
              <w:spacing w:before="100" w:beforeAutospacing="1" w:after="100" w:afterAutospacing="1"/>
            </w:pPr>
            <w:r w:rsidRPr="00DE4C12">
              <w:t>70% - при площади свыше 20 га</w:t>
            </w:r>
          </w:p>
        </w:tc>
      </w:tr>
      <w:tr w:rsidR="00CF00FA" w:rsidRPr="00DE4C12" w:rsidTr="00143C75">
        <w:trPr>
          <w:tblCellSpacing w:w="0" w:type="dxa"/>
        </w:trPr>
        <w:tc>
          <w:tcPr>
            <w:tcW w:w="679" w:type="dxa"/>
            <w:hideMark/>
          </w:tcPr>
          <w:p w:rsidR="00FD46C3" w:rsidRPr="00DE4C12" w:rsidRDefault="00CF00FA" w:rsidP="00FD46C3">
            <w:pPr>
              <w:spacing w:before="100" w:beforeAutospacing="1" w:after="100" w:afterAutospacing="1"/>
            </w:pPr>
            <w:r w:rsidRPr="00DE4C12">
              <w:t>4</w:t>
            </w:r>
          </w:p>
        </w:tc>
        <w:tc>
          <w:tcPr>
            <w:tcW w:w="4124" w:type="dxa"/>
            <w:hideMark/>
          </w:tcPr>
          <w:p w:rsidR="00FD46C3" w:rsidRPr="00DE4C12" w:rsidRDefault="00CF00FA" w:rsidP="00FD46C3">
            <w:pPr>
              <w:spacing w:before="100" w:beforeAutospacing="1" w:after="100" w:afterAutospacing="1"/>
            </w:pPr>
            <w:r w:rsidRPr="00DE4C12">
              <w:t>Комплексы аттракционов, аквапарков</w:t>
            </w:r>
          </w:p>
        </w:tc>
        <w:tc>
          <w:tcPr>
            <w:tcW w:w="4552" w:type="dxa"/>
            <w:gridSpan w:val="2"/>
            <w:hideMark/>
          </w:tcPr>
          <w:p w:rsidR="00CF00FA" w:rsidRPr="00DE4C12" w:rsidRDefault="00CF00FA" w:rsidP="00FD46C3">
            <w:pPr>
              <w:spacing w:before="100" w:beforeAutospacing="1" w:after="100" w:afterAutospacing="1"/>
            </w:pPr>
            <w:r w:rsidRPr="00DE4C12">
              <w:t>0% территории земельного участка при площади участка менее 1 га;</w:t>
            </w:r>
          </w:p>
          <w:p w:rsidR="00CF00FA" w:rsidRPr="00DE4C12" w:rsidRDefault="00CF00FA" w:rsidP="00FD46C3">
            <w:pPr>
              <w:spacing w:before="100" w:beforeAutospacing="1" w:after="100" w:afterAutospacing="1"/>
            </w:pPr>
            <w:r w:rsidRPr="00DE4C12">
              <w:t>10% - при площади от 1 до 5 га;</w:t>
            </w:r>
          </w:p>
          <w:p w:rsidR="00CF00FA" w:rsidRPr="00DE4C12" w:rsidRDefault="00CF00FA" w:rsidP="00FD46C3">
            <w:pPr>
              <w:spacing w:before="100" w:beforeAutospacing="1" w:after="100" w:afterAutospacing="1"/>
            </w:pPr>
            <w:r w:rsidRPr="00DE4C12">
              <w:t>20% - при площади от 5 до 20 га;</w:t>
            </w:r>
          </w:p>
          <w:p w:rsidR="00FD46C3" w:rsidRPr="00DE4C12" w:rsidRDefault="00CF00FA" w:rsidP="00FD46C3">
            <w:pPr>
              <w:spacing w:before="100" w:beforeAutospacing="1" w:after="100" w:afterAutospacing="1"/>
            </w:pPr>
            <w:r w:rsidRPr="00DE4C12">
              <w:t>30% - при площади свыше 20 га</w:t>
            </w:r>
          </w:p>
        </w:tc>
      </w:tr>
      <w:tr w:rsidR="00CF00FA" w:rsidRPr="00DE4C12" w:rsidTr="00143C75">
        <w:trPr>
          <w:tblCellSpacing w:w="0" w:type="dxa"/>
        </w:trPr>
        <w:tc>
          <w:tcPr>
            <w:tcW w:w="679" w:type="dxa"/>
            <w:hideMark/>
          </w:tcPr>
          <w:p w:rsidR="00FD46C3" w:rsidRPr="00DE4C12" w:rsidRDefault="00CF00FA" w:rsidP="00FD46C3">
            <w:pPr>
              <w:spacing w:before="100" w:beforeAutospacing="1" w:after="100" w:afterAutospacing="1"/>
            </w:pPr>
            <w:r w:rsidRPr="00DE4C12">
              <w:t>5</w:t>
            </w:r>
          </w:p>
        </w:tc>
        <w:tc>
          <w:tcPr>
            <w:tcW w:w="4124" w:type="dxa"/>
            <w:hideMark/>
          </w:tcPr>
          <w:p w:rsidR="00FD46C3" w:rsidRPr="00DE4C12" w:rsidRDefault="00CF00FA" w:rsidP="00FD46C3">
            <w:pPr>
              <w:spacing w:before="100" w:beforeAutospacing="1" w:after="100" w:afterAutospacing="1"/>
            </w:pPr>
            <w:r w:rsidRPr="00DE4C12">
              <w:t>Больничные учреждения, санаторно-курортные учреждения, объекты социального обеспечения, объекты для оздоровительных целей</w:t>
            </w:r>
          </w:p>
        </w:tc>
        <w:tc>
          <w:tcPr>
            <w:tcW w:w="4552" w:type="dxa"/>
            <w:gridSpan w:val="2"/>
            <w:hideMark/>
          </w:tcPr>
          <w:p w:rsidR="00CF00FA" w:rsidRPr="00DE4C12" w:rsidRDefault="00CF00FA" w:rsidP="00FD46C3">
            <w:pPr>
              <w:spacing w:before="100" w:beforeAutospacing="1" w:after="100" w:afterAutospacing="1"/>
            </w:pPr>
            <w:r w:rsidRPr="00DE4C12">
              <w:t>60% территории земельного участка</w:t>
            </w:r>
          </w:p>
          <w:p w:rsidR="00FD46C3" w:rsidRPr="00DE4C12" w:rsidRDefault="00CF00FA" w:rsidP="00FD46C3">
            <w:pPr>
              <w:spacing w:before="100" w:beforeAutospacing="1" w:after="100" w:afterAutospacing="1"/>
            </w:pPr>
            <w:r w:rsidRPr="00DE4C12">
              <w:t> </w:t>
            </w:r>
          </w:p>
        </w:tc>
      </w:tr>
      <w:tr w:rsidR="00CF00FA" w:rsidRPr="00DE4C12" w:rsidTr="00143C75">
        <w:trPr>
          <w:tblCellSpacing w:w="0" w:type="dxa"/>
        </w:trPr>
        <w:tc>
          <w:tcPr>
            <w:tcW w:w="679" w:type="dxa"/>
            <w:hideMark/>
          </w:tcPr>
          <w:p w:rsidR="00FD46C3" w:rsidRPr="00DE4C12" w:rsidRDefault="00CF00FA" w:rsidP="00FD46C3">
            <w:pPr>
              <w:spacing w:before="100" w:beforeAutospacing="1" w:after="100" w:afterAutospacing="1"/>
            </w:pPr>
            <w:r w:rsidRPr="00DE4C12">
              <w:lastRenderedPageBreak/>
              <w:t>6</w:t>
            </w:r>
          </w:p>
        </w:tc>
        <w:tc>
          <w:tcPr>
            <w:tcW w:w="4124" w:type="dxa"/>
            <w:hideMark/>
          </w:tcPr>
          <w:p w:rsidR="00FD46C3" w:rsidRPr="00DE4C12" w:rsidRDefault="00CF00FA" w:rsidP="00FD46C3">
            <w:pPr>
              <w:spacing w:before="100" w:beforeAutospacing="1" w:after="100" w:afterAutospacing="1"/>
            </w:pPr>
            <w:r w:rsidRPr="00DE4C12">
              <w:t>Объекты дошкольного, начального и среднего общего образования</w:t>
            </w:r>
          </w:p>
        </w:tc>
        <w:tc>
          <w:tcPr>
            <w:tcW w:w="4552" w:type="dxa"/>
            <w:gridSpan w:val="2"/>
            <w:hideMark/>
          </w:tcPr>
          <w:p w:rsidR="00FD46C3" w:rsidRPr="00DE4C12" w:rsidRDefault="00CF00FA" w:rsidP="00FD46C3">
            <w:pPr>
              <w:spacing w:before="100" w:beforeAutospacing="1" w:after="100" w:afterAutospacing="1"/>
            </w:pPr>
            <w:r w:rsidRPr="00DE4C12">
              <w:t>50% территории земельного участка</w:t>
            </w:r>
          </w:p>
        </w:tc>
      </w:tr>
      <w:tr w:rsidR="00CF00FA" w:rsidRPr="00DE4C12" w:rsidTr="00143C75">
        <w:trPr>
          <w:tblCellSpacing w:w="0" w:type="dxa"/>
        </w:trPr>
        <w:tc>
          <w:tcPr>
            <w:tcW w:w="679" w:type="dxa"/>
            <w:hideMark/>
          </w:tcPr>
          <w:p w:rsidR="00FD46C3" w:rsidRPr="00DE4C12" w:rsidRDefault="00CF00FA" w:rsidP="00FD46C3">
            <w:pPr>
              <w:spacing w:before="100" w:beforeAutospacing="1" w:after="100" w:afterAutospacing="1"/>
            </w:pPr>
            <w:r w:rsidRPr="00DE4C12">
              <w:t>7</w:t>
            </w:r>
          </w:p>
        </w:tc>
        <w:tc>
          <w:tcPr>
            <w:tcW w:w="4124" w:type="dxa"/>
            <w:hideMark/>
          </w:tcPr>
          <w:p w:rsidR="00FD46C3" w:rsidRPr="00DE4C12" w:rsidRDefault="00CF00FA" w:rsidP="00FD46C3">
            <w:pPr>
              <w:spacing w:before="100" w:beforeAutospacing="1" w:after="100" w:afterAutospacing="1"/>
            </w:pPr>
            <w:r w:rsidRPr="00DE4C12">
              <w:t>Индивидуальные жилые дома, дачи, объекты среднего и высшего профессионального образования; объекты физической культуры и спорта, включая спортивные клубы; объекты ритуальной деятельности</w:t>
            </w:r>
          </w:p>
        </w:tc>
        <w:tc>
          <w:tcPr>
            <w:tcW w:w="4552" w:type="dxa"/>
            <w:gridSpan w:val="2"/>
            <w:hideMark/>
          </w:tcPr>
          <w:p w:rsidR="00CF00FA" w:rsidRPr="00DE4C12" w:rsidRDefault="00CF00FA" w:rsidP="00FD46C3">
            <w:pPr>
              <w:spacing w:before="100" w:beforeAutospacing="1" w:after="100" w:afterAutospacing="1"/>
            </w:pPr>
            <w:r w:rsidRPr="00DE4C12">
              <w:t> </w:t>
            </w:r>
          </w:p>
          <w:p w:rsidR="00FD46C3" w:rsidRPr="00DE4C12" w:rsidRDefault="00CF00FA" w:rsidP="00FD46C3">
            <w:pPr>
              <w:spacing w:before="100" w:beforeAutospacing="1" w:after="100" w:afterAutospacing="1"/>
            </w:pPr>
            <w:r w:rsidRPr="00DE4C12">
              <w:t>40% территории земельного участка</w:t>
            </w:r>
          </w:p>
        </w:tc>
      </w:tr>
      <w:tr w:rsidR="00CF00FA" w:rsidRPr="00DE4C12" w:rsidTr="00143C75">
        <w:trPr>
          <w:tblCellSpacing w:w="0" w:type="dxa"/>
        </w:trPr>
        <w:tc>
          <w:tcPr>
            <w:tcW w:w="679" w:type="dxa"/>
            <w:hideMark/>
          </w:tcPr>
          <w:p w:rsidR="00FD46C3" w:rsidRPr="00DE4C12" w:rsidRDefault="00CF00FA" w:rsidP="00FD46C3">
            <w:pPr>
              <w:spacing w:before="100" w:beforeAutospacing="1" w:after="100" w:afterAutospacing="1"/>
            </w:pPr>
            <w:r w:rsidRPr="00DE4C12">
              <w:t>8</w:t>
            </w:r>
          </w:p>
        </w:tc>
        <w:tc>
          <w:tcPr>
            <w:tcW w:w="4124" w:type="dxa"/>
            <w:hideMark/>
          </w:tcPr>
          <w:p w:rsidR="00FD46C3" w:rsidRPr="00DE4C12" w:rsidRDefault="00CF00FA" w:rsidP="00FD46C3">
            <w:pPr>
              <w:spacing w:before="100" w:beforeAutospacing="1" w:after="100" w:afterAutospacing="1"/>
            </w:pPr>
            <w:r w:rsidRPr="00DE4C12">
              <w:t>Прочие, за исключением объектов коммунального хозяйства, объектов сельскохозяйственного использования, объектов транспорта</w:t>
            </w:r>
          </w:p>
        </w:tc>
        <w:tc>
          <w:tcPr>
            <w:tcW w:w="4552" w:type="dxa"/>
            <w:gridSpan w:val="2"/>
            <w:hideMark/>
          </w:tcPr>
          <w:p w:rsidR="00CF00FA" w:rsidRPr="00DE4C12" w:rsidRDefault="00CF00FA" w:rsidP="00FD46C3">
            <w:pPr>
              <w:spacing w:before="100" w:beforeAutospacing="1" w:after="100" w:afterAutospacing="1"/>
            </w:pPr>
            <w:r w:rsidRPr="00DE4C12">
              <w:t> </w:t>
            </w:r>
          </w:p>
          <w:p w:rsidR="00FD46C3" w:rsidRPr="00DE4C12" w:rsidRDefault="00CF00FA" w:rsidP="00FD46C3">
            <w:pPr>
              <w:spacing w:before="100" w:beforeAutospacing="1" w:after="100" w:afterAutospacing="1"/>
            </w:pPr>
            <w:r w:rsidRPr="00DE4C12">
              <w:t>15% территории земельного участка</w:t>
            </w:r>
          </w:p>
        </w:tc>
      </w:tr>
      <w:tr w:rsidR="00CF00FA" w:rsidRPr="00DE4C12" w:rsidTr="00143C75">
        <w:trPr>
          <w:tblCellSpacing w:w="0" w:type="dxa"/>
        </w:trPr>
        <w:tc>
          <w:tcPr>
            <w:tcW w:w="679" w:type="dxa"/>
            <w:hideMark/>
          </w:tcPr>
          <w:p w:rsidR="00FD46C3" w:rsidRPr="00DE4C12" w:rsidRDefault="00CF00FA" w:rsidP="00FD46C3">
            <w:pPr>
              <w:spacing w:before="100" w:beforeAutospacing="1" w:after="100" w:afterAutospacing="1"/>
            </w:pPr>
            <w:r w:rsidRPr="00DE4C12">
              <w:t>9</w:t>
            </w:r>
          </w:p>
        </w:tc>
        <w:tc>
          <w:tcPr>
            <w:tcW w:w="4124" w:type="dxa"/>
            <w:hideMark/>
          </w:tcPr>
          <w:p w:rsidR="00FD46C3" w:rsidRPr="00DE4C12" w:rsidRDefault="00CF00FA" w:rsidP="00FD46C3">
            <w:pPr>
              <w:spacing w:before="100" w:beforeAutospacing="1" w:after="100" w:afterAutospacing="1"/>
            </w:pPr>
            <w:r w:rsidRPr="00DE4C12">
              <w:t>Объекты коммунального хозяйства, объекты сельскохозяйственного использования, объекты транспорта, специальные парки (зоопарки, ботанические сады)</w:t>
            </w:r>
          </w:p>
        </w:tc>
        <w:tc>
          <w:tcPr>
            <w:tcW w:w="4552" w:type="dxa"/>
            <w:gridSpan w:val="2"/>
            <w:hideMark/>
          </w:tcPr>
          <w:p w:rsidR="00CF00FA" w:rsidRPr="00DE4C12" w:rsidRDefault="00CF00FA" w:rsidP="00FD46C3">
            <w:pPr>
              <w:spacing w:before="100" w:beforeAutospacing="1" w:after="100" w:afterAutospacing="1"/>
            </w:pPr>
            <w:r w:rsidRPr="00DE4C12">
              <w:t> </w:t>
            </w:r>
          </w:p>
          <w:p w:rsidR="00FD46C3" w:rsidRPr="00DE4C12" w:rsidRDefault="00CF00FA" w:rsidP="00FD46C3">
            <w:pPr>
              <w:spacing w:before="100" w:beforeAutospacing="1" w:after="100" w:afterAutospacing="1"/>
              <w:jc w:val="center"/>
            </w:pPr>
            <w:r w:rsidRPr="00DE4C12">
              <w:t>Не устанавливаются</w:t>
            </w:r>
          </w:p>
        </w:tc>
      </w:tr>
    </w:tbl>
    <w:p w:rsidR="00CF00FA" w:rsidRPr="00DE4C12" w:rsidRDefault="00CF00FA" w:rsidP="00CF00FA">
      <w:pPr>
        <w:spacing w:before="100" w:beforeAutospacing="1" w:after="100" w:afterAutospacing="1"/>
      </w:pPr>
      <w:r w:rsidRPr="00DE4C12">
        <w:t>* - нормативная минимальная площадь озелененной территории в квартале складывается из площади зеленых насаждений общего пользования и площадей озелененных территорий на земельных участках.</w:t>
      </w:r>
    </w:p>
    <w:p w:rsidR="00CF00FA" w:rsidRPr="00572BA1" w:rsidRDefault="00CF00FA" w:rsidP="00CF00FA">
      <w:pPr>
        <w:spacing w:before="100" w:beforeAutospacing="1" w:after="100" w:afterAutospacing="1"/>
      </w:pPr>
      <w:r w:rsidRPr="00DE4C12">
        <w:t> </w:t>
      </w:r>
      <w:r w:rsidRPr="00572BA1">
        <w:rPr>
          <w:b/>
          <w:bCs/>
        </w:rPr>
        <w:t>Статья 17.</w:t>
      </w:r>
      <w:r w:rsidRPr="00572BA1">
        <w:t xml:space="preserve"> </w:t>
      </w:r>
      <w:r w:rsidRPr="00572BA1">
        <w:rPr>
          <w:b/>
          <w:bCs/>
        </w:rPr>
        <w:t>Положение, относящееся к ранее возникшим правам.</w:t>
      </w:r>
    </w:p>
    <w:p w:rsidR="00CF00FA" w:rsidRPr="00DE4C12" w:rsidRDefault="00CF00FA" w:rsidP="00CF00FA">
      <w:pPr>
        <w:spacing w:before="100" w:beforeAutospacing="1" w:after="100" w:afterAutospacing="1"/>
      </w:pPr>
      <w:r w:rsidRPr="00DE4C12">
        <w:t xml:space="preserve">1. Принятые до введения в действие настоящих </w:t>
      </w:r>
      <w:proofErr w:type="gramStart"/>
      <w:r w:rsidRPr="00DE4C12">
        <w:t>Правил</w:t>
      </w:r>
      <w:proofErr w:type="gramEnd"/>
      <w:r w:rsidRPr="00DE4C12">
        <w:t xml:space="preserve"> муниципальные правовые акты </w:t>
      </w:r>
      <w:r w:rsidR="00EF6F71">
        <w:t xml:space="preserve">Онгудайского </w:t>
      </w:r>
      <w:r w:rsidRPr="00DE4C12">
        <w:t xml:space="preserve"> района и </w:t>
      </w:r>
      <w:r w:rsidR="00153DF9">
        <w:t>Елинского</w:t>
      </w:r>
      <w:r w:rsidRPr="00DE4C12">
        <w:t xml:space="preserve"> сельского поселения по вопросам землепользования и застройки применяются в части, не противоречащей настоящим Правилам.</w:t>
      </w:r>
    </w:p>
    <w:p w:rsidR="00CF00FA" w:rsidRPr="00DE4C12" w:rsidRDefault="00CF00FA" w:rsidP="00CF00FA">
      <w:pPr>
        <w:spacing w:before="100" w:beforeAutospacing="1" w:after="100" w:afterAutospacing="1"/>
      </w:pPr>
      <w:r w:rsidRPr="00DE4C12">
        <w:t>2.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CF00FA" w:rsidRPr="00DE4C12" w:rsidRDefault="00CF00FA" w:rsidP="00CF00FA">
      <w:pPr>
        <w:spacing w:before="100" w:beforeAutospacing="1" w:after="100" w:afterAutospacing="1"/>
      </w:pPr>
      <w:r w:rsidRPr="00DE4C12">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CF00FA" w:rsidRPr="00DE4C12" w:rsidRDefault="00CF00FA" w:rsidP="00CF00FA">
      <w:pPr>
        <w:spacing w:before="100" w:beforeAutospacing="1" w:after="100" w:afterAutospacing="1"/>
      </w:pPr>
      <w:r w:rsidRPr="00DE4C12">
        <w:t>1) имеют вид (виды) использования, которые не предусмотрены как разрешенные для соответствующих территориальных зон;</w:t>
      </w:r>
    </w:p>
    <w:p w:rsidR="00CF00FA" w:rsidRPr="00DE4C12" w:rsidRDefault="00CF00FA" w:rsidP="00CF00FA">
      <w:pPr>
        <w:spacing w:before="100" w:beforeAutospacing="1" w:after="100" w:afterAutospacing="1"/>
      </w:pPr>
      <w:r w:rsidRPr="00DE4C12">
        <w:t xml:space="preserve">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w:t>
      </w:r>
      <w:proofErr w:type="spellStart"/>
      <w:r w:rsidRPr="00DE4C12">
        <w:t>водоохранных</w:t>
      </w:r>
      <w:proofErr w:type="spellEnd"/>
      <w:r w:rsidRPr="00DE4C12">
        <w:t xml:space="preserve"> зонах, в пределах которых не предусмотрено размещение соответствующих объектов в соответствии с настоящими Правилами;</w:t>
      </w:r>
    </w:p>
    <w:p w:rsidR="00CF00FA" w:rsidRPr="00DE4C12" w:rsidRDefault="00CF00FA" w:rsidP="00CF00FA">
      <w:pPr>
        <w:spacing w:before="100" w:beforeAutospacing="1" w:after="100" w:afterAutospacing="1"/>
      </w:pPr>
      <w:r w:rsidRPr="00DE4C12">
        <w:t>3) 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установленных настоящими Правилами применительно к соответствующим зонам.</w:t>
      </w:r>
    </w:p>
    <w:p w:rsidR="00CF00FA" w:rsidRPr="00DE4C12" w:rsidRDefault="00CF00FA" w:rsidP="00CF00FA">
      <w:pPr>
        <w:spacing w:before="100" w:beforeAutospacing="1" w:after="100" w:afterAutospacing="1"/>
      </w:pPr>
      <w:r w:rsidRPr="00DE4C12">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CF00FA" w:rsidRPr="00572BA1" w:rsidRDefault="00CF00FA" w:rsidP="00CF00FA">
      <w:pPr>
        <w:spacing w:before="100" w:beforeAutospacing="1" w:after="100" w:afterAutospacing="1"/>
      </w:pPr>
      <w:r w:rsidRPr="00EF6F71">
        <w:rPr>
          <w:sz w:val="28"/>
          <w:szCs w:val="28"/>
        </w:rPr>
        <w:lastRenderedPageBreak/>
        <w:t> </w:t>
      </w:r>
      <w:r w:rsidRPr="00572BA1">
        <w:rPr>
          <w:b/>
          <w:bCs/>
        </w:rPr>
        <w:t>Статья 18. Использование и изменение объектов недвижимости, не соответствующих Правилам.</w:t>
      </w:r>
    </w:p>
    <w:p w:rsidR="00CF00FA" w:rsidRPr="00DE4C12" w:rsidRDefault="00CF00FA" w:rsidP="00CF00FA">
      <w:pPr>
        <w:spacing w:before="100" w:beforeAutospacing="1" w:after="100" w:afterAutospacing="1"/>
      </w:pPr>
      <w:r w:rsidRPr="00DE4C12">
        <w:t xml:space="preserve">1. </w:t>
      </w:r>
      <w:proofErr w:type="gramStart"/>
      <w:r w:rsidRPr="00DE4C12">
        <w:t>Земельные участки или объекты капитального строительства, виды разрешенного использования,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CF00FA" w:rsidRPr="00DE4C12" w:rsidRDefault="00CF00FA" w:rsidP="00CF00FA">
      <w:pPr>
        <w:spacing w:before="100" w:beforeAutospacing="1" w:after="100" w:afterAutospacing="1"/>
      </w:pPr>
      <w:r w:rsidRPr="00DE4C12">
        <w:t>2. Все изменения объектов, указанных в части 1 настоящей статьи, осуществляемые путем изменения видов и интенсивности их использования, их параметров, могут производиться только в целях приведения их в соответствие с настоящими Правилами.</w:t>
      </w:r>
    </w:p>
    <w:p w:rsidR="00CF00FA" w:rsidRPr="00DE4C12" w:rsidRDefault="00CF00FA" w:rsidP="00CF00FA">
      <w:pPr>
        <w:spacing w:before="100" w:beforeAutospacing="1" w:after="100" w:afterAutospacing="1"/>
      </w:pPr>
      <w:r w:rsidRPr="00DE4C12">
        <w:t xml:space="preserve">3. </w:t>
      </w:r>
      <w:proofErr w:type="gramStart"/>
      <w:r w:rsidRPr="00DE4C12">
        <w:t>Не допускается увеличивать площадь и строительный объем объектов капитального строительства, которые имеют вид (виды) использования, не разрешенные для данной территориальной зоны, либо те, которые поименованы как разрешенные для соответствующих территориальных зон (статья 18 настоящих Правил), но расположены в зонах с особыми условиями использования территорий, в пределах которых не предусмотрено размещение соответствующих объектов.</w:t>
      </w:r>
      <w:proofErr w:type="gramEnd"/>
    </w:p>
    <w:p w:rsidR="00CF00FA" w:rsidRPr="00DE4C12" w:rsidRDefault="00CF00FA" w:rsidP="00CF00FA">
      <w:pPr>
        <w:spacing w:before="100" w:beforeAutospacing="1" w:after="100" w:afterAutospacing="1"/>
      </w:pPr>
      <w:r w:rsidRPr="00DE4C12">
        <w:t>4. На объектах, которые имеют вид (виды) использования, не разрешенные для данной зоны,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w:t>
      </w:r>
    </w:p>
    <w:p w:rsidR="00CF00FA" w:rsidRPr="00DE4C12" w:rsidRDefault="00CF00FA" w:rsidP="00CF00FA">
      <w:pPr>
        <w:spacing w:before="100" w:beforeAutospacing="1" w:after="100" w:afterAutospacing="1"/>
      </w:pPr>
      <w:r w:rsidRPr="00DE4C12">
        <w:t>5. Объекты недвижимости, не соответствующие настоящим Правилам по предельным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CF00FA" w:rsidRPr="00DE4C12" w:rsidRDefault="00CF00FA" w:rsidP="00CF00FA">
      <w:pPr>
        <w:spacing w:before="100" w:beforeAutospacing="1" w:after="100" w:afterAutospacing="1"/>
      </w:pPr>
      <w:r w:rsidRPr="00DE4C12">
        <w:t>6. Несоответствующий вид использования недвижимости не может быть заменен на иной несоответствующий вид использования.</w:t>
      </w:r>
    </w:p>
    <w:p w:rsidR="00CF00FA" w:rsidRPr="00572BA1" w:rsidRDefault="00CF00FA" w:rsidP="00572BA1">
      <w:pPr>
        <w:spacing w:before="100" w:beforeAutospacing="1" w:after="100" w:afterAutospacing="1"/>
        <w:jc w:val="both"/>
      </w:pPr>
      <w:r w:rsidRPr="00DE4C12">
        <w:t> </w:t>
      </w:r>
      <w:r w:rsidRPr="00572BA1">
        <w:rPr>
          <w:b/>
          <w:bCs/>
        </w:rPr>
        <w:t>Статья 19. Ограничения на использование земельных участков и объектов капитального строительства, выделенные по экологическим и санитарно-эпидемиологическим условиям использования территорий, по условиям предотвращения чрезвычайных ситуаций природного и техногенного характера и борьбы с их последствиями.</w:t>
      </w:r>
    </w:p>
    <w:p w:rsidR="00CF00FA" w:rsidRPr="00DE4C12" w:rsidRDefault="00CF00FA" w:rsidP="00CF00FA">
      <w:pPr>
        <w:spacing w:before="100" w:beforeAutospacing="1" w:after="100" w:afterAutospacing="1"/>
      </w:pPr>
      <w:r w:rsidRPr="00DE4C12">
        <w:t>1. Использование земельных участков и иных объектов недвижимости, расположенных в пределах зон с особыми условиями использования территории, определяется:</w:t>
      </w:r>
    </w:p>
    <w:p w:rsidR="00CF00FA" w:rsidRPr="00DE4C12" w:rsidRDefault="00CF00FA" w:rsidP="00CF00FA">
      <w:pPr>
        <w:spacing w:before="100" w:beforeAutospacing="1" w:after="100" w:afterAutospacing="1"/>
      </w:pPr>
      <w:r w:rsidRPr="00DE4C12">
        <w:t>1) градостроительными регламентами применительно к соответствующим территориальным зонам, обозначенным на картах градостроительного зонирования с учетом ограничений, определенных настоящей статьей;</w:t>
      </w:r>
    </w:p>
    <w:p w:rsidR="00CF00FA" w:rsidRPr="00DE4C12" w:rsidRDefault="00CF00FA" w:rsidP="00CF00FA">
      <w:pPr>
        <w:spacing w:before="100" w:beforeAutospacing="1" w:after="100" w:afterAutospacing="1"/>
      </w:pPr>
      <w:r w:rsidRPr="00DE4C12">
        <w:t xml:space="preserve">2) ограничениями, установленными законами, иными нормативными правовыми актами применительно к санитарно-защитным зонам, </w:t>
      </w:r>
      <w:proofErr w:type="spellStart"/>
      <w:r w:rsidRPr="00DE4C12">
        <w:t>водоохранным</w:t>
      </w:r>
      <w:proofErr w:type="spellEnd"/>
      <w:r w:rsidRPr="00DE4C12">
        <w:t xml:space="preserve"> зонам, иным зонам ограничений.</w:t>
      </w:r>
    </w:p>
    <w:p w:rsidR="00CF00FA" w:rsidRPr="00DE4C12" w:rsidRDefault="00CF00FA" w:rsidP="00CF00FA">
      <w:pPr>
        <w:spacing w:before="100" w:beforeAutospacing="1" w:after="100" w:afterAutospacing="1"/>
      </w:pPr>
      <w:r w:rsidRPr="00DE4C12">
        <w:lastRenderedPageBreak/>
        <w:t xml:space="preserve">2. Земельные участки и иные объекты недвижимости, которые расположены в пределах зон с особыми условиями использования территорий, обозначенных на картах градостроительного зонирования,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DE4C12">
        <w:t>водоохранным</w:t>
      </w:r>
      <w:proofErr w:type="spellEnd"/>
      <w:r w:rsidRPr="00DE4C12">
        <w:t xml:space="preserve"> зонам, иным зонам ограничений, являются объектами недвижимости, несоответствующими настоящим Правилам.</w:t>
      </w:r>
    </w:p>
    <w:p w:rsidR="00CF00FA" w:rsidRPr="00DE4C12" w:rsidRDefault="00CF00FA" w:rsidP="00CF00FA">
      <w:pPr>
        <w:spacing w:before="100" w:beforeAutospacing="1" w:after="100" w:afterAutospacing="1"/>
      </w:pPr>
      <w:r w:rsidRPr="00DE4C12">
        <w:t>            Дальнейшее использование и строительные изменения указанных объектов недвижимости определяются статьей 18 настоящих Правил.</w:t>
      </w:r>
    </w:p>
    <w:p w:rsidR="00CF00FA" w:rsidRPr="00DE4C12" w:rsidRDefault="00CF00FA" w:rsidP="00CF00FA">
      <w:pPr>
        <w:spacing w:before="100" w:beforeAutospacing="1" w:after="100" w:afterAutospacing="1"/>
      </w:pPr>
      <w:r w:rsidRPr="00DE4C12">
        <w:t xml:space="preserve">3. Ограничения использования земельных участков и иных объектов недвижимости, расположенных в санитарно-защитных зонах, </w:t>
      </w:r>
      <w:proofErr w:type="spellStart"/>
      <w:r w:rsidRPr="00DE4C12">
        <w:t>водоохранных</w:t>
      </w:r>
      <w:proofErr w:type="spellEnd"/>
      <w:r w:rsidRPr="00DE4C12">
        <w:t xml:space="preserve"> зонах установлены следующими нормативными правовыми актами:</w:t>
      </w:r>
    </w:p>
    <w:p w:rsidR="00CF00FA" w:rsidRPr="00DE4C12" w:rsidRDefault="00CF00FA" w:rsidP="00CF00FA">
      <w:pPr>
        <w:spacing w:before="100" w:beforeAutospacing="1" w:after="100" w:afterAutospacing="1"/>
      </w:pPr>
      <w:r w:rsidRPr="00DE4C12">
        <w:t>- Федеральный закон от 10.01.2002 г. N 7-ФЗ "Об охране окружающей среды";</w:t>
      </w:r>
    </w:p>
    <w:p w:rsidR="00CF00FA" w:rsidRPr="00DE4C12" w:rsidRDefault="00CF00FA" w:rsidP="00CF00FA">
      <w:pPr>
        <w:spacing w:before="100" w:beforeAutospacing="1" w:after="100" w:afterAutospacing="1"/>
      </w:pPr>
      <w:r w:rsidRPr="00DE4C12">
        <w:t>- Федеральный закон от 30.03.1999 г. N 52-ФЗ "О санитарно-эпидемиологическом благополучии населения";</w:t>
      </w:r>
    </w:p>
    <w:p w:rsidR="00CF00FA" w:rsidRPr="00DE4C12" w:rsidRDefault="00CF00FA" w:rsidP="00CF00FA">
      <w:pPr>
        <w:spacing w:before="100" w:beforeAutospacing="1" w:after="100" w:afterAutospacing="1"/>
      </w:pPr>
      <w:r w:rsidRPr="00DE4C12">
        <w:t>- Водный кодекс Российской Федерации от 03.06.2006г. N 74-ФЗ;</w:t>
      </w:r>
    </w:p>
    <w:p w:rsidR="00CF00FA" w:rsidRPr="00DE4C12" w:rsidRDefault="00CF00FA" w:rsidP="00CF00FA">
      <w:pPr>
        <w:spacing w:before="100" w:beforeAutospacing="1" w:after="100" w:afterAutospacing="1"/>
      </w:pPr>
      <w:r w:rsidRPr="00DE4C12">
        <w:t>- Федеральный закон от 14.03.1995 года N 33-ФЗ "Об особо охраняемых природных территориях";</w:t>
      </w:r>
    </w:p>
    <w:p w:rsidR="00CF00FA" w:rsidRPr="00DE4C12" w:rsidRDefault="00CF00FA" w:rsidP="00CF00FA">
      <w:pPr>
        <w:spacing w:before="100" w:beforeAutospacing="1" w:after="100" w:afterAutospacing="1"/>
      </w:pPr>
      <w:r w:rsidRPr="00DE4C12">
        <w:t>            - Санитарно-эпидемиологические правила и нормативы (</w:t>
      </w:r>
      <w:proofErr w:type="spellStart"/>
      <w:r w:rsidRPr="00DE4C12">
        <w:t>СанПиН</w:t>
      </w:r>
      <w:proofErr w:type="spellEnd"/>
      <w:r w:rsidRPr="00DE4C12">
        <w:t>) 2.2.1./2.1.1.-2361-08 "Санитарно-защитные зоны и санитарная классификация предприятий, сооружений и иных объектов";</w:t>
      </w:r>
    </w:p>
    <w:p w:rsidR="00CF00FA" w:rsidRPr="00DE4C12" w:rsidRDefault="00CF00FA" w:rsidP="00CF00FA">
      <w:pPr>
        <w:spacing w:before="100" w:beforeAutospacing="1" w:after="100" w:afterAutospacing="1"/>
      </w:pPr>
      <w:r w:rsidRPr="00DE4C12">
        <w:t>            4. Для земельных участков и иных объектов недвижимости, расположенных в санитарно-защитных зонах производственных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CF00FA" w:rsidRPr="00DE4C12" w:rsidRDefault="00CF00FA" w:rsidP="00CF00FA">
      <w:pPr>
        <w:spacing w:before="100" w:beforeAutospacing="1" w:after="100" w:afterAutospacing="1"/>
      </w:pPr>
      <w:r w:rsidRPr="00DE4C12">
        <w:t xml:space="preserve">            1) виды запрещенного использования - в соответствии с </w:t>
      </w:r>
      <w:proofErr w:type="spellStart"/>
      <w:r w:rsidRPr="00DE4C12">
        <w:t>СанПиН</w:t>
      </w:r>
      <w:proofErr w:type="spellEnd"/>
      <w:r w:rsidRPr="00DE4C12">
        <w:t xml:space="preserve"> 2.2.1./2.1.1.-2361-08 "Санитарно-защитные зоны и санитарная классификация предприятий, сооружений и иных объектов";</w:t>
      </w:r>
    </w:p>
    <w:p w:rsidR="00CF00FA" w:rsidRPr="00DE4C12" w:rsidRDefault="00CF00FA" w:rsidP="00CF00FA">
      <w:pPr>
        <w:spacing w:before="100" w:beforeAutospacing="1" w:after="100" w:afterAutospacing="1"/>
      </w:pPr>
      <w:r w:rsidRPr="00DE4C12">
        <w:t>            2)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действующих санитарных норм.</w:t>
      </w:r>
    </w:p>
    <w:p w:rsidR="00CF00FA" w:rsidRPr="00DE4C12" w:rsidRDefault="00CF00FA" w:rsidP="00CF00FA">
      <w:pPr>
        <w:spacing w:before="100" w:beforeAutospacing="1" w:after="100" w:afterAutospacing="1"/>
      </w:pPr>
      <w:r w:rsidRPr="00DE4C12">
        <w:t xml:space="preserve">            5. Для земельных участков и иных объектов недвижимости, расположенных в </w:t>
      </w:r>
      <w:proofErr w:type="spellStart"/>
      <w:r w:rsidRPr="00DE4C12">
        <w:t>водоохранных</w:t>
      </w:r>
      <w:proofErr w:type="spellEnd"/>
      <w:r w:rsidRPr="00DE4C12">
        <w:t xml:space="preserve"> зонах рек, других водных объектов, включая государственные памятники природы областного значения, устанавливаются:</w:t>
      </w:r>
    </w:p>
    <w:p w:rsidR="00CF00FA" w:rsidRPr="00DE4C12" w:rsidRDefault="00CF00FA" w:rsidP="00CF00FA">
      <w:pPr>
        <w:spacing w:before="100" w:beforeAutospacing="1" w:after="100" w:afterAutospacing="1"/>
      </w:pPr>
      <w:r w:rsidRPr="00DE4C12">
        <w:t>            - виды запрещенного использования в соответствии с Водным кодексом РФ;</w:t>
      </w:r>
    </w:p>
    <w:p w:rsidR="00CF00FA" w:rsidRPr="00DE4C12" w:rsidRDefault="00CF00FA" w:rsidP="00CF00FA">
      <w:pPr>
        <w:spacing w:before="100" w:beforeAutospacing="1" w:after="100" w:afterAutospacing="1"/>
      </w:pPr>
      <w:r w:rsidRPr="00DE4C12">
        <w:t>            -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уполномоченными государственными органами на основании порядка, определенного соответствующими нормативными актами РФ.</w:t>
      </w:r>
    </w:p>
    <w:p w:rsidR="00CF00FA" w:rsidRPr="00EF6F71" w:rsidRDefault="00CF00FA" w:rsidP="00CF00FA">
      <w:pPr>
        <w:spacing w:before="100" w:beforeAutospacing="1" w:after="100" w:afterAutospacing="1"/>
        <w:rPr>
          <w:i/>
        </w:rPr>
      </w:pPr>
      <w:r w:rsidRPr="00DE4C12">
        <w:t xml:space="preserve">6. </w:t>
      </w:r>
      <w:r w:rsidRPr="006E7B47">
        <w:t xml:space="preserve">Ограничения использования земельных участков и иных объектов недвижимости, расположенных зоне санитарной охраны источников питьевого водоснабжения (специальный </w:t>
      </w:r>
      <w:r w:rsidRPr="006E7B47">
        <w:lastRenderedPageBreak/>
        <w:t xml:space="preserve">режим использования территории, включающий комплекс мероприятий, направленных на предупреждение ухудшения качества воды), устанавливаются в соответствии с законодательством Российской Федерации о санитарно-эпидемиологическом благополучии населения. Принципиальное содержание указанного режима (состава мероприятий) установлено </w:t>
      </w:r>
      <w:proofErr w:type="spellStart"/>
      <w:r w:rsidRPr="006E7B47">
        <w:t>СанПиН</w:t>
      </w:r>
      <w:proofErr w:type="spellEnd"/>
      <w:r w:rsidRPr="006E7B47">
        <w:t xml:space="preserve"> 2.1.4.1110-02 (зоны санитарной</w:t>
      </w:r>
      <w:r w:rsidRPr="00EF6F71">
        <w:rPr>
          <w:i/>
        </w:rPr>
        <w:t xml:space="preserve"> охраны источников водоснабжения и водопроводов питьевого назначения).</w:t>
      </w:r>
    </w:p>
    <w:p w:rsidR="00CF00FA" w:rsidRPr="00572BA1" w:rsidRDefault="00CF00FA" w:rsidP="00572BA1">
      <w:pPr>
        <w:spacing w:before="100" w:beforeAutospacing="1" w:after="100" w:afterAutospacing="1"/>
        <w:jc w:val="both"/>
      </w:pPr>
      <w:r w:rsidRPr="00572BA1">
        <w:rPr>
          <w:b/>
          <w:bCs/>
        </w:rPr>
        <w:t>Статья 20. Ограничения на использование земельных участков и объектов капитального строительства, выделенные для обеспечения правового режима охраны и эксплуатации объектов культурного наследия.</w:t>
      </w:r>
    </w:p>
    <w:p w:rsidR="00CF00FA" w:rsidRPr="006E7B47" w:rsidRDefault="00CF00FA" w:rsidP="00CF00FA">
      <w:pPr>
        <w:spacing w:before="100" w:beforeAutospacing="1" w:after="100" w:afterAutospacing="1"/>
      </w:pPr>
      <w:r w:rsidRPr="00DE4C12">
        <w:t>1</w:t>
      </w:r>
      <w:r w:rsidRPr="006E7B47">
        <w:t>. На картах градостроительного зонирования территории поселения обозначены границы памятников археологического наследия. Режим использования объектов культурного наследия должен осуществляться в соответствии с федеральным законом «Об объектах культурного наследия (памятниках истории и культуры) народов Российской Федерации».</w:t>
      </w:r>
    </w:p>
    <w:p w:rsidR="00CF00FA" w:rsidRPr="00572BA1" w:rsidRDefault="00CF00FA" w:rsidP="00572BA1">
      <w:pPr>
        <w:spacing w:before="100" w:beforeAutospacing="1" w:after="100" w:afterAutospacing="1"/>
        <w:jc w:val="both"/>
      </w:pPr>
      <w:r w:rsidRPr="00572BA1">
        <w:t> </w:t>
      </w:r>
      <w:r w:rsidRPr="00572BA1">
        <w:rPr>
          <w:b/>
          <w:bCs/>
        </w:rPr>
        <w:t>Статья 21. Режим хозяйственной деятельности в зонах периодического затопления и подтопления паводками. Мероприятия для защиты от подтопления.</w:t>
      </w:r>
    </w:p>
    <w:p w:rsidR="00CF00FA" w:rsidRPr="00EF6F71" w:rsidRDefault="00153DF9" w:rsidP="00CF00FA">
      <w:pPr>
        <w:spacing w:before="100" w:beforeAutospacing="1" w:after="100" w:afterAutospacing="1"/>
        <w:rPr>
          <w:i/>
        </w:rPr>
      </w:pPr>
      <w:r w:rsidRPr="00CC1FED">
        <w:rPr>
          <w:i/>
        </w:rPr>
        <w:t>Восточная</w:t>
      </w:r>
      <w:r w:rsidR="00CF00FA" w:rsidRPr="00CC1FED">
        <w:rPr>
          <w:i/>
        </w:rPr>
        <w:t xml:space="preserve"> левобережная</w:t>
      </w:r>
      <w:r w:rsidR="00CF00FA" w:rsidRPr="00EF6F71">
        <w:rPr>
          <w:i/>
          <w:u w:val="single"/>
        </w:rPr>
        <w:t xml:space="preserve"> </w:t>
      </w:r>
      <w:r w:rsidR="00CF00FA" w:rsidRPr="00EF6F71">
        <w:rPr>
          <w:i/>
        </w:rPr>
        <w:t xml:space="preserve">часть территории </w:t>
      </w:r>
      <w:r>
        <w:rPr>
          <w:i/>
        </w:rPr>
        <w:t>Елинского</w:t>
      </w:r>
      <w:r w:rsidR="00CF00FA" w:rsidRPr="00EF6F71">
        <w:rPr>
          <w:i/>
        </w:rPr>
        <w:t xml:space="preserve"> сельского поселения, находится в зоне фак</w:t>
      </w:r>
      <w:r w:rsidR="00EF6F71" w:rsidRPr="00EF6F71">
        <w:rPr>
          <w:i/>
        </w:rPr>
        <w:t>тическо</w:t>
      </w:r>
      <w:r>
        <w:rPr>
          <w:i/>
        </w:rPr>
        <w:t>го затопления поймы реки   Каярлык</w:t>
      </w:r>
      <w:r w:rsidR="00EF6F71" w:rsidRPr="00EF6F71">
        <w:rPr>
          <w:i/>
        </w:rPr>
        <w:t xml:space="preserve"> </w:t>
      </w:r>
      <w:r w:rsidR="00CF00FA" w:rsidRPr="00EF6F71">
        <w:rPr>
          <w:i/>
        </w:rPr>
        <w:t>и принята как зона особого режима хозяйственной деятельности. В указанной зоне:</w:t>
      </w:r>
    </w:p>
    <w:p w:rsidR="00CF00FA" w:rsidRPr="00DE4C12" w:rsidRDefault="00CF00FA" w:rsidP="00CF00FA">
      <w:pPr>
        <w:spacing w:before="100" w:beforeAutospacing="1" w:after="100" w:afterAutospacing="1"/>
      </w:pPr>
      <w:r w:rsidRPr="00DE4C12">
        <w:t>1. ЗАПРЕЩАЕТСЯ:</w:t>
      </w:r>
    </w:p>
    <w:p w:rsidR="00CF00FA" w:rsidRPr="00DE4C12" w:rsidRDefault="00CF00FA" w:rsidP="00CF00FA">
      <w:pPr>
        <w:spacing w:before="100" w:beforeAutospacing="1" w:after="100" w:afterAutospacing="1"/>
      </w:pPr>
      <w:r w:rsidRPr="00DE4C12">
        <w:t>- проведение авиационно-химических работ;</w:t>
      </w:r>
    </w:p>
    <w:p w:rsidR="00CF00FA" w:rsidRPr="00DE4C12" w:rsidRDefault="00CF00FA" w:rsidP="00CF00FA">
      <w:pPr>
        <w:spacing w:before="100" w:beforeAutospacing="1" w:after="100" w:afterAutospacing="1"/>
      </w:pPr>
      <w:r w:rsidRPr="00DE4C12">
        <w:t>- размещение складов ядохимикатов, минеральных удобрений и горюче-смазочных материалов, площадок для заправки аппаратуры ядохимикатами, мест захоронения навоза, свалок промышленных и бытовых отходов;</w:t>
      </w:r>
    </w:p>
    <w:p w:rsidR="00CF00FA" w:rsidRPr="00DE4C12" w:rsidRDefault="00CF00FA" w:rsidP="00CF00FA">
      <w:pPr>
        <w:spacing w:before="100" w:beforeAutospacing="1" w:after="100" w:afterAutospacing="1"/>
      </w:pPr>
      <w:r w:rsidRPr="00DE4C12">
        <w:t xml:space="preserve">- устройство взлетно-посадочных полос для ведения </w:t>
      </w:r>
      <w:proofErr w:type="spellStart"/>
      <w:r w:rsidRPr="00DE4C12">
        <w:t>авиационно</w:t>
      </w:r>
      <w:proofErr w:type="spellEnd"/>
      <w:r w:rsidRPr="00DE4C12">
        <w:t xml:space="preserve"> - химических работ;</w:t>
      </w:r>
    </w:p>
    <w:p w:rsidR="00CF00FA" w:rsidRPr="00DE4C12" w:rsidRDefault="00CF00FA" w:rsidP="00CF00FA">
      <w:pPr>
        <w:spacing w:before="100" w:beforeAutospacing="1" w:after="100" w:afterAutospacing="1"/>
      </w:pPr>
      <w:r w:rsidRPr="00DE4C12">
        <w:t>- вырубка лесов, кроме рубок ухода, санитарных и лесовосстановительных работ;</w:t>
      </w:r>
    </w:p>
    <w:p w:rsidR="00CF00FA" w:rsidRPr="00DE4C12" w:rsidRDefault="00CF00FA" w:rsidP="00CF00FA">
      <w:pPr>
        <w:spacing w:before="100" w:beforeAutospacing="1" w:after="100" w:afterAutospacing="1"/>
      </w:pPr>
      <w:r w:rsidRPr="00DE4C12">
        <w:t>- строительство стационарных стоянок, автозаправочных станций, моек автотранспорта;</w:t>
      </w:r>
    </w:p>
    <w:p w:rsidR="00CF00FA" w:rsidRPr="00DE4C12" w:rsidRDefault="00CF00FA" w:rsidP="00CF00FA">
      <w:pPr>
        <w:spacing w:before="100" w:beforeAutospacing="1" w:after="100" w:afterAutospacing="1"/>
      </w:pPr>
      <w:r w:rsidRPr="00DE4C12">
        <w:t>- строительство новых и расширение действующих объектов производственного назначения;</w:t>
      </w:r>
    </w:p>
    <w:p w:rsidR="00CF00FA" w:rsidRPr="00DE4C12" w:rsidRDefault="00CF00FA" w:rsidP="00CF00FA">
      <w:pPr>
        <w:spacing w:before="100" w:beforeAutospacing="1" w:after="100" w:afterAutospacing="1"/>
      </w:pPr>
      <w:r w:rsidRPr="00DE4C12">
        <w:t>- использование навозных сточных вод на удобрение.</w:t>
      </w:r>
    </w:p>
    <w:p w:rsidR="00CF00FA" w:rsidRPr="00DE4C12" w:rsidRDefault="00CF00FA" w:rsidP="00CF00FA">
      <w:pPr>
        <w:spacing w:before="100" w:beforeAutospacing="1" w:after="100" w:afterAutospacing="1"/>
      </w:pPr>
      <w:r w:rsidRPr="00DE4C12">
        <w:t xml:space="preserve">2. Допускается </w:t>
      </w:r>
      <w:proofErr w:type="gramStart"/>
      <w:r w:rsidRPr="00DE4C12">
        <w:t xml:space="preserve">при согласовании условий с </w:t>
      </w:r>
      <w:r w:rsidR="00EF6F71">
        <w:t xml:space="preserve">подведомственными  </w:t>
      </w:r>
      <w:r w:rsidRPr="00DE4C12">
        <w:t>органами  с предупреждением о возможном ущербе при прохождении</w:t>
      </w:r>
      <w:proofErr w:type="gramEnd"/>
      <w:r w:rsidRPr="00DE4C12">
        <w:t xml:space="preserve"> паводков повышенной водности:</w:t>
      </w:r>
    </w:p>
    <w:p w:rsidR="00CF00FA" w:rsidRPr="00DE4C12" w:rsidRDefault="00CF00FA" w:rsidP="00CF00FA">
      <w:pPr>
        <w:spacing w:before="100" w:beforeAutospacing="1" w:after="100" w:afterAutospacing="1"/>
      </w:pPr>
      <w:r w:rsidRPr="00DE4C12">
        <w:t xml:space="preserve">- проведение работ по </w:t>
      </w:r>
      <w:proofErr w:type="spellStart"/>
      <w:r w:rsidRPr="00DE4C12">
        <w:t>замыву</w:t>
      </w:r>
      <w:proofErr w:type="spellEnd"/>
      <w:r w:rsidRPr="00DE4C12">
        <w:t xml:space="preserve"> пойменных озер и стариц, добыча местных строительных материалов и полезных ископаемых;</w:t>
      </w:r>
    </w:p>
    <w:p w:rsidR="00CF00FA" w:rsidRPr="00DE4C12" w:rsidRDefault="00CF00FA" w:rsidP="00CF00FA">
      <w:pPr>
        <w:spacing w:before="100" w:beforeAutospacing="1" w:after="100" w:afterAutospacing="1"/>
      </w:pPr>
      <w:r w:rsidRPr="00DE4C12">
        <w:t>- строительство или ликвидация автомобильных дорог, дамб обвалования, переездов через водоток;</w:t>
      </w:r>
    </w:p>
    <w:p w:rsidR="00CF00FA" w:rsidRPr="00DE4C12" w:rsidRDefault="00CF00FA" w:rsidP="00CF00FA">
      <w:pPr>
        <w:spacing w:before="100" w:beforeAutospacing="1" w:after="100" w:afterAutospacing="1"/>
      </w:pPr>
      <w:r w:rsidRPr="00DE4C12">
        <w:t>- строительство объектов жилья, социальной сферы, садоводческих товариществ;</w:t>
      </w:r>
    </w:p>
    <w:p w:rsidR="00CF00FA" w:rsidRPr="00DE4C12" w:rsidRDefault="00CF00FA" w:rsidP="00CF00FA">
      <w:pPr>
        <w:spacing w:before="100" w:beforeAutospacing="1" w:after="100" w:afterAutospacing="1"/>
      </w:pPr>
      <w:r w:rsidRPr="00DE4C12">
        <w:lastRenderedPageBreak/>
        <w:t>- применение на отдельных участках ядохимикатов при борьбе с вредителями, болезнями растений и сорняками;</w:t>
      </w:r>
    </w:p>
    <w:p w:rsidR="00CF00FA" w:rsidRPr="00DE4C12" w:rsidRDefault="00CF00FA" w:rsidP="00CF00FA">
      <w:pPr>
        <w:spacing w:before="100" w:beforeAutospacing="1" w:after="100" w:afterAutospacing="1"/>
      </w:pPr>
      <w:r w:rsidRPr="00DE4C12">
        <w:t>- устройство на не затапливаемых территориях сезонных автотракторных стоянок, передвижных мастерских по ремонту и заправке техники с обустройством их, предотвращающим попадание загрязненных вод и нефтепродуктов на прилегающую территорию;</w:t>
      </w:r>
    </w:p>
    <w:p w:rsidR="00CF00FA" w:rsidRPr="00DE4C12" w:rsidRDefault="00CF00FA" w:rsidP="00CF00FA">
      <w:pPr>
        <w:spacing w:before="100" w:beforeAutospacing="1" w:after="100" w:afterAutospacing="1"/>
      </w:pPr>
      <w:r w:rsidRPr="00DE4C12">
        <w:t>- строительство новых и реконструкция существующих орошаемых массивов;</w:t>
      </w:r>
    </w:p>
    <w:p w:rsidR="00CF00FA" w:rsidRPr="00DE4C12" w:rsidRDefault="00CF00FA" w:rsidP="00CF00FA">
      <w:pPr>
        <w:spacing w:before="100" w:beforeAutospacing="1" w:after="100" w:afterAutospacing="1"/>
      </w:pPr>
      <w:r w:rsidRPr="00DE4C12">
        <w:t>- передача территорий в пользование крестьянским (фермерским) и другим хозяйствам для осуществления организационно - хозяйственных мероприятий по улучшению земель, строительства временных навесов и баз для сезонного содержания скота и инвентаря: сенокошения, пастьба скота, посев, уборка кормовых и овощных культур.</w:t>
      </w:r>
    </w:p>
    <w:p w:rsidR="00CF00FA" w:rsidRPr="00DE4C12" w:rsidRDefault="00CF00FA" w:rsidP="00CF00FA">
      <w:pPr>
        <w:spacing w:before="100" w:beforeAutospacing="1" w:after="100" w:afterAutospacing="1"/>
      </w:pPr>
      <w:r w:rsidRPr="00DE4C12">
        <w:t xml:space="preserve">3. Режим хозяйственной деятельности в </w:t>
      </w:r>
      <w:proofErr w:type="spellStart"/>
      <w:r w:rsidRPr="00DE4C12">
        <w:t>водоохранно</w:t>
      </w:r>
      <w:r w:rsidR="00CC1FED">
        <w:t>й</w:t>
      </w:r>
      <w:proofErr w:type="spellEnd"/>
      <w:r w:rsidR="00CC1FED">
        <w:t xml:space="preserve"> зоне и прибрежных полосах рек</w:t>
      </w:r>
      <w:r w:rsidRPr="00DE4C12">
        <w:t xml:space="preserve"> </w:t>
      </w:r>
      <w:r w:rsidR="00CC1FED">
        <w:rPr>
          <w:i/>
          <w:u w:val="single"/>
        </w:rPr>
        <w:t>Каярлык</w:t>
      </w:r>
      <w:r w:rsidR="00EF6F71" w:rsidRPr="00EF6F71">
        <w:rPr>
          <w:i/>
          <w:u w:val="single"/>
        </w:rPr>
        <w:t xml:space="preserve"> </w:t>
      </w:r>
      <w:r w:rsidR="00CC1FED">
        <w:rPr>
          <w:i/>
          <w:u w:val="single"/>
        </w:rPr>
        <w:t xml:space="preserve">, </w:t>
      </w:r>
      <w:proofErr w:type="gramStart"/>
      <w:r w:rsidR="00CC1FED">
        <w:rPr>
          <w:i/>
          <w:u w:val="single"/>
        </w:rPr>
        <w:t>Ело</w:t>
      </w:r>
      <w:proofErr w:type="gramEnd"/>
      <w:r w:rsidRPr="00EF6F71">
        <w:rPr>
          <w:i/>
          <w:u w:val="single"/>
        </w:rPr>
        <w:t xml:space="preserve"> </w:t>
      </w:r>
      <w:r w:rsidRPr="00DE4C12">
        <w:t xml:space="preserve">устанавливается в соответствии с действующим положением о </w:t>
      </w:r>
      <w:proofErr w:type="spellStart"/>
      <w:r w:rsidRPr="00DE4C12">
        <w:t>водоохранных</w:t>
      </w:r>
      <w:proofErr w:type="spellEnd"/>
      <w:r w:rsidRPr="00DE4C12">
        <w:t xml:space="preserve"> зонах (полосах) рек, озер и водохранилищ в РФ.</w:t>
      </w:r>
    </w:p>
    <w:p w:rsidR="00CF00FA" w:rsidRPr="00DE4C12" w:rsidRDefault="00CF00FA" w:rsidP="00CF00FA">
      <w:pPr>
        <w:spacing w:before="100" w:beforeAutospacing="1" w:after="100" w:afterAutospacing="1"/>
      </w:pPr>
      <w:r w:rsidRPr="00DE4C12">
        <w:t> </w:t>
      </w:r>
      <w:r w:rsidRPr="00DE4C12">
        <w:rPr>
          <w:b/>
          <w:bCs/>
        </w:rPr>
        <w:t>Мероприятия для защиты от подтопления.</w:t>
      </w:r>
    </w:p>
    <w:p w:rsidR="00CF00FA" w:rsidRPr="00DE4C12" w:rsidRDefault="00CF00FA" w:rsidP="00CF00FA">
      <w:pPr>
        <w:spacing w:before="100" w:beforeAutospacing="1" w:after="100" w:afterAutospacing="1"/>
      </w:pPr>
      <w:r w:rsidRPr="00DE4C12">
        <w:t xml:space="preserve">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 в соответствии с требованиями </w:t>
      </w:r>
      <w:proofErr w:type="spellStart"/>
      <w:r w:rsidRPr="00DE4C12">
        <w:t>СНиП</w:t>
      </w:r>
      <w:proofErr w:type="spellEnd"/>
      <w:r w:rsidRPr="00DE4C12">
        <w:t xml:space="preserve"> 2.06.15-85.</w:t>
      </w:r>
    </w:p>
    <w:p w:rsidR="00CF00FA" w:rsidRPr="00DE4C12" w:rsidRDefault="00CF00FA" w:rsidP="00CF00FA">
      <w:pPr>
        <w:spacing w:before="100" w:beforeAutospacing="1" w:after="100" w:afterAutospacing="1"/>
      </w:pPr>
      <w:r w:rsidRPr="00DE4C12">
        <w:t>2. Защита от подтопления должна включать:</w:t>
      </w:r>
    </w:p>
    <w:p w:rsidR="00CF00FA" w:rsidRPr="00DE4C12" w:rsidRDefault="00CF00FA" w:rsidP="00CF00FA">
      <w:pPr>
        <w:spacing w:before="100" w:beforeAutospacing="1" w:after="100" w:afterAutospacing="1"/>
      </w:pPr>
      <w:r w:rsidRPr="00DE4C12">
        <w:t>- локальную защиту зданий, сооружений, грунтов оснований и защиту застроенной территории в целом;</w:t>
      </w:r>
    </w:p>
    <w:p w:rsidR="00CF00FA" w:rsidRPr="00DE4C12" w:rsidRDefault="00CF00FA" w:rsidP="00CF00FA">
      <w:pPr>
        <w:spacing w:before="100" w:beforeAutospacing="1" w:after="100" w:afterAutospacing="1"/>
      </w:pPr>
      <w:r w:rsidRPr="00DE4C12">
        <w:t>- водоотведение;</w:t>
      </w:r>
    </w:p>
    <w:p w:rsidR="00CF00FA" w:rsidRPr="00DE4C12" w:rsidRDefault="00CF00FA" w:rsidP="00CF00FA">
      <w:pPr>
        <w:spacing w:before="100" w:beforeAutospacing="1" w:after="100" w:afterAutospacing="1"/>
      </w:pPr>
      <w:r w:rsidRPr="00DE4C12">
        <w:t>- утилизацию (при необходимости очистки) дренажных вод;</w:t>
      </w:r>
    </w:p>
    <w:p w:rsidR="00CF00FA" w:rsidRPr="00DE4C12" w:rsidRDefault="00CF00FA" w:rsidP="00CF00FA">
      <w:pPr>
        <w:spacing w:before="100" w:beforeAutospacing="1" w:after="100" w:afterAutospacing="1"/>
      </w:pPr>
      <w:r w:rsidRPr="00DE4C12">
        <w:t xml:space="preserve">- систему мониторинга за режимом подземных и поверхностных вод, за расходами (утечками) и напорами в </w:t>
      </w:r>
      <w:proofErr w:type="spellStart"/>
      <w:r w:rsidRPr="00DE4C12">
        <w:t>водонесущих</w:t>
      </w:r>
      <w:proofErr w:type="spellEnd"/>
      <w:r w:rsidRPr="00DE4C12">
        <w:t xml:space="preserve"> коммуникациях, за деформациями оснований, зданий и сооружений, а также за работой сооружений инженерной защиты.</w:t>
      </w:r>
    </w:p>
    <w:p w:rsidR="00CF00FA" w:rsidRPr="00DE4C12" w:rsidRDefault="00CF00FA" w:rsidP="00CF00FA">
      <w:pPr>
        <w:spacing w:before="100" w:beforeAutospacing="1" w:after="100" w:afterAutospacing="1"/>
      </w:pPr>
      <w:r w:rsidRPr="00DE4C12">
        <w:t>3. Локальная система инженерной защиты должна быть направлена на защиту отдельных зданий и сооружений. Она включает дренажи, противофильтрационные завесы и экраны.</w:t>
      </w:r>
    </w:p>
    <w:p w:rsidR="00CF00FA" w:rsidRPr="00DE4C12" w:rsidRDefault="00CF00FA" w:rsidP="00CF00FA">
      <w:pPr>
        <w:spacing w:before="100" w:beforeAutospacing="1" w:after="100" w:afterAutospacing="1"/>
      </w:pPr>
      <w:r w:rsidRPr="00DE4C12">
        <w:t>Территориальная система должна обеспечивать общую защиту застроенной территории (участка). Она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w:t>
      </w:r>
    </w:p>
    <w:p w:rsidR="00CF00FA" w:rsidRPr="00DE4C12" w:rsidRDefault="00CF00FA" w:rsidP="00CF00FA">
      <w:pPr>
        <w:spacing w:before="100" w:beforeAutospacing="1" w:after="100" w:afterAutospacing="1"/>
      </w:pPr>
      <w:r w:rsidRPr="00DE4C12">
        <w:t>4.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территориальными комплексными схемами градостроительного планирования развития территорий Р</w:t>
      </w:r>
      <w:r w:rsidR="0043037A">
        <w:t>еспублики Алтай</w:t>
      </w:r>
      <w:proofErr w:type="gramStart"/>
      <w:r w:rsidR="0043037A">
        <w:t>.</w:t>
      </w:r>
      <w:proofErr w:type="gramEnd"/>
      <w:r w:rsidRPr="00DE4C12">
        <w:t xml:space="preserve"> </w:t>
      </w:r>
      <w:proofErr w:type="gramStart"/>
      <w:r w:rsidRPr="00DE4C12">
        <w:t>о</w:t>
      </w:r>
      <w:proofErr w:type="gramEnd"/>
      <w:r w:rsidRPr="00DE4C12">
        <w:t>бласти.</w:t>
      </w:r>
    </w:p>
    <w:p w:rsidR="00CF00FA" w:rsidRPr="00DE4C12" w:rsidRDefault="00CF00FA" w:rsidP="00CF00FA">
      <w:pPr>
        <w:spacing w:before="100" w:beforeAutospacing="1" w:after="100" w:afterAutospacing="1"/>
      </w:pPr>
      <w:r w:rsidRPr="00DE4C12">
        <w:lastRenderedPageBreak/>
        <w:t>5. В качестве основных средств инженерной защиты от затопления следует предусматривать:</w:t>
      </w:r>
    </w:p>
    <w:p w:rsidR="00CF00FA" w:rsidRPr="00DE4C12" w:rsidRDefault="00CF00FA" w:rsidP="00CF00FA">
      <w:pPr>
        <w:spacing w:before="100" w:beforeAutospacing="1" w:after="100" w:afterAutospacing="1"/>
      </w:pPr>
      <w:r w:rsidRPr="00DE4C12">
        <w:t>- обвалование территорий со стороны реки, водохранилища или другого водного объекта;</w:t>
      </w:r>
    </w:p>
    <w:p w:rsidR="00CF00FA" w:rsidRPr="00DE4C12" w:rsidRDefault="00CF00FA" w:rsidP="00CF00FA">
      <w:pPr>
        <w:spacing w:before="100" w:beforeAutospacing="1" w:after="100" w:afterAutospacing="1"/>
      </w:pPr>
      <w:r w:rsidRPr="00DE4C12">
        <w:t>- искусственное повышение рельефа территории до незатопляемых планировочных отметок;</w:t>
      </w:r>
    </w:p>
    <w:p w:rsidR="00CF00FA" w:rsidRPr="00DE4C12" w:rsidRDefault="00CF00FA" w:rsidP="00CF00FA">
      <w:pPr>
        <w:spacing w:before="100" w:beforeAutospacing="1" w:after="100" w:afterAutospacing="1"/>
      </w:pPr>
      <w:r w:rsidRPr="00DE4C12">
        <w:t>- аккумуляцию, регулирование, отвод поверхностных сбросных и дренажных вод с затопленных, временно затопляемых, орошаемых территорий и низинных нарушенных земель.</w:t>
      </w:r>
    </w:p>
    <w:p w:rsidR="00CF00FA" w:rsidRPr="00DE4C12" w:rsidRDefault="00CF00FA" w:rsidP="00CF00FA">
      <w:pPr>
        <w:spacing w:before="100" w:beforeAutospacing="1" w:after="100" w:afterAutospacing="1"/>
      </w:pPr>
      <w:r w:rsidRPr="00DE4C12">
        <w:t>- сооружения инженерной защиты, в том числе: дамбы обвалования, дренажи, дренажные и водосбросные сети, нагорные водосбросные каналы, быстротоки и перепады, трубопроводы и насосные станции.</w:t>
      </w:r>
    </w:p>
    <w:p w:rsidR="00CF00FA" w:rsidRPr="00DE4C12" w:rsidRDefault="00CF00FA" w:rsidP="00CF00FA">
      <w:pPr>
        <w:spacing w:before="100" w:beforeAutospacing="1" w:after="100" w:afterAutospacing="1"/>
      </w:pPr>
      <w:r w:rsidRPr="00DE4C12">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CF00FA" w:rsidRPr="00DE4C12" w:rsidRDefault="00CF00FA" w:rsidP="00CF00FA">
      <w:pPr>
        <w:spacing w:before="100" w:beforeAutospacing="1" w:after="100" w:afterAutospacing="1"/>
      </w:pPr>
      <w:r w:rsidRPr="00DE4C12">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CF00FA" w:rsidRPr="00DE4C12" w:rsidRDefault="00CF00FA" w:rsidP="00CF00FA">
      <w:pPr>
        <w:spacing w:before="100" w:beforeAutospacing="1" w:after="100" w:afterAutospacing="1"/>
      </w:pPr>
      <w:r w:rsidRPr="00DE4C12">
        <w:t xml:space="preserve">6. </w:t>
      </w:r>
      <w:proofErr w:type="gramStart"/>
      <w:r w:rsidRPr="00DE4C12">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DE4C12">
        <w:t>водообеспечения</w:t>
      </w:r>
      <w:proofErr w:type="spellEnd"/>
      <w:r w:rsidRPr="00DE4C12">
        <w:t xml:space="preserve"> и водоснабжения, эксплуатации промышленных и коммунальных объектов, а также в интересах энергетики, транспорта, добычи полезных ископаемых,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roofErr w:type="gramEnd"/>
      <w:r w:rsidRPr="00DE4C12">
        <w:t xml:space="preserve"> в соответствии с требованиями </w:t>
      </w:r>
      <w:proofErr w:type="spellStart"/>
      <w:r w:rsidRPr="00DE4C12">
        <w:t>СНиП</w:t>
      </w:r>
      <w:proofErr w:type="spellEnd"/>
      <w:r w:rsidRPr="00DE4C12">
        <w:t xml:space="preserve"> 2.06.15-85.</w:t>
      </w:r>
    </w:p>
    <w:p w:rsidR="00CF00FA" w:rsidRPr="00DE4C12" w:rsidRDefault="00CF00FA" w:rsidP="00CF00FA">
      <w:pPr>
        <w:spacing w:before="100" w:beforeAutospacing="1" w:after="100" w:afterAutospacing="1"/>
      </w:pPr>
      <w:r w:rsidRPr="00DE4C12">
        <w:t xml:space="preserve">Выбор сооружений </w:t>
      </w:r>
      <w:proofErr w:type="gramStart"/>
      <w:r w:rsidRPr="00DE4C12">
        <w:t>инженерной</w:t>
      </w:r>
      <w:proofErr w:type="gramEnd"/>
      <w:r w:rsidRPr="00DE4C12">
        <w:t xml:space="preserve"> зашиты должен производиться на основании технико-экономических расчетов.</w:t>
      </w:r>
    </w:p>
    <w:p w:rsidR="00CF00FA" w:rsidRPr="00DE4C12" w:rsidRDefault="00CF00FA" w:rsidP="00CF00FA">
      <w:pPr>
        <w:spacing w:before="100" w:beforeAutospacing="1" w:after="100" w:afterAutospacing="1"/>
      </w:pPr>
      <w:r w:rsidRPr="00DE4C12">
        <w:t>7. Необходимость защиты территорий пойм рек от естественных затоплений определяется потребностью и степенью использования отдельных участков этих территорий под городскую, промышленную застройку, сельскохозяйственные угодья, а также месторождения полезных ископаемых.</w:t>
      </w:r>
    </w:p>
    <w:p w:rsidR="00CF00FA" w:rsidRPr="00DE4C12" w:rsidRDefault="00CF00FA" w:rsidP="00CF00FA">
      <w:pPr>
        <w:spacing w:before="100" w:beforeAutospacing="1" w:after="100" w:afterAutospacing="1"/>
      </w:pPr>
      <w:r w:rsidRPr="00DE4C12">
        <w:t>8. Границы территорий техногенного затопления следует определять при разработке проектов водохозяйственных объектов различного назначения и систем отвода отработанных и сточных вод от промышленных предприятий, сельскохозяйственных земель и горных выработок месторождений полезных ископаемых.</w:t>
      </w:r>
    </w:p>
    <w:p w:rsidR="00CF00FA" w:rsidRPr="00572BA1" w:rsidRDefault="00CF00FA" w:rsidP="00572BA1">
      <w:pPr>
        <w:spacing w:before="100" w:beforeAutospacing="1" w:after="100" w:afterAutospacing="1"/>
        <w:rPr>
          <w:b/>
          <w:bCs/>
        </w:rPr>
      </w:pPr>
      <w:r w:rsidRPr="00DE4C12">
        <w:t> </w:t>
      </w:r>
      <w:r w:rsidRPr="00572BA1">
        <w:rPr>
          <w:b/>
          <w:bCs/>
        </w:rPr>
        <w:t>Статья 22. Ответственность за нарушение настоящих Правил.</w:t>
      </w:r>
    </w:p>
    <w:p w:rsidR="00CF00FA" w:rsidRPr="00DE4C12" w:rsidRDefault="00CF00FA" w:rsidP="00CF00FA">
      <w:pPr>
        <w:spacing w:before="100" w:beforeAutospacing="1" w:after="100" w:afterAutospacing="1"/>
      </w:pPr>
      <w:r w:rsidRPr="00DE4C12">
        <w:t>За нарушение настоящих Правил физические и юридические лица, а также должностные лица несут ответственность в соответствии с действующим законодательством Российской Федерации</w:t>
      </w:r>
      <w:r w:rsidR="00572BA1">
        <w:t>, Республики Алтай</w:t>
      </w:r>
      <w:r w:rsidRPr="00DE4C12">
        <w:t>.</w:t>
      </w:r>
    </w:p>
    <w:p w:rsidR="00CF00FA" w:rsidRPr="00572BA1" w:rsidRDefault="00CF00FA" w:rsidP="00572BA1">
      <w:pPr>
        <w:spacing w:before="100" w:beforeAutospacing="1" w:after="100" w:afterAutospacing="1"/>
        <w:jc w:val="center"/>
        <w:rPr>
          <w:b/>
          <w:bCs/>
          <w:kern w:val="36"/>
          <w:sz w:val="28"/>
          <w:szCs w:val="28"/>
        </w:rPr>
      </w:pPr>
      <w:r w:rsidRPr="00572BA1">
        <w:rPr>
          <w:b/>
          <w:bCs/>
          <w:kern w:val="36"/>
          <w:sz w:val="28"/>
          <w:szCs w:val="28"/>
        </w:rPr>
        <w:t>Раздел 2. Карта градостроительного зонирования.</w:t>
      </w:r>
    </w:p>
    <w:p w:rsidR="006E7B47" w:rsidRPr="006E7B47" w:rsidRDefault="00CF00FA" w:rsidP="006E7B47">
      <w:pPr>
        <w:pStyle w:val="3"/>
        <w:numPr>
          <w:ilvl w:val="2"/>
          <w:numId w:val="0"/>
        </w:numPr>
        <w:spacing w:before="120" w:beforeAutospacing="0" w:after="120" w:afterAutospacing="0"/>
        <w:ind w:firstLine="142"/>
        <w:rPr>
          <w:sz w:val="24"/>
          <w:szCs w:val="24"/>
        </w:rPr>
      </w:pPr>
      <w:r w:rsidRPr="006E7B47">
        <w:rPr>
          <w:bCs w:val="0"/>
          <w:sz w:val="24"/>
          <w:szCs w:val="24"/>
        </w:rPr>
        <w:t>Статья 23.</w:t>
      </w:r>
      <w:r w:rsidRPr="006E7B47">
        <w:rPr>
          <w:b w:val="0"/>
          <w:bCs w:val="0"/>
          <w:sz w:val="24"/>
          <w:szCs w:val="24"/>
        </w:rPr>
        <w:t xml:space="preserve"> </w:t>
      </w:r>
      <w:bookmarkStart w:id="0" w:name="_Toc433219344"/>
      <w:bookmarkStart w:id="1" w:name="_Toc282347530"/>
      <w:r w:rsidR="006E7B47" w:rsidRPr="006E7B47">
        <w:rPr>
          <w:sz w:val="24"/>
          <w:szCs w:val="24"/>
        </w:rPr>
        <w:t>Карты градостроительного зонирования</w:t>
      </w:r>
      <w:bookmarkEnd w:id="0"/>
      <w:bookmarkEnd w:id="1"/>
    </w:p>
    <w:p w:rsidR="006E7B47" w:rsidRDefault="006E7B47" w:rsidP="006E7B47">
      <w:pPr>
        <w:pStyle w:val="a4"/>
        <w:widowControl w:val="0"/>
        <w:tabs>
          <w:tab w:val="left" w:pos="720"/>
        </w:tabs>
        <w:ind w:firstLine="720"/>
        <w:jc w:val="both"/>
        <w:outlineLvl w:val="0"/>
      </w:pPr>
      <w:bookmarkStart w:id="2" w:name="_Toc282347531"/>
      <w:r>
        <w:rPr>
          <w:b/>
        </w:rPr>
        <w:t>1.</w:t>
      </w:r>
      <w:r>
        <w:t xml:space="preserve"> Карты градостроительного зонирования являются составной графической частью настоящих Правил. На Картах отображены границы территориальных зон и их кодовые обозначения, определяющие вид территориальной зоны, а также границы зон с особыми </w:t>
      </w:r>
      <w:r>
        <w:lastRenderedPageBreak/>
        <w:t>условиями использования территорий.</w:t>
      </w:r>
    </w:p>
    <w:p w:rsidR="006E7B47" w:rsidRDefault="006E7B47" w:rsidP="006E7B47">
      <w:pPr>
        <w:pStyle w:val="a4"/>
        <w:widowControl w:val="0"/>
        <w:tabs>
          <w:tab w:val="left" w:pos="720"/>
        </w:tabs>
        <w:ind w:firstLine="720"/>
        <w:jc w:val="both"/>
        <w:outlineLvl w:val="0"/>
      </w:pPr>
      <w:r>
        <w:rPr>
          <w:b/>
        </w:rPr>
        <w:t>2.</w:t>
      </w:r>
      <w:r>
        <w:t xml:space="preserve"> Границы территориальных зон установлены с учетом:</w:t>
      </w:r>
    </w:p>
    <w:p w:rsidR="006E7B47" w:rsidRDefault="006E7B47" w:rsidP="006E7B47">
      <w:pPr>
        <w:pStyle w:val="a4"/>
        <w:widowControl w:val="0"/>
        <w:numPr>
          <w:ilvl w:val="0"/>
          <w:numId w:val="13"/>
        </w:numPr>
        <w:tabs>
          <w:tab w:val="left" w:pos="720"/>
        </w:tabs>
        <w:spacing w:before="0" w:beforeAutospacing="0" w:after="0" w:afterAutospacing="0"/>
        <w:ind w:left="0" w:firstLine="709"/>
        <w:jc w:val="both"/>
      </w:pPr>
      <w: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6E7B47" w:rsidRDefault="006E7B47" w:rsidP="006E7B47">
      <w:pPr>
        <w:pStyle w:val="a4"/>
        <w:widowControl w:val="0"/>
        <w:numPr>
          <w:ilvl w:val="0"/>
          <w:numId w:val="13"/>
        </w:numPr>
        <w:tabs>
          <w:tab w:val="left" w:pos="720"/>
        </w:tabs>
        <w:spacing w:before="0" w:beforeAutospacing="0" w:after="0" w:afterAutospacing="0"/>
        <w:ind w:left="0" w:firstLine="709"/>
        <w:jc w:val="both"/>
      </w:pPr>
      <w:r>
        <w:t>функциональных зон и параметров их планируемого развития, определенных гене</w:t>
      </w:r>
      <w:r w:rsidR="00836B43">
        <w:t>ральным планом Елинского</w:t>
      </w:r>
      <w:r>
        <w:t xml:space="preserve"> сельского поселения, Схемой территориального планирования муниципального образования Онгудайский район;</w:t>
      </w:r>
    </w:p>
    <w:p w:rsidR="006E7B47" w:rsidRDefault="006E7B47" w:rsidP="006E7B47">
      <w:pPr>
        <w:pStyle w:val="a4"/>
        <w:widowControl w:val="0"/>
        <w:numPr>
          <w:ilvl w:val="0"/>
          <w:numId w:val="13"/>
        </w:numPr>
        <w:tabs>
          <w:tab w:val="left" w:pos="720"/>
        </w:tabs>
        <w:spacing w:before="0" w:beforeAutospacing="0" w:after="0" w:afterAutospacing="0"/>
        <w:ind w:left="0" w:firstLine="709"/>
        <w:jc w:val="both"/>
        <w:rPr>
          <w:sz w:val="28"/>
        </w:rPr>
      </w:pPr>
      <w:r>
        <w:t>сложившейся планировки территории и существующего землепользования;</w:t>
      </w:r>
    </w:p>
    <w:p w:rsidR="006E7B47" w:rsidRDefault="006E7B47" w:rsidP="006E7B47">
      <w:pPr>
        <w:pStyle w:val="a4"/>
        <w:widowControl w:val="0"/>
        <w:numPr>
          <w:ilvl w:val="0"/>
          <w:numId w:val="13"/>
        </w:numPr>
        <w:tabs>
          <w:tab w:val="left" w:pos="720"/>
        </w:tabs>
        <w:spacing w:before="0" w:beforeAutospacing="0" w:after="0" w:afterAutospacing="0"/>
        <w:ind w:left="0" w:firstLine="709"/>
        <w:jc w:val="both"/>
      </w:pPr>
      <w:r>
        <w:t>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6E7B47" w:rsidRDefault="006E7B47" w:rsidP="006E7B47">
      <w:pPr>
        <w:pStyle w:val="a4"/>
        <w:widowControl w:val="0"/>
        <w:numPr>
          <w:ilvl w:val="0"/>
          <w:numId w:val="13"/>
        </w:numPr>
        <w:tabs>
          <w:tab w:val="left" w:pos="720"/>
        </w:tabs>
        <w:spacing w:before="0" w:beforeAutospacing="0" w:after="0" w:afterAutospacing="0"/>
        <w:ind w:left="0" w:firstLine="709"/>
        <w:jc w:val="both"/>
      </w:pPr>
      <w:r>
        <w:t>предотвращения возможности причинения вреда объектам капитального строительства, расположенным на смежных земельных участках.</w:t>
      </w:r>
    </w:p>
    <w:p w:rsidR="006E7B47" w:rsidRDefault="006E7B47" w:rsidP="006E7B47">
      <w:pPr>
        <w:pStyle w:val="3"/>
        <w:numPr>
          <w:ilvl w:val="2"/>
          <w:numId w:val="0"/>
        </w:numPr>
        <w:spacing w:before="120" w:beforeAutospacing="0" w:after="120" w:afterAutospacing="0"/>
        <w:ind w:firstLine="709"/>
        <w:jc w:val="both"/>
      </w:pPr>
      <w:bookmarkStart w:id="3" w:name="_Toc433219345"/>
      <w:r>
        <w:t>Виды территориальных зон, обозначенных на Картах градостроительного зонирования территорий</w:t>
      </w:r>
      <w:bookmarkEnd w:id="3"/>
      <w:r>
        <w:t xml:space="preserve"> </w:t>
      </w:r>
      <w:bookmarkEnd w:id="2"/>
    </w:p>
    <w:p w:rsidR="006E7B47" w:rsidRDefault="006E7B47" w:rsidP="006E7B47">
      <w:pPr>
        <w:widowControl w:val="0"/>
        <w:ind w:firstLine="539"/>
        <w:jc w:val="both"/>
      </w:pPr>
      <w:bookmarkStart w:id="4" w:name="_Toc282347532"/>
      <w:r>
        <w:t>Виды и состав территориальных зон установлены в соответствии со статьей 35 Градостроительного кодекса РФ и функциональным зонированием Генерального плана муниципальн</w:t>
      </w:r>
      <w:r w:rsidR="00836B43">
        <w:t>ого образования Елинское</w:t>
      </w:r>
      <w:r>
        <w:t xml:space="preserve"> сельское поселение Республики Алтай.</w:t>
      </w:r>
    </w:p>
    <w:p w:rsidR="006E7B47" w:rsidRDefault="006E7B47" w:rsidP="006E7B47">
      <w:pPr>
        <w:pStyle w:val="a4"/>
        <w:widowControl w:val="0"/>
        <w:ind w:firstLine="539"/>
        <w:jc w:val="both"/>
      </w:pPr>
      <w:r>
        <w:t xml:space="preserve">На Картах градостроительного зонирования устанавливаются следующие виды территориальных зон: </w:t>
      </w:r>
    </w:p>
    <w:p w:rsidR="006E7B47" w:rsidRDefault="006E7B47" w:rsidP="006E7B47"/>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80"/>
        <w:gridCol w:w="2134"/>
        <w:gridCol w:w="6707"/>
      </w:tblGrid>
      <w:tr w:rsidR="006E7B47" w:rsidTr="007E7033">
        <w:trPr>
          <w:trHeight w:val="600"/>
        </w:trPr>
        <w:tc>
          <w:tcPr>
            <w:tcW w:w="702" w:type="pct"/>
            <w:tcBorders>
              <w:top w:val="single" w:sz="4" w:space="0" w:color="000000"/>
              <w:left w:val="single" w:sz="4" w:space="0" w:color="000000"/>
              <w:bottom w:val="single" w:sz="4" w:space="0" w:color="000000"/>
              <w:right w:val="single" w:sz="4" w:space="0" w:color="auto"/>
            </w:tcBorders>
            <w:shd w:val="clear" w:color="auto" w:fill="E6E6E6"/>
            <w:vAlign w:val="center"/>
            <w:hideMark/>
          </w:tcPr>
          <w:p w:rsidR="006E7B47" w:rsidRDefault="006E7B47" w:rsidP="007E7033">
            <w:pPr>
              <w:snapToGrid w:val="0"/>
              <w:ind w:firstLine="34"/>
              <w:rPr>
                <w:b/>
              </w:rPr>
            </w:pPr>
            <w:r>
              <w:rPr>
                <w:b/>
              </w:rPr>
              <w:t>Условные</w:t>
            </w:r>
            <w:r>
              <w:rPr>
                <w:b/>
                <w:lang w:val="en-US"/>
              </w:rPr>
              <w:t xml:space="preserve"> </w:t>
            </w:r>
            <w:r>
              <w:rPr>
                <w:b/>
              </w:rPr>
              <w:t>обозначения</w:t>
            </w:r>
          </w:p>
        </w:tc>
        <w:tc>
          <w:tcPr>
            <w:tcW w:w="720" w:type="pct"/>
            <w:tcBorders>
              <w:top w:val="single" w:sz="4" w:space="0" w:color="000000"/>
              <w:left w:val="single" w:sz="4" w:space="0" w:color="auto"/>
              <w:bottom w:val="single" w:sz="4" w:space="0" w:color="000000"/>
              <w:right w:val="single" w:sz="4" w:space="0" w:color="000000"/>
            </w:tcBorders>
            <w:shd w:val="clear" w:color="auto" w:fill="E6E6E6"/>
            <w:vAlign w:val="center"/>
            <w:hideMark/>
          </w:tcPr>
          <w:p w:rsidR="006E7B47" w:rsidRDefault="006E7B47" w:rsidP="007E7033">
            <w:pPr>
              <w:rPr>
                <w:b/>
              </w:rPr>
            </w:pPr>
            <w:r>
              <w:rPr>
                <w:b/>
              </w:rPr>
              <w:t xml:space="preserve">Код территориальной зоны </w:t>
            </w:r>
          </w:p>
        </w:tc>
        <w:tc>
          <w:tcPr>
            <w:tcW w:w="3578" w:type="pct"/>
            <w:tcBorders>
              <w:top w:val="single" w:sz="4" w:space="0" w:color="000000"/>
              <w:left w:val="single" w:sz="4" w:space="0" w:color="000000"/>
              <w:bottom w:val="single" w:sz="4" w:space="0" w:color="000000"/>
              <w:right w:val="single" w:sz="4" w:space="0" w:color="000000"/>
            </w:tcBorders>
            <w:shd w:val="clear" w:color="auto" w:fill="E6E6E6"/>
            <w:hideMark/>
          </w:tcPr>
          <w:p w:rsidR="006E7B47" w:rsidRDefault="006E7B47" w:rsidP="007E7033">
            <w:pPr>
              <w:ind w:firstLine="34"/>
              <w:jc w:val="center"/>
              <w:rPr>
                <w:b/>
              </w:rPr>
            </w:pPr>
            <w:r>
              <w:rPr>
                <w:b/>
              </w:rPr>
              <w:t>Наименование территориальных зон</w:t>
            </w:r>
          </w:p>
        </w:tc>
      </w:tr>
      <w:tr w:rsidR="006E7B47" w:rsidTr="007E7033">
        <w:trPr>
          <w:trHeight w:val="347"/>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6E7B47" w:rsidRDefault="006E7B47" w:rsidP="007E7033">
            <w:pPr>
              <w:pStyle w:val="aff5"/>
              <w:keepNext w:val="0"/>
              <w:snapToGrid w:val="0"/>
              <w:jc w:val="center"/>
              <w:rPr>
                <w:rFonts w:ascii="Times New Roman" w:hAnsi="Times New Roman"/>
                <w:b/>
                <w:bCs/>
              </w:rPr>
            </w:pPr>
            <w:r>
              <w:rPr>
                <w:rFonts w:ascii="Times New Roman" w:hAnsi="Times New Roman"/>
                <w:b/>
                <w:bCs/>
              </w:rPr>
              <w:t>ЖИЛАЯ ЗОНА</w:t>
            </w:r>
          </w:p>
        </w:tc>
      </w:tr>
      <w:tr w:rsidR="006E7B47" w:rsidTr="007E7033">
        <w:tc>
          <w:tcPr>
            <w:tcW w:w="702" w:type="pct"/>
            <w:tcBorders>
              <w:top w:val="single" w:sz="4" w:space="0" w:color="000000"/>
              <w:left w:val="single" w:sz="4" w:space="0" w:color="000000"/>
              <w:bottom w:val="single" w:sz="4" w:space="0" w:color="000000"/>
              <w:right w:val="single" w:sz="4" w:space="0" w:color="auto"/>
            </w:tcBorders>
            <w:vAlign w:val="center"/>
            <w:hideMark/>
          </w:tcPr>
          <w:p w:rsidR="006E7B47" w:rsidRDefault="006E7B47" w:rsidP="007E7033">
            <w:pPr>
              <w:snapToGrid w:val="0"/>
              <w:ind w:firstLine="34"/>
              <w:jc w:val="center"/>
              <w:rPr>
                <w:b/>
                <w:caps/>
              </w:rPr>
            </w:pPr>
            <w:r>
              <w:rPr>
                <w:b/>
                <w:caps/>
              </w:rPr>
              <w:t>1жЗ</w:t>
            </w:r>
          </w:p>
        </w:tc>
        <w:tc>
          <w:tcPr>
            <w:tcW w:w="720" w:type="pct"/>
            <w:tcBorders>
              <w:top w:val="single" w:sz="4" w:space="0" w:color="000000"/>
              <w:left w:val="single" w:sz="4" w:space="0" w:color="auto"/>
              <w:bottom w:val="single" w:sz="4" w:space="0" w:color="000000"/>
              <w:right w:val="single" w:sz="4" w:space="0" w:color="000000"/>
            </w:tcBorders>
            <w:vAlign w:val="center"/>
            <w:hideMark/>
          </w:tcPr>
          <w:p w:rsidR="006E7B47" w:rsidRDefault="006E7B47" w:rsidP="007E7033">
            <w:pPr>
              <w:snapToGrid w:val="0"/>
              <w:jc w:val="center"/>
              <w:rPr>
                <w:b/>
                <w:caps/>
              </w:rPr>
            </w:pPr>
            <w:r>
              <w:rPr>
                <w:b/>
                <w:caps/>
              </w:rPr>
              <w:t>1 01</w:t>
            </w:r>
          </w:p>
        </w:tc>
        <w:tc>
          <w:tcPr>
            <w:tcW w:w="3578" w:type="pct"/>
            <w:tcBorders>
              <w:top w:val="single" w:sz="4" w:space="0" w:color="000000"/>
              <w:left w:val="single" w:sz="4" w:space="0" w:color="000000"/>
              <w:bottom w:val="single" w:sz="4" w:space="0" w:color="000000"/>
              <w:right w:val="single" w:sz="4" w:space="0" w:color="000000"/>
            </w:tcBorders>
            <w:vAlign w:val="center"/>
            <w:hideMark/>
          </w:tcPr>
          <w:p w:rsidR="006E7B47" w:rsidRDefault="006E7B47" w:rsidP="007E7033">
            <w:pPr>
              <w:snapToGrid w:val="0"/>
              <w:jc w:val="both"/>
            </w:pPr>
            <w:r>
              <w:t>Зона индивидуальной жилой застройки постоянного проживания</w:t>
            </w:r>
          </w:p>
        </w:tc>
      </w:tr>
      <w:tr w:rsidR="006E7B47" w:rsidTr="007E7033">
        <w:trPr>
          <w:trHeight w:val="395"/>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6E7B47" w:rsidRDefault="006E7B47" w:rsidP="007E7033">
            <w:pPr>
              <w:snapToGrid w:val="0"/>
              <w:jc w:val="center"/>
              <w:rPr>
                <w:b/>
                <w:bCs/>
              </w:rPr>
            </w:pPr>
            <w:r>
              <w:rPr>
                <w:b/>
                <w:bCs/>
              </w:rPr>
              <w:t>ОБЩЕСТВЕННО-ДЕЛОВАЯ ЗОНА</w:t>
            </w:r>
          </w:p>
        </w:tc>
      </w:tr>
      <w:tr w:rsidR="006E7B47" w:rsidTr="007E7033">
        <w:tc>
          <w:tcPr>
            <w:tcW w:w="702" w:type="pct"/>
            <w:tcBorders>
              <w:top w:val="single" w:sz="4" w:space="0" w:color="000000"/>
              <w:left w:val="single" w:sz="4" w:space="0" w:color="000000"/>
              <w:bottom w:val="single" w:sz="4" w:space="0" w:color="000000"/>
              <w:right w:val="single" w:sz="4" w:space="0" w:color="auto"/>
            </w:tcBorders>
            <w:vAlign w:val="center"/>
            <w:hideMark/>
          </w:tcPr>
          <w:p w:rsidR="006E7B47" w:rsidRDefault="006E7B47" w:rsidP="007E7033">
            <w:pPr>
              <w:snapToGrid w:val="0"/>
              <w:ind w:firstLine="34"/>
              <w:jc w:val="center"/>
              <w:rPr>
                <w:b/>
              </w:rPr>
            </w:pPr>
            <w:r>
              <w:rPr>
                <w:b/>
              </w:rPr>
              <w:t>2ОДЗ</w:t>
            </w:r>
          </w:p>
        </w:tc>
        <w:tc>
          <w:tcPr>
            <w:tcW w:w="720" w:type="pct"/>
            <w:tcBorders>
              <w:top w:val="single" w:sz="4" w:space="0" w:color="000000"/>
              <w:left w:val="single" w:sz="4" w:space="0" w:color="auto"/>
              <w:bottom w:val="single" w:sz="4" w:space="0" w:color="000000"/>
              <w:right w:val="single" w:sz="4" w:space="0" w:color="000000"/>
            </w:tcBorders>
            <w:vAlign w:val="center"/>
            <w:hideMark/>
          </w:tcPr>
          <w:p w:rsidR="006E7B47" w:rsidRDefault="006E7B47" w:rsidP="007E7033">
            <w:pPr>
              <w:snapToGrid w:val="0"/>
              <w:jc w:val="center"/>
              <w:rPr>
                <w:b/>
              </w:rPr>
            </w:pPr>
            <w:r>
              <w:rPr>
                <w:b/>
              </w:rPr>
              <w:t>2 01</w:t>
            </w:r>
          </w:p>
        </w:tc>
        <w:tc>
          <w:tcPr>
            <w:tcW w:w="3578" w:type="pct"/>
            <w:tcBorders>
              <w:top w:val="single" w:sz="4" w:space="0" w:color="000000"/>
              <w:left w:val="single" w:sz="4" w:space="0" w:color="000000"/>
              <w:bottom w:val="single" w:sz="4" w:space="0" w:color="000000"/>
              <w:right w:val="single" w:sz="4" w:space="0" w:color="000000"/>
            </w:tcBorders>
            <w:vAlign w:val="center"/>
            <w:hideMark/>
          </w:tcPr>
          <w:p w:rsidR="006E7B47" w:rsidRDefault="006E7B47" w:rsidP="007E7033">
            <w:pPr>
              <w:pStyle w:val="aff5"/>
              <w:keepNext w:val="0"/>
              <w:snapToGrid w:val="0"/>
              <w:jc w:val="both"/>
              <w:rPr>
                <w:rFonts w:ascii="Times New Roman" w:hAnsi="Times New Roman"/>
              </w:rPr>
            </w:pPr>
            <w:r>
              <w:rPr>
                <w:rFonts w:ascii="Times New Roman" w:hAnsi="Times New Roman"/>
              </w:rPr>
              <w:t xml:space="preserve">Зона общественно-делового назначения </w:t>
            </w:r>
          </w:p>
        </w:tc>
      </w:tr>
      <w:tr w:rsidR="006E7B47" w:rsidTr="007E7033">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6E7B47" w:rsidRDefault="006E7B47" w:rsidP="007E7033">
            <w:pPr>
              <w:snapToGrid w:val="0"/>
              <w:jc w:val="center"/>
              <w:rPr>
                <w:b/>
                <w:bCs/>
              </w:rPr>
            </w:pPr>
            <w:r>
              <w:rPr>
                <w:b/>
                <w:bCs/>
              </w:rPr>
              <w:t>ПРОИЗВОДСТВЕННАЯ ЗОНА</w:t>
            </w:r>
          </w:p>
        </w:tc>
      </w:tr>
      <w:tr w:rsidR="006E7B47" w:rsidTr="007E7033">
        <w:tc>
          <w:tcPr>
            <w:tcW w:w="702" w:type="pct"/>
            <w:tcBorders>
              <w:top w:val="single" w:sz="4" w:space="0" w:color="000000"/>
              <w:left w:val="single" w:sz="4" w:space="0" w:color="000000"/>
              <w:bottom w:val="single" w:sz="4" w:space="0" w:color="000000"/>
              <w:right w:val="single" w:sz="4" w:space="0" w:color="auto"/>
            </w:tcBorders>
            <w:vAlign w:val="center"/>
            <w:hideMark/>
          </w:tcPr>
          <w:p w:rsidR="006E7B47" w:rsidRDefault="006E7B47" w:rsidP="007E7033">
            <w:pPr>
              <w:snapToGrid w:val="0"/>
              <w:ind w:firstLine="34"/>
              <w:jc w:val="center"/>
              <w:rPr>
                <w:b/>
              </w:rPr>
            </w:pPr>
            <w:r>
              <w:rPr>
                <w:b/>
              </w:rPr>
              <w:t>3ПР</w:t>
            </w:r>
          </w:p>
        </w:tc>
        <w:tc>
          <w:tcPr>
            <w:tcW w:w="720" w:type="pct"/>
            <w:tcBorders>
              <w:top w:val="single" w:sz="4" w:space="0" w:color="000000"/>
              <w:left w:val="single" w:sz="4" w:space="0" w:color="auto"/>
              <w:bottom w:val="single" w:sz="4" w:space="0" w:color="000000"/>
              <w:right w:val="single" w:sz="4" w:space="0" w:color="000000"/>
            </w:tcBorders>
            <w:vAlign w:val="center"/>
            <w:hideMark/>
          </w:tcPr>
          <w:p w:rsidR="006E7B47" w:rsidRDefault="006E7B47" w:rsidP="007E7033">
            <w:pPr>
              <w:snapToGrid w:val="0"/>
              <w:jc w:val="center"/>
              <w:rPr>
                <w:b/>
              </w:rPr>
            </w:pPr>
            <w:r>
              <w:rPr>
                <w:b/>
              </w:rPr>
              <w:t>3 01</w:t>
            </w:r>
          </w:p>
        </w:tc>
        <w:tc>
          <w:tcPr>
            <w:tcW w:w="3578" w:type="pct"/>
            <w:tcBorders>
              <w:top w:val="single" w:sz="4" w:space="0" w:color="000000"/>
              <w:left w:val="single" w:sz="4" w:space="0" w:color="000000"/>
              <w:bottom w:val="single" w:sz="4" w:space="0" w:color="000000"/>
              <w:right w:val="single" w:sz="4" w:space="0" w:color="000000"/>
            </w:tcBorders>
            <w:vAlign w:val="center"/>
            <w:hideMark/>
          </w:tcPr>
          <w:p w:rsidR="006E7B47" w:rsidRDefault="006E7B47" w:rsidP="007E7033">
            <w:pPr>
              <w:snapToGrid w:val="0"/>
              <w:jc w:val="both"/>
            </w:pPr>
            <w:r>
              <w:t>Зона промышленности и коммунально-складского назначения</w:t>
            </w:r>
          </w:p>
        </w:tc>
      </w:tr>
      <w:tr w:rsidR="006E7B47" w:rsidTr="007E7033">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6E7B47" w:rsidRDefault="006E7B47" w:rsidP="007E7033">
            <w:pPr>
              <w:snapToGrid w:val="0"/>
              <w:jc w:val="center"/>
              <w:rPr>
                <w:b/>
                <w:bCs/>
              </w:rPr>
            </w:pPr>
            <w:r>
              <w:rPr>
                <w:b/>
                <w:bCs/>
              </w:rPr>
              <w:t>ЗОНА ИНЖЕНЕРНОЙ ИНФРАСТРУКТУРЫ</w:t>
            </w:r>
          </w:p>
        </w:tc>
      </w:tr>
      <w:tr w:rsidR="006E7B47" w:rsidTr="007E7033">
        <w:tc>
          <w:tcPr>
            <w:tcW w:w="702" w:type="pct"/>
            <w:tcBorders>
              <w:top w:val="single" w:sz="4" w:space="0" w:color="000000"/>
              <w:left w:val="single" w:sz="4" w:space="0" w:color="000000"/>
              <w:bottom w:val="single" w:sz="4" w:space="0" w:color="000000"/>
              <w:right w:val="single" w:sz="4" w:space="0" w:color="auto"/>
            </w:tcBorders>
            <w:vAlign w:val="center"/>
            <w:hideMark/>
          </w:tcPr>
          <w:p w:rsidR="006E7B47" w:rsidRDefault="006E7B47" w:rsidP="007E7033">
            <w:pPr>
              <w:snapToGrid w:val="0"/>
              <w:ind w:firstLine="34"/>
              <w:jc w:val="center"/>
              <w:rPr>
                <w:b/>
              </w:rPr>
            </w:pPr>
            <w:r>
              <w:rPr>
                <w:b/>
              </w:rPr>
              <w:t>4ИЗ</w:t>
            </w:r>
          </w:p>
        </w:tc>
        <w:tc>
          <w:tcPr>
            <w:tcW w:w="720" w:type="pct"/>
            <w:tcBorders>
              <w:top w:val="single" w:sz="4" w:space="0" w:color="000000"/>
              <w:left w:val="single" w:sz="4" w:space="0" w:color="auto"/>
              <w:bottom w:val="single" w:sz="4" w:space="0" w:color="000000"/>
              <w:right w:val="single" w:sz="4" w:space="0" w:color="000000"/>
            </w:tcBorders>
            <w:vAlign w:val="center"/>
            <w:hideMark/>
          </w:tcPr>
          <w:p w:rsidR="006E7B47" w:rsidRDefault="006E7B47" w:rsidP="007E7033">
            <w:pPr>
              <w:snapToGrid w:val="0"/>
              <w:jc w:val="center"/>
              <w:rPr>
                <w:b/>
              </w:rPr>
            </w:pPr>
            <w:r>
              <w:rPr>
                <w:b/>
              </w:rPr>
              <w:t>4 01</w:t>
            </w:r>
          </w:p>
        </w:tc>
        <w:tc>
          <w:tcPr>
            <w:tcW w:w="3578" w:type="pct"/>
            <w:tcBorders>
              <w:top w:val="single" w:sz="4" w:space="0" w:color="000000"/>
              <w:left w:val="single" w:sz="4" w:space="0" w:color="000000"/>
              <w:bottom w:val="single" w:sz="4" w:space="0" w:color="000000"/>
              <w:right w:val="single" w:sz="4" w:space="0" w:color="000000"/>
            </w:tcBorders>
            <w:vAlign w:val="center"/>
            <w:hideMark/>
          </w:tcPr>
          <w:p w:rsidR="006E7B47" w:rsidRDefault="006E7B47" w:rsidP="007E7033">
            <w:pPr>
              <w:snapToGrid w:val="0"/>
              <w:jc w:val="both"/>
            </w:pPr>
            <w:r>
              <w:t xml:space="preserve">Зона инженерной инфраструктуры </w:t>
            </w:r>
          </w:p>
        </w:tc>
      </w:tr>
      <w:tr w:rsidR="006E7B47" w:rsidTr="007E7033">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6E7B47" w:rsidRDefault="006E7B47" w:rsidP="007E7033">
            <w:pPr>
              <w:snapToGrid w:val="0"/>
              <w:jc w:val="center"/>
              <w:rPr>
                <w:b/>
              </w:rPr>
            </w:pPr>
            <w:r>
              <w:rPr>
                <w:b/>
              </w:rPr>
              <w:t>ЗОНА ТРАНСПОРТНОЙ ИНФРАСТРУКТУРЫ</w:t>
            </w:r>
          </w:p>
        </w:tc>
      </w:tr>
      <w:tr w:rsidR="006E7B47" w:rsidTr="007E7033">
        <w:tc>
          <w:tcPr>
            <w:tcW w:w="702" w:type="pct"/>
            <w:tcBorders>
              <w:top w:val="single" w:sz="4" w:space="0" w:color="000000"/>
              <w:left w:val="single" w:sz="4" w:space="0" w:color="000000"/>
              <w:bottom w:val="single" w:sz="4" w:space="0" w:color="000000"/>
              <w:right w:val="single" w:sz="4" w:space="0" w:color="auto"/>
            </w:tcBorders>
            <w:vAlign w:val="center"/>
            <w:hideMark/>
          </w:tcPr>
          <w:p w:rsidR="006E7B47" w:rsidRDefault="006E7B47" w:rsidP="007E7033">
            <w:pPr>
              <w:snapToGrid w:val="0"/>
              <w:ind w:firstLine="34"/>
              <w:jc w:val="center"/>
              <w:rPr>
                <w:b/>
              </w:rPr>
            </w:pPr>
            <w:r>
              <w:rPr>
                <w:b/>
              </w:rPr>
              <w:t>5 ТЗ</w:t>
            </w:r>
          </w:p>
        </w:tc>
        <w:tc>
          <w:tcPr>
            <w:tcW w:w="720" w:type="pct"/>
            <w:tcBorders>
              <w:top w:val="single" w:sz="4" w:space="0" w:color="000000"/>
              <w:left w:val="single" w:sz="4" w:space="0" w:color="auto"/>
              <w:bottom w:val="single" w:sz="4" w:space="0" w:color="000000"/>
              <w:right w:val="single" w:sz="4" w:space="0" w:color="000000"/>
            </w:tcBorders>
            <w:vAlign w:val="center"/>
            <w:hideMark/>
          </w:tcPr>
          <w:p w:rsidR="006E7B47" w:rsidRDefault="006E7B47" w:rsidP="007E7033">
            <w:pPr>
              <w:snapToGrid w:val="0"/>
              <w:jc w:val="center"/>
              <w:rPr>
                <w:b/>
              </w:rPr>
            </w:pPr>
            <w:r>
              <w:rPr>
                <w:b/>
              </w:rPr>
              <w:t>5 01</w:t>
            </w:r>
          </w:p>
        </w:tc>
        <w:tc>
          <w:tcPr>
            <w:tcW w:w="3578" w:type="pct"/>
            <w:tcBorders>
              <w:top w:val="single" w:sz="4" w:space="0" w:color="000000"/>
              <w:left w:val="single" w:sz="4" w:space="0" w:color="000000"/>
              <w:bottom w:val="single" w:sz="4" w:space="0" w:color="000000"/>
              <w:right w:val="single" w:sz="4" w:space="0" w:color="000000"/>
            </w:tcBorders>
            <w:vAlign w:val="center"/>
            <w:hideMark/>
          </w:tcPr>
          <w:p w:rsidR="006E7B47" w:rsidRDefault="006E7B47" w:rsidP="007E7033">
            <w:pPr>
              <w:snapToGrid w:val="0"/>
              <w:jc w:val="both"/>
            </w:pPr>
            <w:r>
              <w:t>Зона обслуживания автотранспорта</w:t>
            </w:r>
          </w:p>
        </w:tc>
      </w:tr>
      <w:tr w:rsidR="006E7B47" w:rsidTr="007E7033">
        <w:tc>
          <w:tcPr>
            <w:tcW w:w="702" w:type="pct"/>
            <w:tcBorders>
              <w:top w:val="single" w:sz="4" w:space="0" w:color="000000"/>
              <w:left w:val="single" w:sz="4" w:space="0" w:color="000000"/>
              <w:bottom w:val="single" w:sz="4" w:space="0" w:color="000000"/>
              <w:right w:val="single" w:sz="4" w:space="0" w:color="auto"/>
            </w:tcBorders>
            <w:vAlign w:val="center"/>
          </w:tcPr>
          <w:p w:rsidR="006E7B47" w:rsidRDefault="006E7B47" w:rsidP="007E7033">
            <w:pPr>
              <w:snapToGrid w:val="0"/>
              <w:ind w:firstLine="34"/>
              <w:jc w:val="center"/>
              <w:rPr>
                <w:b/>
              </w:rPr>
            </w:pPr>
          </w:p>
        </w:tc>
        <w:tc>
          <w:tcPr>
            <w:tcW w:w="720" w:type="pct"/>
            <w:tcBorders>
              <w:top w:val="single" w:sz="4" w:space="0" w:color="000000"/>
              <w:left w:val="single" w:sz="4" w:space="0" w:color="auto"/>
              <w:bottom w:val="single" w:sz="4" w:space="0" w:color="000000"/>
              <w:right w:val="single" w:sz="4" w:space="0" w:color="000000"/>
            </w:tcBorders>
            <w:vAlign w:val="center"/>
            <w:hideMark/>
          </w:tcPr>
          <w:p w:rsidR="006E7B47" w:rsidRDefault="006E7B47" w:rsidP="007E7033">
            <w:pPr>
              <w:snapToGrid w:val="0"/>
              <w:jc w:val="center"/>
              <w:rPr>
                <w:b/>
              </w:rPr>
            </w:pPr>
            <w:r>
              <w:rPr>
                <w:b/>
              </w:rPr>
              <w:t>5 02</w:t>
            </w:r>
          </w:p>
        </w:tc>
        <w:tc>
          <w:tcPr>
            <w:tcW w:w="3578" w:type="pct"/>
            <w:tcBorders>
              <w:top w:val="single" w:sz="4" w:space="0" w:color="000000"/>
              <w:left w:val="single" w:sz="4" w:space="0" w:color="000000"/>
              <w:bottom w:val="single" w:sz="4" w:space="0" w:color="000000"/>
              <w:right w:val="single" w:sz="4" w:space="0" w:color="000000"/>
            </w:tcBorders>
            <w:vAlign w:val="center"/>
            <w:hideMark/>
          </w:tcPr>
          <w:p w:rsidR="006E7B47" w:rsidRDefault="006E7B47" w:rsidP="007E7033">
            <w:pPr>
              <w:snapToGrid w:val="0"/>
              <w:jc w:val="both"/>
            </w:pPr>
            <w:r>
              <w:t>Зона улично-дорожной сети</w:t>
            </w:r>
          </w:p>
        </w:tc>
      </w:tr>
      <w:tr w:rsidR="006E7B47" w:rsidTr="007E7033">
        <w:tc>
          <w:tcPr>
            <w:tcW w:w="702" w:type="pct"/>
            <w:tcBorders>
              <w:top w:val="single" w:sz="4" w:space="0" w:color="000000"/>
              <w:left w:val="single" w:sz="4" w:space="0" w:color="000000"/>
              <w:bottom w:val="single" w:sz="4" w:space="0" w:color="000000"/>
              <w:right w:val="single" w:sz="4" w:space="0" w:color="auto"/>
            </w:tcBorders>
            <w:vAlign w:val="center"/>
          </w:tcPr>
          <w:p w:rsidR="006E7B47" w:rsidRDefault="006E7B47" w:rsidP="007E7033">
            <w:pPr>
              <w:snapToGrid w:val="0"/>
              <w:ind w:firstLine="34"/>
              <w:jc w:val="center"/>
              <w:rPr>
                <w:b/>
              </w:rPr>
            </w:pPr>
          </w:p>
        </w:tc>
        <w:tc>
          <w:tcPr>
            <w:tcW w:w="720" w:type="pct"/>
            <w:tcBorders>
              <w:top w:val="single" w:sz="4" w:space="0" w:color="000000"/>
              <w:left w:val="single" w:sz="4" w:space="0" w:color="auto"/>
              <w:bottom w:val="single" w:sz="4" w:space="0" w:color="000000"/>
              <w:right w:val="single" w:sz="4" w:space="0" w:color="000000"/>
            </w:tcBorders>
            <w:vAlign w:val="center"/>
            <w:hideMark/>
          </w:tcPr>
          <w:p w:rsidR="006E7B47" w:rsidRDefault="006E7B47" w:rsidP="007E7033">
            <w:pPr>
              <w:snapToGrid w:val="0"/>
              <w:jc w:val="center"/>
              <w:rPr>
                <w:b/>
              </w:rPr>
            </w:pPr>
            <w:r>
              <w:rPr>
                <w:b/>
              </w:rPr>
              <w:t>5 03</w:t>
            </w:r>
          </w:p>
        </w:tc>
        <w:tc>
          <w:tcPr>
            <w:tcW w:w="3578" w:type="pct"/>
            <w:tcBorders>
              <w:top w:val="single" w:sz="4" w:space="0" w:color="000000"/>
              <w:left w:val="single" w:sz="4" w:space="0" w:color="000000"/>
              <w:bottom w:val="single" w:sz="4" w:space="0" w:color="000000"/>
              <w:right w:val="single" w:sz="4" w:space="0" w:color="000000"/>
            </w:tcBorders>
            <w:vAlign w:val="center"/>
            <w:hideMark/>
          </w:tcPr>
          <w:p w:rsidR="006E7B47" w:rsidRDefault="006E7B47" w:rsidP="007E7033">
            <w:pPr>
              <w:snapToGrid w:val="0"/>
              <w:jc w:val="both"/>
            </w:pPr>
            <w:r>
              <w:t>Зона внешнего транспорта</w:t>
            </w:r>
          </w:p>
        </w:tc>
      </w:tr>
      <w:tr w:rsidR="006E7B47" w:rsidTr="007E7033">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6E7B47" w:rsidRDefault="006E7B47" w:rsidP="007E7033">
            <w:pPr>
              <w:pStyle w:val="aff5"/>
              <w:keepNext w:val="0"/>
              <w:snapToGrid w:val="0"/>
              <w:jc w:val="center"/>
              <w:rPr>
                <w:rFonts w:ascii="Times New Roman" w:hAnsi="Times New Roman"/>
                <w:b/>
                <w:bCs/>
              </w:rPr>
            </w:pPr>
            <w:r>
              <w:rPr>
                <w:rFonts w:ascii="Times New Roman" w:hAnsi="Times New Roman"/>
                <w:b/>
                <w:bCs/>
              </w:rPr>
              <w:t>РЕКРЕАЦИОННАЯ ЗОНА</w:t>
            </w:r>
          </w:p>
        </w:tc>
      </w:tr>
      <w:tr w:rsidR="006E7B47" w:rsidTr="007E7033">
        <w:tc>
          <w:tcPr>
            <w:tcW w:w="702" w:type="pct"/>
            <w:tcBorders>
              <w:top w:val="single" w:sz="4" w:space="0" w:color="000000"/>
              <w:left w:val="single" w:sz="4" w:space="0" w:color="000000"/>
              <w:bottom w:val="single" w:sz="4" w:space="0" w:color="000000"/>
              <w:right w:val="single" w:sz="4" w:space="0" w:color="auto"/>
            </w:tcBorders>
            <w:vAlign w:val="center"/>
            <w:hideMark/>
          </w:tcPr>
          <w:p w:rsidR="006E7B47" w:rsidRDefault="006E7B47" w:rsidP="007E7033">
            <w:pPr>
              <w:snapToGrid w:val="0"/>
              <w:ind w:firstLine="34"/>
              <w:jc w:val="center"/>
              <w:rPr>
                <w:b/>
              </w:rPr>
            </w:pPr>
            <w:r>
              <w:rPr>
                <w:b/>
              </w:rPr>
              <w:t>6РЗ</w:t>
            </w:r>
          </w:p>
        </w:tc>
        <w:tc>
          <w:tcPr>
            <w:tcW w:w="720" w:type="pct"/>
            <w:tcBorders>
              <w:top w:val="single" w:sz="4" w:space="0" w:color="000000"/>
              <w:left w:val="single" w:sz="4" w:space="0" w:color="auto"/>
              <w:bottom w:val="single" w:sz="4" w:space="0" w:color="000000"/>
              <w:right w:val="single" w:sz="4" w:space="0" w:color="000000"/>
            </w:tcBorders>
            <w:vAlign w:val="center"/>
            <w:hideMark/>
          </w:tcPr>
          <w:p w:rsidR="006E7B47" w:rsidRDefault="006E7B47" w:rsidP="007E7033">
            <w:pPr>
              <w:snapToGrid w:val="0"/>
              <w:jc w:val="center"/>
              <w:rPr>
                <w:b/>
              </w:rPr>
            </w:pPr>
            <w:r>
              <w:rPr>
                <w:b/>
              </w:rPr>
              <w:t>6 01</w:t>
            </w:r>
          </w:p>
        </w:tc>
        <w:tc>
          <w:tcPr>
            <w:tcW w:w="3578" w:type="pct"/>
            <w:tcBorders>
              <w:top w:val="single" w:sz="4" w:space="0" w:color="000000"/>
              <w:left w:val="single" w:sz="4" w:space="0" w:color="000000"/>
              <w:bottom w:val="single" w:sz="4" w:space="0" w:color="000000"/>
              <w:right w:val="single" w:sz="4" w:space="0" w:color="000000"/>
            </w:tcBorders>
            <w:vAlign w:val="center"/>
            <w:hideMark/>
          </w:tcPr>
          <w:p w:rsidR="006E7B47" w:rsidRDefault="006E7B47" w:rsidP="007E7033">
            <w:pPr>
              <w:snapToGrid w:val="0"/>
              <w:jc w:val="both"/>
            </w:pPr>
            <w:r>
              <w:t>Зона мест отдыха общего пользования</w:t>
            </w:r>
          </w:p>
        </w:tc>
      </w:tr>
      <w:tr w:rsidR="006E7B47" w:rsidTr="007E7033">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6E7B47" w:rsidRDefault="006E7B47" w:rsidP="007E7033">
            <w:pPr>
              <w:snapToGrid w:val="0"/>
              <w:jc w:val="center"/>
            </w:pPr>
            <w:r>
              <w:rPr>
                <w:b/>
              </w:rPr>
              <w:t>ЗОНА СЕЛЬСКОХОЗЯЙСТВЕННОГО НАЗНАЧЕНИЯ</w:t>
            </w:r>
          </w:p>
        </w:tc>
      </w:tr>
      <w:tr w:rsidR="006E7B47" w:rsidTr="007E7033">
        <w:tc>
          <w:tcPr>
            <w:tcW w:w="702" w:type="pct"/>
            <w:tcBorders>
              <w:top w:val="single" w:sz="4" w:space="0" w:color="000000"/>
              <w:left w:val="single" w:sz="4" w:space="0" w:color="000000"/>
              <w:bottom w:val="single" w:sz="4" w:space="0" w:color="000000"/>
              <w:right w:val="single" w:sz="4" w:space="0" w:color="auto"/>
            </w:tcBorders>
            <w:vAlign w:val="center"/>
            <w:hideMark/>
          </w:tcPr>
          <w:p w:rsidR="006E7B47" w:rsidRDefault="006E7B47" w:rsidP="007E7033">
            <w:pPr>
              <w:snapToGrid w:val="0"/>
              <w:ind w:firstLine="34"/>
              <w:jc w:val="center"/>
              <w:rPr>
                <w:b/>
              </w:rPr>
            </w:pPr>
            <w:r>
              <w:rPr>
                <w:b/>
              </w:rPr>
              <w:t>7СХ</w:t>
            </w:r>
          </w:p>
        </w:tc>
        <w:tc>
          <w:tcPr>
            <w:tcW w:w="720" w:type="pct"/>
            <w:tcBorders>
              <w:top w:val="single" w:sz="4" w:space="0" w:color="000000"/>
              <w:left w:val="single" w:sz="4" w:space="0" w:color="auto"/>
              <w:bottom w:val="single" w:sz="4" w:space="0" w:color="000000"/>
              <w:right w:val="single" w:sz="4" w:space="0" w:color="000000"/>
            </w:tcBorders>
            <w:vAlign w:val="center"/>
            <w:hideMark/>
          </w:tcPr>
          <w:p w:rsidR="006E7B47" w:rsidRDefault="006E7B47" w:rsidP="007E7033">
            <w:pPr>
              <w:snapToGrid w:val="0"/>
              <w:jc w:val="center"/>
              <w:rPr>
                <w:b/>
              </w:rPr>
            </w:pPr>
            <w:r>
              <w:rPr>
                <w:b/>
              </w:rPr>
              <w:t>7 01</w:t>
            </w:r>
          </w:p>
        </w:tc>
        <w:tc>
          <w:tcPr>
            <w:tcW w:w="3578" w:type="pct"/>
            <w:tcBorders>
              <w:top w:val="single" w:sz="4" w:space="0" w:color="000000"/>
              <w:left w:val="single" w:sz="4" w:space="0" w:color="000000"/>
              <w:bottom w:val="single" w:sz="4" w:space="0" w:color="000000"/>
              <w:right w:val="single" w:sz="4" w:space="0" w:color="000000"/>
            </w:tcBorders>
            <w:vAlign w:val="center"/>
            <w:hideMark/>
          </w:tcPr>
          <w:p w:rsidR="006E7B47" w:rsidRDefault="006E7B47" w:rsidP="007E7033">
            <w:pPr>
              <w:snapToGrid w:val="0"/>
              <w:jc w:val="both"/>
            </w:pPr>
            <w:r>
              <w:t>Зона сельскохозяйственного назначения</w:t>
            </w:r>
          </w:p>
        </w:tc>
      </w:tr>
      <w:tr w:rsidR="006E7B47" w:rsidTr="007E7033">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6E7B47" w:rsidRDefault="006E7B47" w:rsidP="007E7033">
            <w:pPr>
              <w:snapToGrid w:val="0"/>
              <w:jc w:val="center"/>
            </w:pPr>
            <w:r>
              <w:rPr>
                <w:b/>
              </w:rPr>
              <w:t>ЗОНА АКВАТОРИЙ</w:t>
            </w:r>
          </w:p>
        </w:tc>
      </w:tr>
      <w:tr w:rsidR="006E7B47" w:rsidTr="007E7033">
        <w:tc>
          <w:tcPr>
            <w:tcW w:w="702" w:type="pct"/>
            <w:tcBorders>
              <w:top w:val="single" w:sz="4" w:space="0" w:color="000000"/>
              <w:left w:val="single" w:sz="4" w:space="0" w:color="000000"/>
              <w:bottom w:val="single" w:sz="4" w:space="0" w:color="000000"/>
              <w:right w:val="single" w:sz="4" w:space="0" w:color="auto"/>
            </w:tcBorders>
            <w:vAlign w:val="center"/>
            <w:hideMark/>
          </w:tcPr>
          <w:p w:rsidR="006E7B47" w:rsidRDefault="006E7B47" w:rsidP="007E7033">
            <w:pPr>
              <w:snapToGrid w:val="0"/>
              <w:ind w:firstLine="34"/>
              <w:jc w:val="center"/>
              <w:rPr>
                <w:b/>
              </w:rPr>
            </w:pPr>
            <w:r>
              <w:rPr>
                <w:b/>
              </w:rPr>
              <w:t>8А</w:t>
            </w:r>
          </w:p>
        </w:tc>
        <w:tc>
          <w:tcPr>
            <w:tcW w:w="720" w:type="pct"/>
            <w:tcBorders>
              <w:top w:val="single" w:sz="4" w:space="0" w:color="000000"/>
              <w:left w:val="single" w:sz="4" w:space="0" w:color="auto"/>
              <w:bottom w:val="single" w:sz="4" w:space="0" w:color="000000"/>
              <w:right w:val="single" w:sz="4" w:space="0" w:color="000000"/>
            </w:tcBorders>
            <w:vAlign w:val="center"/>
            <w:hideMark/>
          </w:tcPr>
          <w:p w:rsidR="006E7B47" w:rsidRDefault="006E7B47" w:rsidP="007E7033">
            <w:pPr>
              <w:snapToGrid w:val="0"/>
              <w:jc w:val="center"/>
              <w:rPr>
                <w:b/>
              </w:rPr>
            </w:pPr>
            <w:r>
              <w:rPr>
                <w:b/>
              </w:rPr>
              <w:t>8 01</w:t>
            </w:r>
          </w:p>
        </w:tc>
        <w:tc>
          <w:tcPr>
            <w:tcW w:w="3578" w:type="pct"/>
            <w:tcBorders>
              <w:top w:val="single" w:sz="4" w:space="0" w:color="000000"/>
              <w:left w:val="single" w:sz="4" w:space="0" w:color="000000"/>
              <w:bottom w:val="single" w:sz="4" w:space="0" w:color="000000"/>
              <w:right w:val="single" w:sz="4" w:space="0" w:color="000000"/>
            </w:tcBorders>
            <w:vAlign w:val="center"/>
            <w:hideMark/>
          </w:tcPr>
          <w:p w:rsidR="006E7B47" w:rsidRDefault="006E7B47" w:rsidP="007E7033">
            <w:pPr>
              <w:snapToGrid w:val="0"/>
              <w:jc w:val="both"/>
            </w:pPr>
            <w:r>
              <w:t>Зона акваторий</w:t>
            </w:r>
          </w:p>
        </w:tc>
      </w:tr>
      <w:tr w:rsidR="006E7B47" w:rsidTr="007E7033">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6E7B47" w:rsidRDefault="006E7B47" w:rsidP="007E7033">
            <w:pPr>
              <w:snapToGrid w:val="0"/>
              <w:jc w:val="center"/>
            </w:pPr>
            <w:r>
              <w:rPr>
                <w:b/>
              </w:rPr>
              <w:t>ЗОНА СПЕЦИАЛЬНОГО НАЗНАЧЕНИЯ</w:t>
            </w:r>
          </w:p>
        </w:tc>
      </w:tr>
      <w:tr w:rsidR="006E7B47" w:rsidTr="007E7033">
        <w:tc>
          <w:tcPr>
            <w:tcW w:w="702" w:type="pct"/>
            <w:tcBorders>
              <w:top w:val="single" w:sz="4" w:space="0" w:color="000000"/>
              <w:left w:val="single" w:sz="4" w:space="0" w:color="000000"/>
              <w:bottom w:val="single" w:sz="4" w:space="0" w:color="000000"/>
              <w:right w:val="single" w:sz="4" w:space="0" w:color="auto"/>
            </w:tcBorders>
            <w:vAlign w:val="center"/>
            <w:hideMark/>
          </w:tcPr>
          <w:p w:rsidR="006E7B47" w:rsidRDefault="006E7B47" w:rsidP="007E7033">
            <w:pPr>
              <w:snapToGrid w:val="0"/>
              <w:ind w:firstLine="34"/>
              <w:jc w:val="center"/>
              <w:rPr>
                <w:b/>
              </w:rPr>
            </w:pPr>
            <w:r>
              <w:rPr>
                <w:b/>
              </w:rPr>
              <w:t>9СП</w:t>
            </w:r>
          </w:p>
        </w:tc>
        <w:tc>
          <w:tcPr>
            <w:tcW w:w="720" w:type="pct"/>
            <w:tcBorders>
              <w:top w:val="single" w:sz="4" w:space="0" w:color="000000"/>
              <w:left w:val="single" w:sz="4" w:space="0" w:color="auto"/>
              <w:bottom w:val="single" w:sz="4" w:space="0" w:color="000000"/>
              <w:right w:val="single" w:sz="4" w:space="0" w:color="000000"/>
            </w:tcBorders>
            <w:vAlign w:val="center"/>
            <w:hideMark/>
          </w:tcPr>
          <w:p w:rsidR="006E7B47" w:rsidRDefault="006E7B47" w:rsidP="007E7033">
            <w:pPr>
              <w:snapToGrid w:val="0"/>
              <w:jc w:val="center"/>
              <w:rPr>
                <w:b/>
              </w:rPr>
            </w:pPr>
            <w:r>
              <w:rPr>
                <w:b/>
              </w:rPr>
              <w:t>9 01</w:t>
            </w:r>
          </w:p>
        </w:tc>
        <w:tc>
          <w:tcPr>
            <w:tcW w:w="3578" w:type="pct"/>
            <w:tcBorders>
              <w:top w:val="single" w:sz="4" w:space="0" w:color="000000"/>
              <w:left w:val="single" w:sz="4" w:space="0" w:color="000000"/>
              <w:bottom w:val="single" w:sz="4" w:space="0" w:color="000000"/>
              <w:right w:val="single" w:sz="4" w:space="0" w:color="000000"/>
            </w:tcBorders>
            <w:vAlign w:val="center"/>
            <w:hideMark/>
          </w:tcPr>
          <w:p w:rsidR="006E7B47" w:rsidRDefault="006E7B47" w:rsidP="007E7033">
            <w:pPr>
              <w:snapToGrid w:val="0"/>
              <w:jc w:val="both"/>
            </w:pPr>
            <w:r>
              <w:t>Зона ритуального назначения</w:t>
            </w:r>
          </w:p>
        </w:tc>
      </w:tr>
      <w:tr w:rsidR="006E7B47" w:rsidTr="007E7033">
        <w:tc>
          <w:tcPr>
            <w:tcW w:w="702" w:type="pct"/>
            <w:tcBorders>
              <w:top w:val="single" w:sz="4" w:space="0" w:color="000000"/>
              <w:left w:val="single" w:sz="4" w:space="0" w:color="000000"/>
              <w:bottom w:val="single" w:sz="4" w:space="0" w:color="000000"/>
              <w:right w:val="single" w:sz="4" w:space="0" w:color="auto"/>
            </w:tcBorders>
            <w:vAlign w:val="center"/>
          </w:tcPr>
          <w:p w:rsidR="006E7B47" w:rsidRDefault="006E7B47" w:rsidP="007E7033">
            <w:pPr>
              <w:snapToGrid w:val="0"/>
              <w:ind w:firstLine="34"/>
              <w:jc w:val="center"/>
              <w:rPr>
                <w:b/>
              </w:rPr>
            </w:pPr>
          </w:p>
        </w:tc>
        <w:tc>
          <w:tcPr>
            <w:tcW w:w="720" w:type="pct"/>
            <w:tcBorders>
              <w:top w:val="single" w:sz="4" w:space="0" w:color="000000"/>
              <w:left w:val="single" w:sz="4" w:space="0" w:color="auto"/>
              <w:bottom w:val="single" w:sz="4" w:space="0" w:color="000000"/>
              <w:right w:val="single" w:sz="4" w:space="0" w:color="000000"/>
            </w:tcBorders>
            <w:vAlign w:val="center"/>
            <w:hideMark/>
          </w:tcPr>
          <w:p w:rsidR="006E7B47" w:rsidRDefault="006E7B47" w:rsidP="007E7033">
            <w:pPr>
              <w:snapToGrid w:val="0"/>
              <w:jc w:val="center"/>
              <w:rPr>
                <w:b/>
              </w:rPr>
            </w:pPr>
            <w:r>
              <w:rPr>
                <w:b/>
              </w:rPr>
              <w:t>9 02</w:t>
            </w:r>
          </w:p>
        </w:tc>
        <w:tc>
          <w:tcPr>
            <w:tcW w:w="3578" w:type="pct"/>
            <w:tcBorders>
              <w:top w:val="single" w:sz="4" w:space="0" w:color="000000"/>
              <w:left w:val="single" w:sz="4" w:space="0" w:color="000000"/>
              <w:bottom w:val="single" w:sz="4" w:space="0" w:color="000000"/>
              <w:right w:val="single" w:sz="4" w:space="0" w:color="000000"/>
            </w:tcBorders>
            <w:vAlign w:val="center"/>
            <w:hideMark/>
          </w:tcPr>
          <w:p w:rsidR="006E7B47" w:rsidRDefault="006E7B47" w:rsidP="007E7033">
            <w:pPr>
              <w:snapToGrid w:val="0"/>
              <w:jc w:val="both"/>
            </w:pPr>
            <w:r>
              <w:t>Зона складирования и захоронения отходов</w:t>
            </w:r>
          </w:p>
        </w:tc>
      </w:tr>
      <w:tr w:rsidR="006E7B47" w:rsidTr="007E7033">
        <w:trPr>
          <w:trHeight w:val="319"/>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6E7B47" w:rsidRDefault="006E7B47" w:rsidP="007E7033">
            <w:pPr>
              <w:tabs>
                <w:tab w:val="left" w:pos="2903"/>
              </w:tabs>
              <w:snapToGrid w:val="0"/>
              <w:jc w:val="center"/>
              <w:rPr>
                <w:b/>
              </w:rPr>
            </w:pPr>
            <w:r>
              <w:rPr>
                <w:b/>
              </w:rPr>
              <w:t>ЗОНА ЛЕСНОГО ФОНДА</w:t>
            </w:r>
          </w:p>
        </w:tc>
      </w:tr>
      <w:tr w:rsidR="006E7B47" w:rsidTr="007E7033">
        <w:tc>
          <w:tcPr>
            <w:tcW w:w="702" w:type="pct"/>
            <w:tcBorders>
              <w:top w:val="single" w:sz="4" w:space="0" w:color="000000"/>
              <w:left w:val="single" w:sz="4" w:space="0" w:color="000000"/>
              <w:bottom w:val="single" w:sz="4" w:space="0" w:color="000000"/>
              <w:right w:val="single" w:sz="4" w:space="0" w:color="auto"/>
            </w:tcBorders>
            <w:vAlign w:val="center"/>
            <w:hideMark/>
          </w:tcPr>
          <w:p w:rsidR="006E7B47" w:rsidRDefault="006E7B47" w:rsidP="007E7033">
            <w:pPr>
              <w:snapToGrid w:val="0"/>
              <w:ind w:firstLine="34"/>
              <w:jc w:val="center"/>
              <w:rPr>
                <w:b/>
              </w:rPr>
            </w:pPr>
            <w:r>
              <w:rPr>
                <w:b/>
              </w:rPr>
              <w:lastRenderedPageBreak/>
              <w:t>10Л</w:t>
            </w:r>
          </w:p>
        </w:tc>
        <w:tc>
          <w:tcPr>
            <w:tcW w:w="720" w:type="pct"/>
            <w:tcBorders>
              <w:top w:val="single" w:sz="4" w:space="0" w:color="000000"/>
              <w:left w:val="single" w:sz="4" w:space="0" w:color="auto"/>
              <w:bottom w:val="single" w:sz="4" w:space="0" w:color="000000"/>
              <w:right w:val="single" w:sz="4" w:space="0" w:color="000000"/>
            </w:tcBorders>
            <w:vAlign w:val="center"/>
            <w:hideMark/>
          </w:tcPr>
          <w:p w:rsidR="006E7B47" w:rsidRDefault="006E7B47" w:rsidP="007E7033">
            <w:pPr>
              <w:snapToGrid w:val="0"/>
              <w:jc w:val="center"/>
              <w:rPr>
                <w:b/>
              </w:rPr>
            </w:pPr>
            <w:r>
              <w:rPr>
                <w:b/>
              </w:rPr>
              <w:t>10 01</w:t>
            </w:r>
          </w:p>
        </w:tc>
        <w:tc>
          <w:tcPr>
            <w:tcW w:w="3578" w:type="pct"/>
            <w:tcBorders>
              <w:top w:val="single" w:sz="4" w:space="0" w:color="000000"/>
              <w:left w:val="single" w:sz="4" w:space="0" w:color="000000"/>
              <w:bottom w:val="single" w:sz="4" w:space="0" w:color="000000"/>
              <w:right w:val="single" w:sz="4" w:space="0" w:color="000000"/>
            </w:tcBorders>
            <w:vAlign w:val="center"/>
            <w:hideMark/>
          </w:tcPr>
          <w:p w:rsidR="006E7B47" w:rsidRDefault="006E7B47" w:rsidP="007E7033">
            <w:pPr>
              <w:snapToGrid w:val="0"/>
              <w:jc w:val="both"/>
            </w:pPr>
            <w:r>
              <w:t xml:space="preserve">Государственный лесной фонд </w:t>
            </w:r>
          </w:p>
        </w:tc>
      </w:tr>
      <w:tr w:rsidR="006E7B47" w:rsidTr="007E7033">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6E7B47" w:rsidRDefault="006E7B47" w:rsidP="007E7033">
            <w:pPr>
              <w:snapToGrid w:val="0"/>
              <w:jc w:val="center"/>
              <w:rPr>
                <w:b/>
              </w:rPr>
            </w:pPr>
            <w:r>
              <w:rPr>
                <w:b/>
              </w:rPr>
              <w:t>ЗОНА ЗЕМЕЛЬ ЗАПАСА</w:t>
            </w:r>
          </w:p>
        </w:tc>
      </w:tr>
      <w:tr w:rsidR="006E7B47" w:rsidTr="007E7033">
        <w:tc>
          <w:tcPr>
            <w:tcW w:w="702" w:type="pct"/>
            <w:tcBorders>
              <w:top w:val="single" w:sz="4" w:space="0" w:color="000000"/>
              <w:left w:val="single" w:sz="4" w:space="0" w:color="000000"/>
              <w:bottom w:val="single" w:sz="4" w:space="0" w:color="000000"/>
              <w:right w:val="single" w:sz="4" w:space="0" w:color="auto"/>
            </w:tcBorders>
            <w:vAlign w:val="center"/>
            <w:hideMark/>
          </w:tcPr>
          <w:p w:rsidR="006E7B47" w:rsidRDefault="006E7B47" w:rsidP="007E7033">
            <w:pPr>
              <w:snapToGrid w:val="0"/>
              <w:ind w:firstLine="34"/>
              <w:jc w:val="center"/>
              <w:rPr>
                <w:b/>
              </w:rPr>
            </w:pPr>
            <w:r>
              <w:rPr>
                <w:b/>
              </w:rPr>
              <w:t>11З</w:t>
            </w:r>
          </w:p>
        </w:tc>
        <w:tc>
          <w:tcPr>
            <w:tcW w:w="720" w:type="pct"/>
            <w:tcBorders>
              <w:top w:val="single" w:sz="4" w:space="0" w:color="000000"/>
              <w:left w:val="single" w:sz="4" w:space="0" w:color="auto"/>
              <w:bottom w:val="single" w:sz="4" w:space="0" w:color="000000"/>
              <w:right w:val="single" w:sz="4" w:space="0" w:color="000000"/>
            </w:tcBorders>
            <w:vAlign w:val="center"/>
            <w:hideMark/>
          </w:tcPr>
          <w:p w:rsidR="006E7B47" w:rsidRDefault="006E7B47" w:rsidP="007E7033">
            <w:pPr>
              <w:snapToGrid w:val="0"/>
              <w:jc w:val="center"/>
              <w:rPr>
                <w:b/>
              </w:rPr>
            </w:pPr>
            <w:r>
              <w:rPr>
                <w:b/>
              </w:rPr>
              <w:t>11 01</w:t>
            </w:r>
          </w:p>
        </w:tc>
        <w:tc>
          <w:tcPr>
            <w:tcW w:w="3578" w:type="pct"/>
            <w:tcBorders>
              <w:top w:val="single" w:sz="4" w:space="0" w:color="000000"/>
              <w:left w:val="single" w:sz="4" w:space="0" w:color="000000"/>
              <w:bottom w:val="single" w:sz="4" w:space="0" w:color="000000"/>
              <w:right w:val="single" w:sz="4" w:space="0" w:color="000000"/>
            </w:tcBorders>
            <w:vAlign w:val="center"/>
            <w:hideMark/>
          </w:tcPr>
          <w:p w:rsidR="006E7B47" w:rsidRDefault="006E7B47" w:rsidP="007E7033">
            <w:pPr>
              <w:snapToGrid w:val="0"/>
              <w:jc w:val="both"/>
            </w:pPr>
            <w:r>
              <w:t>Земли запаса</w:t>
            </w:r>
          </w:p>
        </w:tc>
      </w:tr>
    </w:tbl>
    <w:p w:rsidR="006E7B47" w:rsidRDefault="006E7B47" w:rsidP="006E7B47"/>
    <w:p w:rsidR="006E7B47" w:rsidRPr="006E7B47" w:rsidRDefault="006E7B47" w:rsidP="006E7B47">
      <w:pPr>
        <w:pStyle w:val="3"/>
        <w:numPr>
          <w:ilvl w:val="2"/>
          <w:numId w:val="0"/>
        </w:numPr>
        <w:tabs>
          <w:tab w:val="left" w:pos="0"/>
        </w:tabs>
        <w:spacing w:before="120" w:beforeAutospacing="0" w:after="120" w:afterAutospacing="0"/>
        <w:jc w:val="both"/>
        <w:rPr>
          <w:sz w:val="24"/>
          <w:szCs w:val="24"/>
        </w:rPr>
      </w:pPr>
      <w:bookmarkStart w:id="5" w:name="_Toc433219346"/>
      <w:r w:rsidRPr="006E7B47">
        <w:rPr>
          <w:sz w:val="24"/>
          <w:szCs w:val="24"/>
        </w:rPr>
        <w:t>Статья 24. Линии градостроительного регулирования</w:t>
      </w:r>
      <w:bookmarkEnd w:id="4"/>
      <w:bookmarkEnd w:id="5"/>
    </w:p>
    <w:p w:rsidR="006E7B47" w:rsidRDefault="006E7B47" w:rsidP="006E7B47">
      <w:pPr>
        <w:pStyle w:val="a4"/>
        <w:tabs>
          <w:tab w:val="left" w:pos="720"/>
        </w:tabs>
        <w:ind w:firstLine="709"/>
        <w:jc w:val="both"/>
        <w:outlineLvl w:val="0"/>
      </w:pPr>
      <w:r>
        <w:rPr>
          <w:b/>
        </w:rPr>
        <w:t>1.</w:t>
      </w:r>
      <w:r>
        <w:t xml:space="preserve"> Линии градостроительного регулирования устанавливаются проектами планировки территорий, а также проектами санитарно – защитных зон, проектами охранных зон памятников истории и культуры, режимных объектов и т.д. </w:t>
      </w:r>
    </w:p>
    <w:p w:rsidR="006E7B47" w:rsidRDefault="006E7B47" w:rsidP="006E7B47">
      <w:pPr>
        <w:pStyle w:val="a4"/>
        <w:tabs>
          <w:tab w:val="left" w:pos="720"/>
        </w:tabs>
        <w:ind w:firstLine="709"/>
        <w:jc w:val="both"/>
        <w:outlineLvl w:val="0"/>
      </w:pPr>
      <w:r>
        <w:rPr>
          <w:b/>
        </w:rPr>
        <w:t>2.</w:t>
      </w:r>
      <w:r>
        <w:t xml:space="preserve"> На территории муниципального образования действуют следующие линии градостроительного регулирования:</w:t>
      </w:r>
    </w:p>
    <w:p w:rsidR="006E7B47" w:rsidRDefault="006E7B47" w:rsidP="006E7B47">
      <w:pPr>
        <w:pStyle w:val="a4"/>
        <w:tabs>
          <w:tab w:val="left" w:pos="720"/>
        </w:tabs>
        <w:ind w:firstLine="709"/>
        <w:jc w:val="both"/>
      </w:pPr>
      <w:r>
        <w:t>– красные линии;</w:t>
      </w:r>
    </w:p>
    <w:p w:rsidR="006E7B47" w:rsidRDefault="006E7B47" w:rsidP="006E7B47">
      <w:pPr>
        <w:pStyle w:val="a4"/>
        <w:tabs>
          <w:tab w:val="left" w:pos="720"/>
        </w:tabs>
        <w:ind w:firstLine="709"/>
        <w:jc w:val="both"/>
      </w:pPr>
      <w:r>
        <w:t>– линии регулирования застройки;</w:t>
      </w:r>
    </w:p>
    <w:p w:rsidR="006E7B47" w:rsidRDefault="006E7B47" w:rsidP="006E7B47">
      <w:pPr>
        <w:pStyle w:val="a4"/>
        <w:tabs>
          <w:tab w:val="left" w:pos="720"/>
        </w:tabs>
        <w:ind w:firstLine="709"/>
        <w:jc w:val="both"/>
      </w:pPr>
      <w:r>
        <w:t>– границы технических (охранных) зон действующих и проектируемых инженерных сооружений и коммуникаций.</w:t>
      </w:r>
    </w:p>
    <w:p w:rsidR="006E7B47" w:rsidRDefault="006E7B47" w:rsidP="006E7B47">
      <w:pPr>
        <w:pStyle w:val="a4"/>
        <w:tabs>
          <w:tab w:val="left" w:pos="720"/>
        </w:tabs>
        <w:ind w:firstLine="709"/>
        <w:jc w:val="both"/>
        <w:outlineLvl w:val="0"/>
      </w:pPr>
      <w:r>
        <w:rPr>
          <w:b/>
        </w:rPr>
        <w:t>3.</w:t>
      </w:r>
      <w:r>
        <w:t xml:space="preserve"> 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6E7B47" w:rsidRDefault="006E7B47" w:rsidP="006E7B47">
      <w:pPr>
        <w:pStyle w:val="a4"/>
        <w:tabs>
          <w:tab w:val="left" w:pos="720"/>
        </w:tabs>
        <w:ind w:firstLine="709"/>
        <w:jc w:val="both"/>
        <w:outlineLvl w:val="0"/>
      </w:pPr>
      <w:r>
        <w:rPr>
          <w:b/>
        </w:rPr>
        <w:t>4.</w:t>
      </w:r>
      <w:r>
        <w:t xml:space="preserve"> Линии градостроительного регулирования обязательны для исполнения после утверждения в установленном законодательством порядке документации по планировке территории.</w:t>
      </w:r>
    </w:p>
    <w:p w:rsidR="00322CA1" w:rsidRDefault="00CF00FA" w:rsidP="00572BA1">
      <w:pPr>
        <w:spacing w:before="100" w:beforeAutospacing="1" w:after="100" w:afterAutospacing="1"/>
        <w:jc w:val="center"/>
        <w:outlineLvl w:val="0"/>
        <w:rPr>
          <w:b/>
          <w:bCs/>
          <w:kern w:val="36"/>
          <w:sz w:val="28"/>
          <w:szCs w:val="28"/>
        </w:rPr>
      </w:pPr>
      <w:r w:rsidRPr="00572BA1">
        <w:rPr>
          <w:b/>
          <w:bCs/>
          <w:kern w:val="36"/>
          <w:sz w:val="28"/>
          <w:szCs w:val="28"/>
        </w:rPr>
        <w:t>Раздел 3. Градостроительные регламенты.</w:t>
      </w:r>
    </w:p>
    <w:p w:rsidR="00C93A7B" w:rsidRPr="00DE4C12" w:rsidRDefault="00C93A7B" w:rsidP="00C93A7B">
      <w:pPr>
        <w:spacing w:before="100" w:beforeAutospacing="1" w:after="100" w:afterAutospacing="1"/>
      </w:pPr>
      <w:bookmarkStart w:id="6" w:name="_Toc433219369"/>
      <w:bookmarkStart w:id="7" w:name="_Toc342308346"/>
      <w:bookmarkStart w:id="8" w:name="_Toc296088888"/>
      <w:bookmarkStart w:id="9" w:name="_Toc342308344"/>
      <w:bookmarkStart w:id="10" w:name="_Toc296088885"/>
      <w:bookmarkStart w:id="11" w:name="_Toc279136702"/>
      <w:r w:rsidRPr="00C93A7B">
        <w:rPr>
          <w:b/>
          <w:bCs/>
        </w:rPr>
        <w:t xml:space="preserve"> </w:t>
      </w:r>
      <w:r w:rsidRPr="00DE4C12">
        <w:rPr>
          <w:b/>
          <w:bCs/>
        </w:rPr>
        <w:t>Статья 25. Положение о составе градостроительных регламентов.</w:t>
      </w:r>
    </w:p>
    <w:p w:rsidR="00C93A7B" w:rsidRPr="00DE4C12" w:rsidRDefault="00C93A7B" w:rsidP="00C93A7B">
      <w:pPr>
        <w:spacing w:before="100" w:beforeAutospacing="1" w:after="100" w:afterAutospacing="1"/>
      </w:pPr>
      <w:r w:rsidRPr="00DE4C12">
        <w:t>1. Градостроительным регламентом определяется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C93A7B" w:rsidRPr="00DE4C12" w:rsidRDefault="00C93A7B" w:rsidP="00C93A7B">
      <w:pPr>
        <w:spacing w:before="100" w:beforeAutospacing="1" w:after="100" w:afterAutospacing="1"/>
      </w:pPr>
      <w:r w:rsidRPr="00DE4C12">
        <w:t>Градостроительные регламенты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 собственности.</w:t>
      </w:r>
    </w:p>
    <w:p w:rsidR="00C93A7B" w:rsidRPr="00DE4C12" w:rsidRDefault="00C93A7B" w:rsidP="00C93A7B">
      <w:pPr>
        <w:spacing w:before="100" w:beforeAutospacing="1" w:after="100" w:afterAutospacing="1"/>
      </w:pPr>
      <w:r w:rsidRPr="00DE4C12">
        <w:t>2. Градостроительные регламенты состоят из следующей информации, отображаемой в текстовой и табличной форме:</w:t>
      </w:r>
    </w:p>
    <w:p w:rsidR="00C93A7B" w:rsidRPr="00DE4C12" w:rsidRDefault="00C93A7B" w:rsidP="00C93A7B">
      <w:pPr>
        <w:spacing w:before="100" w:beforeAutospacing="1" w:after="100" w:afterAutospacing="1"/>
      </w:pPr>
      <w:r w:rsidRPr="00DE4C12">
        <w:t>1) перечень видов разрешенного использования земельных участков и объектов капитального строительства;</w:t>
      </w:r>
    </w:p>
    <w:p w:rsidR="00C93A7B" w:rsidRPr="00DE4C12" w:rsidRDefault="00C93A7B" w:rsidP="00C93A7B">
      <w:pPr>
        <w:spacing w:before="100" w:beforeAutospacing="1" w:after="100" w:afterAutospacing="1"/>
      </w:pPr>
      <w:r w:rsidRPr="00DE4C12">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93A7B" w:rsidRPr="00DE4C12" w:rsidRDefault="00C93A7B" w:rsidP="00C93A7B">
      <w:pPr>
        <w:spacing w:before="100" w:beforeAutospacing="1" w:after="100" w:afterAutospacing="1"/>
      </w:pPr>
      <w:r w:rsidRPr="00DE4C12">
        <w:t>3) ограничения видов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C93A7B" w:rsidRPr="00DE4C12" w:rsidRDefault="00C93A7B" w:rsidP="00C93A7B">
      <w:pPr>
        <w:spacing w:before="100" w:beforeAutospacing="1" w:after="100" w:afterAutospacing="1"/>
      </w:pPr>
      <w:r w:rsidRPr="00DE4C12">
        <w:lastRenderedPageBreak/>
        <w:t>3. Градостроительные регламенты устанавливаются для всех земель в границах поселения, за исключением указанных в части 6 статьи 36 Градостроительного кодекса Российской Федерации.</w:t>
      </w:r>
    </w:p>
    <w:p w:rsidR="00C93A7B" w:rsidRPr="00DE4C12" w:rsidRDefault="00C93A7B" w:rsidP="00C93A7B">
      <w:pPr>
        <w:spacing w:before="100" w:beforeAutospacing="1" w:after="100" w:afterAutospacing="1"/>
      </w:pPr>
      <w:r w:rsidRPr="00DE4C12">
        <w:t>4. Действие градостроительных регламентов распространяется на все земельные участки, находящиеся в пределах данной территориальной зоны, за исключением земельных участков, указанных в части 4 статьи 36 Градостроительного кодекса Российской Федерации.</w:t>
      </w:r>
    </w:p>
    <w:p w:rsidR="00C93A7B" w:rsidRPr="00DE4C12" w:rsidRDefault="00C93A7B" w:rsidP="00C93A7B">
      <w:pPr>
        <w:spacing w:before="100" w:beforeAutospacing="1" w:after="100" w:afterAutospacing="1"/>
      </w:pPr>
      <w:r w:rsidRPr="00DE4C12">
        <w:t>5. Перечень предельных параметров, содержащихся в градостроительных регламентах, может дополняться по мере разработки проектов планировки отдельных территорий.</w:t>
      </w:r>
    </w:p>
    <w:p w:rsidR="00C93A7B" w:rsidRPr="00DE4C12" w:rsidRDefault="00C93A7B" w:rsidP="00C93A7B">
      <w:pPr>
        <w:spacing w:before="100" w:beforeAutospacing="1" w:after="100" w:afterAutospacing="1"/>
      </w:pPr>
      <w:r w:rsidRPr="00DE4C12">
        <w:t>6. При формировании земельных участков для целей, не связанных со строительством, действие градостроительных регламентов в части предельных максимальных и минимальных размеров земельных участков не распространяется; все виды разрешенного использования, указанные в градостроительных регламентах, рассматриваются как основные.</w:t>
      </w:r>
    </w:p>
    <w:p w:rsidR="00C93A7B" w:rsidRPr="00DE4C12" w:rsidRDefault="00C93A7B" w:rsidP="00C93A7B">
      <w:pPr>
        <w:spacing w:before="100" w:beforeAutospacing="1" w:after="100" w:afterAutospacing="1"/>
      </w:pPr>
      <w:r w:rsidRPr="00DE4C12">
        <w:t>7. При формировании земельных участков за счет граничащих территорий для целей, не связанных со строительством, площадь земельного участка определяется без учета предельных минимальных (максимальных) размеров земельного участка, установленных градостроительными регламентами.</w:t>
      </w:r>
    </w:p>
    <w:p w:rsidR="00C93A7B" w:rsidRPr="00DE4C12" w:rsidRDefault="00C93A7B" w:rsidP="00C93A7B">
      <w:pPr>
        <w:spacing w:before="100" w:beforeAutospacing="1" w:after="100" w:afterAutospacing="1"/>
      </w:pPr>
      <w:r w:rsidRPr="00DE4C12">
        <w:t>8. При формировании земельных участков для индивидуального жилищного строительства, не имеющих свободного доступа, за счет граничащих территорий, находящихся в муниципальной собственности или государственная собственность на которые не разграничена, площадь земельного участка определяется без учета предельных минимальных (максимальных) размеров, установленных градостроительными регламентами.</w:t>
      </w:r>
    </w:p>
    <w:p w:rsidR="00C93A7B" w:rsidRPr="00DE4C12" w:rsidRDefault="00C93A7B" w:rsidP="00C93A7B">
      <w:pPr>
        <w:spacing w:before="100" w:beforeAutospacing="1" w:after="100" w:afterAutospacing="1"/>
      </w:pPr>
      <w:r w:rsidRPr="00DE4C12">
        <w:t>9. Вид разрешенного использования земельных участков, формируемых на основании заключенного договора водопользования, определять в соответствии с договором на водопользование.</w:t>
      </w:r>
    </w:p>
    <w:p w:rsidR="00C93A7B" w:rsidRPr="00DE4C12" w:rsidRDefault="00C93A7B" w:rsidP="00C93A7B">
      <w:pPr>
        <w:spacing w:before="100" w:beforeAutospacing="1" w:after="100" w:afterAutospacing="1"/>
      </w:pPr>
      <w:r w:rsidRPr="00DE4C12">
        <w:t> </w:t>
      </w:r>
      <w:r w:rsidRPr="00DE4C12">
        <w:rPr>
          <w:b/>
          <w:bCs/>
        </w:rPr>
        <w:t>Статья 26. Положение о порядке применения градостроительных регламентов.</w:t>
      </w:r>
    </w:p>
    <w:p w:rsidR="00C93A7B" w:rsidRPr="00DE4C12" w:rsidRDefault="00C93A7B" w:rsidP="00C93A7B">
      <w:pPr>
        <w:spacing w:before="100" w:beforeAutospacing="1" w:after="100" w:afterAutospacing="1"/>
      </w:pPr>
      <w:r w:rsidRPr="00DE4C12">
        <w:t>1. Для каждого земельного участка, иного объекта недвижимости, расположенного в границах поселения, разрешенным считается такое использование, которое соответствует:</w:t>
      </w:r>
    </w:p>
    <w:p w:rsidR="00C93A7B" w:rsidRPr="00DE4C12" w:rsidRDefault="00C93A7B" w:rsidP="00C93A7B">
      <w:pPr>
        <w:spacing w:before="100" w:beforeAutospacing="1" w:after="100" w:afterAutospacing="1"/>
      </w:pPr>
      <w:r w:rsidRPr="00DE4C12">
        <w:t>1) градостроительным регламентам, установленным в статье 29 настоящих Правил;</w:t>
      </w:r>
    </w:p>
    <w:p w:rsidR="00C93A7B" w:rsidRPr="00DE4C12" w:rsidRDefault="00C93A7B" w:rsidP="00C93A7B">
      <w:pPr>
        <w:spacing w:before="100" w:beforeAutospacing="1" w:after="100" w:afterAutospacing="1"/>
      </w:pPr>
      <w:r w:rsidRPr="00DE4C12">
        <w:t>2) техническим регламентам, региональным и местным нормативам градостроительного проектирования;</w:t>
      </w:r>
    </w:p>
    <w:p w:rsidR="00C93A7B" w:rsidRPr="00DE4C12" w:rsidRDefault="00C93A7B" w:rsidP="00C93A7B">
      <w:pPr>
        <w:spacing w:before="100" w:beforeAutospacing="1" w:after="100" w:afterAutospacing="1"/>
      </w:pPr>
      <w:r w:rsidRPr="00DE4C12">
        <w:t>3) ограничениям по условиям охраны объектов культурного наследия, экологическим и санитарно-эпидемиологическим условиям - в случаях, когда земельный участок, иной объект недвижимости расположен в соответствующей зоне с особыми условиями использования территории;</w:t>
      </w:r>
    </w:p>
    <w:p w:rsidR="00C93A7B" w:rsidRPr="00DE4C12" w:rsidRDefault="00C93A7B" w:rsidP="00C93A7B">
      <w:pPr>
        <w:spacing w:before="100" w:beforeAutospacing="1" w:after="100" w:afterAutospacing="1"/>
      </w:pPr>
      <w:r w:rsidRPr="00DE4C12">
        <w:t>4) иным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C93A7B" w:rsidRPr="00DE4C12" w:rsidRDefault="00C93A7B" w:rsidP="00C93A7B">
      <w:pPr>
        <w:spacing w:before="100" w:beforeAutospacing="1" w:after="100" w:afterAutospacing="1"/>
      </w:pPr>
      <w:r w:rsidRPr="00DE4C12">
        <w:t xml:space="preserve">2. </w:t>
      </w:r>
      <w:proofErr w:type="gramStart"/>
      <w:r w:rsidRPr="00DE4C12">
        <w:t xml:space="preserve">Собственники, землепользователи, землевладельцы, арендаторы земельных участков, иных объектов недвижимости имеют право по своему усмотрению выбирать вид (виды) использования недвижимости, разрешенный как основной и вспомогательный к ним для соответствующих территориальных зон, при условии обязательного соблюдения требований технических </w:t>
      </w:r>
      <w:r w:rsidRPr="00DE4C12">
        <w:lastRenderedPageBreak/>
        <w:t>регламентов, нормативно-технических документов, региональных и местных нормативов градостроительного проектирования.</w:t>
      </w:r>
      <w:proofErr w:type="gramEnd"/>
    </w:p>
    <w:p w:rsidR="00C93A7B" w:rsidRPr="00DE4C12" w:rsidRDefault="00C93A7B" w:rsidP="00C93A7B">
      <w:pPr>
        <w:spacing w:before="100" w:beforeAutospacing="1" w:after="100" w:afterAutospacing="1"/>
      </w:pPr>
      <w:r w:rsidRPr="00DE4C12">
        <w:t xml:space="preserve">3. Для использования земельных участков, объектов капитального строительства в соответствии с видом разрешенного использования, определенным как условно </w:t>
      </w:r>
      <w:proofErr w:type="gramStart"/>
      <w:r w:rsidRPr="00DE4C12">
        <w:t>разрешенный</w:t>
      </w:r>
      <w:proofErr w:type="gramEnd"/>
      <w:r w:rsidRPr="00DE4C12">
        <w:t xml:space="preserve"> для данной территориальной зоны, необходимо предоставление разрешения в соответствии с порядком, предусмотренным статьей 7 настоящих Правил.</w:t>
      </w:r>
    </w:p>
    <w:p w:rsidR="00C93A7B" w:rsidRPr="00DE4C12" w:rsidRDefault="00C93A7B" w:rsidP="00C93A7B">
      <w:pPr>
        <w:spacing w:before="100" w:beforeAutospacing="1" w:after="100" w:afterAutospacing="1"/>
      </w:pPr>
      <w:r w:rsidRPr="00DE4C12">
        <w:t>4. Изменение одного вида на другой вид разрешенного использования земельных участков и иных объектов недвижимости реализуется градостроительными регламентами, установленными настоящими Правилами.</w:t>
      </w:r>
    </w:p>
    <w:p w:rsidR="00C93A7B" w:rsidRPr="00DE4C12" w:rsidRDefault="00C93A7B" w:rsidP="00C93A7B">
      <w:pPr>
        <w:spacing w:before="100" w:beforeAutospacing="1" w:after="100" w:afterAutospacing="1"/>
      </w:pPr>
      <w:r w:rsidRPr="00DE4C12">
        <w:t>5. Изменение одного вида на другой вид разрешенного использования земельных участков и иных объектов недвижимости осуществляется при условии:</w:t>
      </w:r>
    </w:p>
    <w:p w:rsidR="00C93A7B" w:rsidRPr="00DE4C12" w:rsidRDefault="00C93A7B" w:rsidP="00C93A7B">
      <w:pPr>
        <w:spacing w:before="100" w:beforeAutospacing="1" w:after="100" w:afterAutospacing="1"/>
      </w:pPr>
      <w:r w:rsidRPr="00DE4C12">
        <w:t>1) выполнения требований технических регламентов;</w:t>
      </w:r>
    </w:p>
    <w:p w:rsidR="00C93A7B" w:rsidRPr="00DE4C12" w:rsidRDefault="00C93A7B" w:rsidP="00C93A7B">
      <w:pPr>
        <w:spacing w:before="100" w:beforeAutospacing="1" w:after="100" w:afterAutospacing="1"/>
      </w:pPr>
      <w:r w:rsidRPr="00DE4C12">
        <w:t>2)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проводимых в соответствии с Положением, указанным в п. 3 настоящей статьи;</w:t>
      </w:r>
    </w:p>
    <w:p w:rsidR="00C93A7B" w:rsidRPr="00DE4C12" w:rsidRDefault="00C93A7B" w:rsidP="00C93A7B">
      <w:pPr>
        <w:spacing w:before="100" w:beforeAutospacing="1" w:after="100" w:afterAutospacing="1"/>
      </w:pPr>
      <w:r w:rsidRPr="00DE4C12">
        <w:t>3) в случаях, когда испрашиваемый вид разрешенного использования земельных участков и иных объектов недвижимости является условно разрешенным.</w:t>
      </w:r>
    </w:p>
    <w:p w:rsidR="00322CA1" w:rsidRPr="006E7B47" w:rsidRDefault="00C93A7B" w:rsidP="00322CA1">
      <w:pPr>
        <w:pStyle w:val="3"/>
        <w:numPr>
          <w:ilvl w:val="2"/>
          <w:numId w:val="0"/>
        </w:numPr>
        <w:spacing w:before="120" w:beforeAutospacing="0" w:after="120" w:afterAutospacing="0"/>
        <w:ind w:firstLine="709"/>
        <w:jc w:val="both"/>
        <w:rPr>
          <w:sz w:val="24"/>
          <w:szCs w:val="24"/>
        </w:rPr>
      </w:pPr>
      <w:r>
        <w:rPr>
          <w:sz w:val="24"/>
          <w:szCs w:val="24"/>
        </w:rPr>
        <w:t>Статья 27.</w:t>
      </w:r>
      <w:r w:rsidR="00322CA1" w:rsidRPr="006E7B47">
        <w:rPr>
          <w:sz w:val="24"/>
          <w:szCs w:val="24"/>
        </w:rPr>
        <w:t xml:space="preserve">  ЗОНА ИНДИВИДУАЛЬНОЙ ЖИЛОЙ ЗАСТРОЙКИ ПОСТОЯННОГО ПРОЖИВАНИЯ (1 01)</w:t>
      </w:r>
      <w:bookmarkEnd w:id="6"/>
    </w:p>
    <w:p w:rsidR="00322CA1" w:rsidRDefault="00322CA1" w:rsidP="00322CA1">
      <w:pPr>
        <w:pStyle w:val="aff2"/>
        <w:outlineLvl w:val="0"/>
        <w:rPr>
          <w:b/>
          <w:sz w:val="20"/>
        </w:rPr>
      </w:pPr>
      <w:r>
        <w:rPr>
          <w:b/>
          <w:sz w:val="20"/>
        </w:rPr>
        <w:t>1.   ОСНОВНЫЕ ВИДЫ РАЗРЕШЁННОГО ИСПОЛЬЗОВАНИЯ</w:t>
      </w:r>
    </w:p>
    <w:p w:rsidR="00322CA1" w:rsidRDefault="00322CA1" w:rsidP="00322CA1">
      <w:pPr>
        <w:pStyle w:val="aff2"/>
        <w:rPr>
          <w:b/>
          <w:sz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883"/>
        <w:gridCol w:w="3872"/>
        <w:gridCol w:w="3666"/>
      </w:tblGrid>
      <w:tr w:rsidR="00322CA1" w:rsidTr="00322CA1">
        <w:trPr>
          <w:trHeight w:val="552"/>
        </w:trPr>
        <w:tc>
          <w:tcPr>
            <w:tcW w:w="1383" w:type="pct"/>
            <w:tcBorders>
              <w:top w:val="single" w:sz="8" w:space="0" w:color="auto"/>
              <w:left w:val="single" w:sz="8" w:space="0" w:color="auto"/>
              <w:bottom w:val="single" w:sz="8" w:space="0" w:color="auto"/>
              <w:right w:val="single" w:sz="8" w:space="0" w:color="auto"/>
            </w:tcBorders>
            <w:vAlign w:val="center"/>
            <w:hideMark/>
          </w:tcPr>
          <w:p w:rsidR="00322CA1" w:rsidRDefault="00322CA1" w:rsidP="00322CA1">
            <w:pPr>
              <w:pStyle w:val="aff2"/>
              <w:jc w:val="center"/>
              <w:rPr>
                <w:b/>
                <w:sz w:val="14"/>
                <w:szCs w:val="14"/>
              </w:rPr>
            </w:pPr>
            <w:r>
              <w:rPr>
                <w:b/>
                <w:sz w:val="14"/>
                <w:szCs w:val="14"/>
              </w:rPr>
              <w:t>ВИДЫ РАЗРЕШЕННОГО ИСПОЛЬЗОВАНИЯ ЗЕМЕЛЬНЫХ УЧАСТКОВ И ОКС</w:t>
            </w:r>
          </w:p>
        </w:tc>
        <w:tc>
          <w:tcPr>
            <w:tcW w:w="1858" w:type="pct"/>
            <w:tcBorders>
              <w:top w:val="single" w:sz="8" w:space="0" w:color="auto"/>
              <w:left w:val="single" w:sz="8" w:space="0" w:color="auto"/>
              <w:bottom w:val="single" w:sz="8" w:space="0" w:color="auto"/>
              <w:right w:val="single" w:sz="4" w:space="0" w:color="auto"/>
            </w:tcBorders>
            <w:vAlign w:val="center"/>
            <w:hideMark/>
          </w:tcPr>
          <w:p w:rsidR="00322CA1" w:rsidRDefault="00322CA1" w:rsidP="00322CA1">
            <w:pPr>
              <w:jc w:val="center"/>
              <w:rPr>
                <w:b/>
                <w:sz w:val="14"/>
                <w:szCs w:val="14"/>
              </w:rPr>
            </w:pPr>
            <w:r>
              <w:rPr>
                <w:b/>
                <w:sz w:val="14"/>
                <w:szCs w:val="14"/>
              </w:rPr>
              <w:t xml:space="preserve">ОПИСАНИЕ ВИДА РАЗРЕШЕННОГОГО ИСПОЛЬЗОВАНИЯ (в соответствии с Приказом Минэкономразвития РФ от 01.09.2014 №540 </w:t>
            </w:r>
            <w:r>
              <w:rPr>
                <w:sz w:val="16"/>
                <w:szCs w:val="16"/>
              </w:rPr>
              <w:t>«Об утверждении классификатора видов разрешенного использования земельных участков»)</w:t>
            </w:r>
          </w:p>
        </w:tc>
        <w:tc>
          <w:tcPr>
            <w:tcW w:w="1759" w:type="pct"/>
            <w:tcBorders>
              <w:top w:val="single" w:sz="8" w:space="0" w:color="auto"/>
              <w:left w:val="single" w:sz="8" w:space="0" w:color="auto"/>
              <w:bottom w:val="single" w:sz="8" w:space="0" w:color="auto"/>
              <w:right w:val="single" w:sz="4" w:space="0" w:color="auto"/>
            </w:tcBorders>
            <w:vAlign w:val="center"/>
            <w:hideMark/>
          </w:tcPr>
          <w:p w:rsidR="00322CA1" w:rsidRDefault="00322CA1" w:rsidP="00322CA1">
            <w:pPr>
              <w:jc w:val="center"/>
              <w:rPr>
                <w:b/>
                <w:sz w:val="14"/>
                <w:szCs w:val="14"/>
              </w:rPr>
            </w:pPr>
            <w:r>
              <w:rPr>
                <w:b/>
                <w:sz w:val="14"/>
                <w:szCs w:val="14"/>
              </w:rPr>
              <w:t>ПРЕДЕЛЬНЫЕ РАЗМЕРЫ ЗЕМЕЛЬНЫХ УЧАСТКОВ И ПРЕДЕЛЬНЫЕ ПАРАМЕТРЫ РАЗРЕШЕННОГО СТРОИТЕЛЬСТВА, РЕКОНСТРУКЦИИ ОКС</w:t>
            </w:r>
          </w:p>
        </w:tc>
      </w:tr>
      <w:tr w:rsidR="00322CA1" w:rsidTr="00322CA1">
        <w:tc>
          <w:tcPr>
            <w:tcW w:w="1383" w:type="pct"/>
            <w:tcBorders>
              <w:top w:val="single" w:sz="8" w:space="0" w:color="auto"/>
              <w:left w:val="single" w:sz="8" w:space="0" w:color="auto"/>
              <w:bottom w:val="single" w:sz="8" w:space="0" w:color="auto"/>
              <w:right w:val="single" w:sz="8" w:space="0" w:color="auto"/>
            </w:tcBorders>
            <w:hideMark/>
          </w:tcPr>
          <w:p w:rsidR="00322CA1" w:rsidRDefault="00322CA1" w:rsidP="00322CA1">
            <w:pPr>
              <w:jc w:val="both"/>
              <w:rPr>
                <w:sz w:val="20"/>
                <w:szCs w:val="20"/>
              </w:rPr>
            </w:pPr>
            <w:r>
              <w:rPr>
                <w:sz w:val="20"/>
                <w:szCs w:val="20"/>
              </w:rPr>
              <w:t>Малоэтажная жилая застройка</w:t>
            </w:r>
            <w:r>
              <w:rPr>
                <w:sz w:val="20"/>
                <w:szCs w:val="20"/>
                <w:lang w:val="en-US"/>
              </w:rPr>
              <w:t xml:space="preserve"> </w:t>
            </w:r>
            <w:r>
              <w:rPr>
                <w:sz w:val="20"/>
                <w:szCs w:val="20"/>
              </w:rPr>
              <w:t>(код 2.1)*</w:t>
            </w:r>
          </w:p>
        </w:tc>
        <w:tc>
          <w:tcPr>
            <w:tcW w:w="1858" w:type="pct"/>
            <w:tcBorders>
              <w:top w:val="single" w:sz="8" w:space="0" w:color="auto"/>
              <w:left w:val="single" w:sz="8" w:space="0" w:color="auto"/>
              <w:bottom w:val="single" w:sz="8" w:space="0" w:color="auto"/>
              <w:right w:val="single" w:sz="4" w:space="0" w:color="auto"/>
            </w:tcBorders>
            <w:hideMark/>
          </w:tcPr>
          <w:p w:rsidR="00322CA1" w:rsidRDefault="00322CA1" w:rsidP="00322CA1">
            <w:pPr>
              <w:pStyle w:val="afff"/>
              <w:ind w:firstLine="284"/>
              <w:rPr>
                <w:sz w:val="20"/>
                <w:szCs w:val="20"/>
              </w:rPr>
            </w:pPr>
            <w:r>
              <w:rPr>
                <w:sz w:val="20"/>
                <w:szCs w:val="20"/>
              </w:rPr>
              <w:t>Размещение жилого дома, не предназначенного для раздела на квартиры (дом, пригодный для постоянного проживания, высотой не выше трех надземных этажей);</w:t>
            </w:r>
          </w:p>
          <w:p w:rsidR="00322CA1" w:rsidRDefault="00322CA1" w:rsidP="00322CA1">
            <w:pPr>
              <w:pStyle w:val="afff"/>
              <w:ind w:firstLine="284"/>
              <w:rPr>
                <w:sz w:val="20"/>
                <w:szCs w:val="20"/>
              </w:rPr>
            </w:pPr>
            <w:r>
              <w:rPr>
                <w:sz w:val="20"/>
                <w:szCs w:val="20"/>
              </w:rPr>
              <w:t>выращивание плодовых, ягодных, овощных, бахчевых или иных декоративных или</w:t>
            </w:r>
          </w:p>
          <w:p w:rsidR="00322CA1" w:rsidRDefault="00322CA1" w:rsidP="00322CA1">
            <w:pPr>
              <w:pStyle w:val="afff"/>
              <w:ind w:firstLine="284"/>
              <w:rPr>
                <w:sz w:val="20"/>
                <w:szCs w:val="20"/>
              </w:rPr>
            </w:pPr>
            <w:r>
              <w:rPr>
                <w:sz w:val="20"/>
                <w:szCs w:val="20"/>
              </w:rPr>
              <w:t>сельскохозяйственных культур;</w:t>
            </w:r>
          </w:p>
          <w:p w:rsidR="00322CA1" w:rsidRDefault="00322CA1" w:rsidP="00322CA1">
            <w:pPr>
              <w:jc w:val="both"/>
              <w:rPr>
                <w:sz w:val="20"/>
                <w:szCs w:val="20"/>
              </w:rPr>
            </w:pPr>
            <w:r>
              <w:rPr>
                <w:sz w:val="20"/>
                <w:szCs w:val="20"/>
              </w:rPr>
              <w:t>размещение гаражей и подсобных сооружений</w:t>
            </w:r>
          </w:p>
        </w:tc>
        <w:tc>
          <w:tcPr>
            <w:tcW w:w="1759" w:type="pct"/>
            <w:vMerge w:val="restart"/>
            <w:tcBorders>
              <w:top w:val="single" w:sz="8" w:space="0" w:color="auto"/>
              <w:left w:val="single" w:sz="8" w:space="0" w:color="auto"/>
              <w:bottom w:val="single" w:sz="8" w:space="0" w:color="auto"/>
              <w:right w:val="single" w:sz="4" w:space="0" w:color="auto"/>
            </w:tcBorders>
            <w:hideMark/>
          </w:tcPr>
          <w:p w:rsidR="00322CA1" w:rsidRDefault="00322CA1" w:rsidP="00322CA1">
            <w:pPr>
              <w:widowControl w:val="0"/>
              <w:tabs>
                <w:tab w:val="left" w:pos="0"/>
                <w:tab w:val="left" w:pos="709"/>
              </w:tabs>
              <w:snapToGrid w:val="0"/>
              <w:ind w:firstLine="284"/>
              <w:jc w:val="both"/>
              <w:rPr>
                <w:sz w:val="20"/>
                <w:szCs w:val="20"/>
              </w:rPr>
            </w:pPr>
            <w:proofErr w:type="gramStart"/>
            <w:r>
              <w:rPr>
                <w:sz w:val="20"/>
                <w:szCs w:val="20"/>
              </w:rPr>
              <w:t xml:space="preserve">Предельные размеры земельных участков, предоставляемых гражданам в границах населенных пунктов из находящихся в муниципальной или государственной собственности земель для ведения личного подсобного хозяйства и индивидуального жилищного строительства: </w:t>
            </w:r>
            <w:proofErr w:type="gramEnd"/>
          </w:p>
          <w:p w:rsidR="00322CA1" w:rsidRDefault="00322CA1" w:rsidP="00322CA1">
            <w:pPr>
              <w:widowControl w:val="0"/>
              <w:tabs>
                <w:tab w:val="left" w:pos="0"/>
                <w:tab w:val="left" w:pos="709"/>
              </w:tabs>
              <w:snapToGrid w:val="0"/>
              <w:ind w:firstLine="284"/>
              <w:jc w:val="both"/>
              <w:rPr>
                <w:sz w:val="20"/>
                <w:szCs w:val="20"/>
              </w:rPr>
            </w:pPr>
            <w:r>
              <w:rPr>
                <w:sz w:val="20"/>
                <w:szCs w:val="20"/>
              </w:rPr>
              <w:t>минимальный размер – 500 кв.м.;</w:t>
            </w:r>
          </w:p>
          <w:p w:rsidR="00322CA1" w:rsidRDefault="00D45787" w:rsidP="00322CA1">
            <w:pPr>
              <w:widowControl w:val="0"/>
              <w:tabs>
                <w:tab w:val="left" w:pos="0"/>
                <w:tab w:val="left" w:pos="709"/>
              </w:tabs>
              <w:snapToGrid w:val="0"/>
              <w:ind w:firstLine="284"/>
              <w:jc w:val="both"/>
              <w:rPr>
                <w:sz w:val="20"/>
                <w:szCs w:val="20"/>
              </w:rPr>
            </w:pPr>
            <w:r>
              <w:rPr>
                <w:sz w:val="20"/>
                <w:szCs w:val="20"/>
              </w:rPr>
              <w:t>максимальный размер – 15</w:t>
            </w:r>
            <w:r w:rsidR="00322CA1">
              <w:rPr>
                <w:sz w:val="20"/>
                <w:szCs w:val="20"/>
              </w:rPr>
              <w:t>00 кв.м</w:t>
            </w:r>
            <w:proofErr w:type="gramStart"/>
            <w:r w:rsidR="00322CA1">
              <w:rPr>
                <w:sz w:val="20"/>
                <w:szCs w:val="20"/>
              </w:rPr>
              <w:t xml:space="preserve"> .</w:t>
            </w:r>
            <w:proofErr w:type="gramEnd"/>
          </w:p>
          <w:p w:rsidR="00322CA1" w:rsidRDefault="00322CA1" w:rsidP="00322CA1">
            <w:pPr>
              <w:ind w:firstLine="284"/>
              <w:jc w:val="both"/>
              <w:rPr>
                <w:sz w:val="20"/>
                <w:szCs w:val="20"/>
              </w:rPr>
            </w:pPr>
            <w:r>
              <w:rPr>
                <w:sz w:val="20"/>
                <w:szCs w:val="20"/>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Pr>
                  <w:sz w:val="20"/>
                  <w:szCs w:val="20"/>
                </w:rPr>
                <w:t>3 м</w:t>
              </w:r>
            </w:smartTag>
            <w:r>
              <w:rPr>
                <w:sz w:val="20"/>
                <w:szCs w:val="20"/>
              </w:rPr>
              <w:t>.</w:t>
            </w:r>
          </w:p>
          <w:p w:rsidR="00322CA1" w:rsidRDefault="00322CA1" w:rsidP="00322CA1">
            <w:pPr>
              <w:ind w:firstLine="284"/>
              <w:jc w:val="both"/>
              <w:rPr>
                <w:sz w:val="20"/>
                <w:szCs w:val="20"/>
              </w:rPr>
            </w:pPr>
            <w:r>
              <w:rPr>
                <w:sz w:val="20"/>
                <w:szCs w:val="20"/>
              </w:rPr>
              <w:t>Предельное количество этажей – 3.</w:t>
            </w:r>
          </w:p>
          <w:p w:rsidR="00322CA1" w:rsidRDefault="00322CA1" w:rsidP="00322CA1">
            <w:pPr>
              <w:widowControl w:val="0"/>
              <w:tabs>
                <w:tab w:val="left" w:pos="0"/>
              </w:tabs>
              <w:suppressAutoHyphens/>
              <w:snapToGrid w:val="0"/>
              <w:ind w:firstLine="284"/>
              <w:jc w:val="both"/>
              <w:rPr>
                <w:sz w:val="20"/>
                <w:szCs w:val="20"/>
              </w:rPr>
            </w:pPr>
            <w:r>
              <w:rPr>
                <w:sz w:val="20"/>
                <w:szCs w:val="20"/>
              </w:rPr>
              <w:t xml:space="preserve">Минимальный отступ от красной линии улиц – не менее чем на </w:t>
            </w:r>
            <w:smartTag w:uri="urn:schemas-microsoft-com:office:smarttags" w:element="metricconverter">
              <w:smartTagPr>
                <w:attr w:name="ProductID" w:val="5 м"/>
              </w:smartTagPr>
              <w:r>
                <w:rPr>
                  <w:sz w:val="20"/>
                  <w:szCs w:val="20"/>
                </w:rPr>
                <w:t>5 м</w:t>
              </w:r>
            </w:smartTag>
            <w:r>
              <w:rPr>
                <w:sz w:val="20"/>
                <w:szCs w:val="20"/>
              </w:rPr>
              <w:t xml:space="preserve">, от красной линии проездов – не менее чем на 3м. В зоне усадебной или индивидуальной жилой </w:t>
            </w:r>
            <w:proofErr w:type="gramStart"/>
            <w:r>
              <w:rPr>
                <w:sz w:val="20"/>
                <w:szCs w:val="20"/>
              </w:rPr>
              <w:t>застройки дома</w:t>
            </w:r>
            <w:proofErr w:type="gramEnd"/>
            <w:r>
              <w:rPr>
                <w:sz w:val="20"/>
                <w:szCs w:val="20"/>
              </w:rPr>
              <w:t xml:space="preserve"> могут размещаться по красной линии улиц и дорог местного значения. </w:t>
            </w:r>
            <w:proofErr w:type="gramStart"/>
            <w:r>
              <w:rPr>
                <w:sz w:val="20"/>
                <w:szCs w:val="20"/>
              </w:rPr>
              <w:t xml:space="preserve">В условиях строительства в существующей усадебной застройке возможно размещение строящихся </w:t>
            </w:r>
            <w:r>
              <w:rPr>
                <w:sz w:val="20"/>
                <w:szCs w:val="20"/>
              </w:rPr>
              <w:lastRenderedPageBreak/>
              <w:t>жилых домов в глубине участка с отступом от линии</w:t>
            </w:r>
            <w:proofErr w:type="gramEnd"/>
            <w:r>
              <w:rPr>
                <w:sz w:val="20"/>
                <w:szCs w:val="20"/>
              </w:rPr>
              <w:t xml:space="preserve"> регулирования существующей застройки, обеспечивающей противопожарные нормы.</w:t>
            </w:r>
          </w:p>
          <w:p w:rsidR="00322CA1" w:rsidRDefault="00322CA1" w:rsidP="00322CA1">
            <w:pPr>
              <w:ind w:firstLine="284"/>
              <w:jc w:val="both"/>
              <w:rPr>
                <w:sz w:val="20"/>
                <w:szCs w:val="20"/>
              </w:rPr>
            </w:pPr>
            <w:r>
              <w:rPr>
                <w:sz w:val="20"/>
                <w:szCs w:val="20"/>
              </w:rPr>
              <w:t>Максимальный процент застройки в границах земельного участка – 67.</w:t>
            </w:r>
          </w:p>
          <w:p w:rsidR="00322CA1" w:rsidRDefault="00322CA1" w:rsidP="00322CA1">
            <w:pPr>
              <w:widowControl w:val="0"/>
              <w:tabs>
                <w:tab w:val="left" w:pos="0"/>
              </w:tabs>
              <w:suppressAutoHyphens/>
              <w:snapToGrid w:val="0"/>
              <w:ind w:firstLine="284"/>
              <w:jc w:val="both"/>
              <w:rPr>
                <w:sz w:val="20"/>
                <w:szCs w:val="20"/>
              </w:rPr>
            </w:pPr>
            <w:r>
              <w:rPr>
                <w:sz w:val="20"/>
                <w:szCs w:val="20"/>
              </w:rPr>
              <w:t xml:space="preserve">Минимальная ширина вновь отводимых земельных участков вдоль фронта улицы (проезда) – </w:t>
            </w:r>
            <w:smartTag w:uri="urn:schemas-microsoft-com:office:smarttags" w:element="metricconverter">
              <w:smartTagPr>
                <w:attr w:name="ProductID" w:val="20 м"/>
              </w:smartTagPr>
              <w:r>
                <w:rPr>
                  <w:sz w:val="20"/>
                  <w:szCs w:val="20"/>
                </w:rPr>
                <w:t>20 м.</w:t>
              </w:r>
            </w:smartTag>
          </w:p>
          <w:p w:rsidR="00322CA1" w:rsidRDefault="00322CA1" w:rsidP="00322CA1">
            <w:pPr>
              <w:pStyle w:val="a4"/>
              <w:widowControl w:val="0"/>
              <w:tabs>
                <w:tab w:val="left" w:pos="720"/>
              </w:tabs>
              <w:ind w:firstLine="284"/>
              <w:rPr>
                <w:sz w:val="20"/>
                <w:szCs w:val="20"/>
              </w:rPr>
            </w:pPr>
            <w:r>
              <w:rPr>
                <w:sz w:val="20"/>
                <w:szCs w:val="20"/>
              </w:rPr>
              <w:t>Минимальное расстояние здания общеобразовательного учреждения от красной линии не менее 25 м.</w:t>
            </w:r>
          </w:p>
          <w:p w:rsidR="00322CA1" w:rsidRDefault="00322CA1" w:rsidP="00322CA1">
            <w:pPr>
              <w:widowControl w:val="0"/>
              <w:tabs>
                <w:tab w:val="left" w:pos="0"/>
              </w:tabs>
              <w:suppressAutoHyphens/>
              <w:snapToGrid w:val="0"/>
              <w:ind w:firstLine="284"/>
              <w:jc w:val="both"/>
              <w:rPr>
                <w:sz w:val="20"/>
                <w:szCs w:val="20"/>
              </w:rPr>
            </w:pPr>
            <w:r>
              <w:rPr>
                <w:sz w:val="20"/>
                <w:szCs w:val="20"/>
              </w:rPr>
              <w:t xml:space="preserve">Минимальный отступ вспомогательных строений от боковых границ участка – </w:t>
            </w:r>
            <w:smartTag w:uri="urn:schemas-microsoft-com:office:smarttags" w:element="metricconverter">
              <w:smartTagPr>
                <w:attr w:name="ProductID" w:val="1 м"/>
              </w:smartTagPr>
              <w:r>
                <w:rPr>
                  <w:sz w:val="20"/>
                  <w:szCs w:val="20"/>
                </w:rPr>
                <w:t>1 м</w:t>
              </w:r>
            </w:smartTag>
            <w:r>
              <w:rPr>
                <w:sz w:val="20"/>
                <w:szCs w:val="20"/>
              </w:rPr>
              <w:t xml:space="preserve">, для жилых домов – </w:t>
            </w:r>
            <w:smartTag w:uri="urn:schemas-microsoft-com:office:smarttags" w:element="metricconverter">
              <w:smartTagPr>
                <w:attr w:name="ProductID" w:val="3 м"/>
              </w:smartTagPr>
              <w:r>
                <w:rPr>
                  <w:sz w:val="20"/>
                  <w:szCs w:val="20"/>
                </w:rPr>
                <w:t>3 м</w:t>
              </w:r>
            </w:smartTag>
            <w:r>
              <w:rPr>
                <w:sz w:val="20"/>
                <w:szCs w:val="20"/>
              </w:rPr>
              <w:t>;</w:t>
            </w:r>
          </w:p>
          <w:p w:rsidR="00322CA1" w:rsidRDefault="00322CA1" w:rsidP="00322CA1">
            <w:pPr>
              <w:widowControl w:val="0"/>
              <w:tabs>
                <w:tab w:val="left" w:pos="0"/>
              </w:tabs>
              <w:suppressAutoHyphens/>
              <w:snapToGrid w:val="0"/>
              <w:ind w:firstLine="284"/>
              <w:jc w:val="both"/>
              <w:rPr>
                <w:sz w:val="20"/>
                <w:szCs w:val="20"/>
              </w:rPr>
            </w:pPr>
            <w:r>
              <w:rPr>
                <w:sz w:val="20"/>
                <w:szCs w:val="20"/>
              </w:rPr>
              <w:t>до границы соседнего участка минимальные расстояния:</w:t>
            </w:r>
          </w:p>
          <w:p w:rsidR="00322CA1" w:rsidRDefault="00322CA1" w:rsidP="00322CA1">
            <w:pPr>
              <w:widowControl w:val="0"/>
              <w:tabs>
                <w:tab w:val="left" w:pos="0"/>
                <w:tab w:val="left" w:pos="709"/>
                <w:tab w:val="left" w:pos="1470"/>
              </w:tabs>
              <w:ind w:firstLine="284"/>
              <w:jc w:val="both"/>
              <w:rPr>
                <w:sz w:val="20"/>
                <w:szCs w:val="20"/>
              </w:rPr>
            </w:pPr>
            <w:r>
              <w:rPr>
                <w:sz w:val="20"/>
                <w:szCs w:val="20"/>
              </w:rPr>
              <w:t xml:space="preserve">от дома – </w:t>
            </w:r>
            <w:smartTag w:uri="urn:schemas-microsoft-com:office:smarttags" w:element="metricconverter">
              <w:smartTagPr>
                <w:attr w:name="ProductID" w:val="3 м"/>
              </w:smartTagPr>
              <w:r>
                <w:rPr>
                  <w:sz w:val="20"/>
                  <w:szCs w:val="20"/>
                </w:rPr>
                <w:t>3 м</w:t>
              </w:r>
            </w:smartTag>
            <w:r>
              <w:rPr>
                <w:sz w:val="20"/>
                <w:szCs w:val="20"/>
              </w:rPr>
              <w:t>;</w:t>
            </w:r>
          </w:p>
          <w:p w:rsidR="00322CA1" w:rsidRDefault="00322CA1" w:rsidP="00322CA1">
            <w:pPr>
              <w:widowControl w:val="0"/>
              <w:tabs>
                <w:tab w:val="left" w:pos="0"/>
                <w:tab w:val="left" w:pos="709"/>
                <w:tab w:val="left" w:pos="1470"/>
              </w:tabs>
              <w:ind w:firstLine="284"/>
              <w:jc w:val="both"/>
              <w:rPr>
                <w:sz w:val="20"/>
                <w:szCs w:val="20"/>
              </w:rPr>
            </w:pPr>
            <w:r>
              <w:rPr>
                <w:sz w:val="20"/>
                <w:szCs w:val="20"/>
              </w:rPr>
              <w:t xml:space="preserve">от постройки для содержания домашних животных – </w:t>
            </w:r>
            <w:smartTag w:uri="urn:schemas-microsoft-com:office:smarttags" w:element="metricconverter">
              <w:smartTagPr>
                <w:attr w:name="ProductID" w:val="4 м"/>
              </w:smartTagPr>
              <w:r>
                <w:rPr>
                  <w:sz w:val="20"/>
                  <w:szCs w:val="20"/>
                </w:rPr>
                <w:t>4 м</w:t>
              </w:r>
            </w:smartTag>
            <w:r>
              <w:rPr>
                <w:sz w:val="20"/>
                <w:szCs w:val="20"/>
              </w:rPr>
              <w:t>;</w:t>
            </w:r>
          </w:p>
          <w:p w:rsidR="00322CA1" w:rsidRDefault="00322CA1" w:rsidP="00322CA1">
            <w:pPr>
              <w:widowControl w:val="0"/>
              <w:tabs>
                <w:tab w:val="left" w:pos="0"/>
                <w:tab w:val="left" w:pos="709"/>
                <w:tab w:val="left" w:pos="1470"/>
              </w:tabs>
              <w:ind w:firstLine="284"/>
              <w:jc w:val="both"/>
              <w:rPr>
                <w:sz w:val="20"/>
                <w:szCs w:val="20"/>
              </w:rPr>
            </w:pPr>
            <w:r>
              <w:rPr>
                <w:sz w:val="20"/>
                <w:szCs w:val="20"/>
              </w:rPr>
              <w:t xml:space="preserve">от других построек (бани, гаражи и др.) – </w:t>
            </w:r>
            <w:smartTag w:uri="urn:schemas-microsoft-com:office:smarttags" w:element="metricconverter">
              <w:smartTagPr>
                <w:attr w:name="ProductID" w:val="1,0 м"/>
              </w:smartTagPr>
              <w:r>
                <w:rPr>
                  <w:sz w:val="20"/>
                  <w:szCs w:val="20"/>
                </w:rPr>
                <w:t>1,0 м</w:t>
              </w:r>
            </w:smartTag>
            <w:r>
              <w:rPr>
                <w:sz w:val="20"/>
                <w:szCs w:val="20"/>
              </w:rPr>
              <w:t xml:space="preserve">; </w:t>
            </w:r>
          </w:p>
          <w:p w:rsidR="00322CA1" w:rsidRDefault="00322CA1" w:rsidP="00322CA1">
            <w:pPr>
              <w:widowControl w:val="0"/>
              <w:tabs>
                <w:tab w:val="left" w:pos="0"/>
                <w:tab w:val="left" w:pos="709"/>
                <w:tab w:val="left" w:pos="1470"/>
              </w:tabs>
              <w:ind w:firstLine="284"/>
              <w:jc w:val="both"/>
              <w:rPr>
                <w:sz w:val="20"/>
                <w:szCs w:val="20"/>
              </w:rPr>
            </w:pPr>
            <w:r>
              <w:rPr>
                <w:sz w:val="20"/>
                <w:szCs w:val="20"/>
              </w:rPr>
              <w:t xml:space="preserve">от стволов высокорослых деревьев – </w:t>
            </w:r>
            <w:smartTag w:uri="urn:schemas-microsoft-com:office:smarttags" w:element="metricconverter">
              <w:smartTagPr>
                <w:attr w:name="ProductID" w:val="4 м"/>
              </w:smartTagPr>
              <w:r>
                <w:rPr>
                  <w:sz w:val="20"/>
                  <w:szCs w:val="20"/>
                </w:rPr>
                <w:t>4 м</w:t>
              </w:r>
            </w:smartTag>
            <w:r>
              <w:rPr>
                <w:sz w:val="20"/>
                <w:szCs w:val="20"/>
              </w:rPr>
              <w:t>;</w:t>
            </w:r>
          </w:p>
          <w:p w:rsidR="00322CA1" w:rsidRDefault="00322CA1" w:rsidP="00322CA1">
            <w:pPr>
              <w:widowControl w:val="0"/>
              <w:tabs>
                <w:tab w:val="left" w:pos="0"/>
                <w:tab w:val="left" w:pos="709"/>
                <w:tab w:val="left" w:pos="1470"/>
              </w:tabs>
              <w:ind w:firstLine="284"/>
              <w:jc w:val="both"/>
              <w:rPr>
                <w:sz w:val="20"/>
                <w:szCs w:val="20"/>
              </w:rPr>
            </w:pPr>
            <w:r>
              <w:rPr>
                <w:sz w:val="20"/>
                <w:szCs w:val="20"/>
              </w:rPr>
              <w:t xml:space="preserve">от стволов </w:t>
            </w:r>
            <w:proofErr w:type="spellStart"/>
            <w:r>
              <w:rPr>
                <w:sz w:val="20"/>
                <w:szCs w:val="20"/>
              </w:rPr>
              <w:t>среднерослых</w:t>
            </w:r>
            <w:proofErr w:type="spellEnd"/>
            <w:r>
              <w:rPr>
                <w:sz w:val="20"/>
                <w:szCs w:val="20"/>
              </w:rPr>
              <w:t xml:space="preserve"> деревьев </w:t>
            </w:r>
            <w:smartTag w:uri="urn:schemas-microsoft-com:office:smarttags" w:element="metricconverter">
              <w:smartTagPr>
                <w:attr w:name="ProductID" w:val="-2 м"/>
              </w:smartTagPr>
              <w:r>
                <w:rPr>
                  <w:sz w:val="20"/>
                  <w:szCs w:val="20"/>
                </w:rPr>
                <w:t>-2 м</w:t>
              </w:r>
            </w:smartTag>
            <w:r>
              <w:rPr>
                <w:sz w:val="20"/>
                <w:szCs w:val="20"/>
              </w:rPr>
              <w:t>;</w:t>
            </w:r>
          </w:p>
          <w:p w:rsidR="00322CA1" w:rsidRDefault="00322CA1" w:rsidP="00322CA1">
            <w:pPr>
              <w:widowControl w:val="0"/>
              <w:tabs>
                <w:tab w:val="left" w:pos="0"/>
                <w:tab w:val="left" w:pos="709"/>
                <w:tab w:val="left" w:pos="1470"/>
              </w:tabs>
              <w:ind w:firstLine="284"/>
              <w:jc w:val="both"/>
              <w:rPr>
                <w:sz w:val="20"/>
                <w:szCs w:val="20"/>
              </w:rPr>
            </w:pPr>
            <w:r>
              <w:rPr>
                <w:sz w:val="20"/>
                <w:szCs w:val="20"/>
              </w:rPr>
              <w:t xml:space="preserve">от кустарников – </w:t>
            </w:r>
            <w:smartTag w:uri="urn:schemas-microsoft-com:office:smarttags" w:element="metricconverter">
              <w:smartTagPr>
                <w:attr w:name="ProductID" w:val="1 м"/>
              </w:smartTagPr>
              <w:r>
                <w:rPr>
                  <w:sz w:val="20"/>
                  <w:szCs w:val="20"/>
                </w:rPr>
                <w:t>1 м</w:t>
              </w:r>
            </w:smartTag>
            <w:r>
              <w:rPr>
                <w:sz w:val="20"/>
                <w:szCs w:val="20"/>
              </w:rPr>
              <w:t>;</w:t>
            </w:r>
          </w:p>
          <w:p w:rsidR="00322CA1" w:rsidRDefault="00322CA1" w:rsidP="00322CA1">
            <w:pPr>
              <w:widowControl w:val="0"/>
              <w:tabs>
                <w:tab w:val="left" w:pos="0"/>
                <w:tab w:val="left" w:pos="709"/>
                <w:tab w:val="left" w:pos="1470"/>
              </w:tabs>
              <w:ind w:firstLine="284"/>
              <w:jc w:val="both"/>
              <w:rPr>
                <w:sz w:val="20"/>
                <w:szCs w:val="20"/>
              </w:rPr>
            </w:pPr>
            <w:proofErr w:type="gramStart"/>
            <w:r>
              <w:rPr>
                <w:sz w:val="20"/>
                <w:szCs w:val="20"/>
              </w:rPr>
              <w:t>от изолированного входа в строение для содержания мелких домашних животных до входа в дом</w:t>
            </w:r>
            <w:proofErr w:type="gramEnd"/>
            <w:r>
              <w:rPr>
                <w:sz w:val="20"/>
                <w:szCs w:val="20"/>
              </w:rPr>
              <w:t xml:space="preserve"> – </w:t>
            </w:r>
            <w:smartTag w:uri="urn:schemas-microsoft-com:office:smarttags" w:element="metricconverter">
              <w:smartTagPr>
                <w:attr w:name="ProductID" w:val="7 м"/>
              </w:smartTagPr>
              <w:r>
                <w:rPr>
                  <w:sz w:val="20"/>
                  <w:szCs w:val="20"/>
                </w:rPr>
                <w:t>7 м</w:t>
              </w:r>
            </w:smartTag>
            <w:r>
              <w:rPr>
                <w:sz w:val="20"/>
                <w:szCs w:val="20"/>
              </w:rPr>
              <w:t>;</w:t>
            </w:r>
          </w:p>
          <w:p w:rsidR="00322CA1" w:rsidRDefault="00322CA1" w:rsidP="00322CA1">
            <w:pPr>
              <w:widowControl w:val="0"/>
              <w:tabs>
                <w:tab w:val="left" w:pos="0"/>
              </w:tabs>
              <w:suppressAutoHyphens/>
              <w:snapToGrid w:val="0"/>
              <w:ind w:firstLine="284"/>
              <w:jc w:val="both"/>
              <w:rPr>
                <w:sz w:val="20"/>
                <w:szCs w:val="20"/>
              </w:rPr>
            </w:pPr>
            <w:r>
              <w:rPr>
                <w:sz w:val="20"/>
                <w:szCs w:val="20"/>
              </w:rPr>
              <w:t xml:space="preserve">минимальное расстояние от хозяйственных построек до окон жилого дома, расположенного на соседнем земельном участке – </w:t>
            </w:r>
            <w:smartTag w:uri="urn:schemas-microsoft-com:office:smarttags" w:element="metricconverter">
              <w:smartTagPr>
                <w:attr w:name="ProductID" w:val="6 м"/>
              </w:smartTagPr>
              <w:r>
                <w:rPr>
                  <w:sz w:val="20"/>
                  <w:szCs w:val="20"/>
                </w:rPr>
                <w:t>6 м</w:t>
              </w:r>
            </w:smartTag>
            <w:r>
              <w:rPr>
                <w:sz w:val="20"/>
                <w:szCs w:val="20"/>
              </w:rPr>
              <w:t>;</w:t>
            </w:r>
          </w:p>
          <w:p w:rsidR="00322CA1" w:rsidRDefault="00322CA1" w:rsidP="00322CA1">
            <w:pPr>
              <w:widowControl w:val="0"/>
              <w:tabs>
                <w:tab w:val="left" w:pos="0"/>
              </w:tabs>
              <w:suppressAutoHyphens/>
              <w:snapToGrid w:val="0"/>
              <w:ind w:firstLine="284"/>
              <w:jc w:val="both"/>
              <w:rPr>
                <w:sz w:val="20"/>
                <w:szCs w:val="20"/>
              </w:rPr>
            </w:pPr>
            <w:r>
              <w:rPr>
                <w:sz w:val="20"/>
                <w:szCs w:val="20"/>
              </w:rPr>
              <w:t xml:space="preserve">размещение хозяйственных, одиночных или двойных построек для скота и птицы на расстоянии от окон жилых помещений дома – не менее 10 м; </w:t>
            </w:r>
          </w:p>
          <w:p w:rsidR="00322CA1" w:rsidRDefault="00322CA1" w:rsidP="00322CA1">
            <w:pPr>
              <w:widowControl w:val="0"/>
              <w:tabs>
                <w:tab w:val="left" w:pos="0"/>
              </w:tabs>
              <w:suppressAutoHyphens/>
              <w:snapToGrid w:val="0"/>
              <w:ind w:firstLine="284"/>
              <w:jc w:val="both"/>
              <w:rPr>
                <w:sz w:val="20"/>
                <w:szCs w:val="20"/>
              </w:rPr>
            </w:pPr>
            <w:r>
              <w:rPr>
                <w:sz w:val="20"/>
                <w:szCs w:val="20"/>
              </w:rPr>
              <w:t xml:space="preserve">размещение дворовых туалетов от окон жилых помещений дома – </w:t>
            </w:r>
            <w:smartTag w:uri="urn:schemas-microsoft-com:office:smarttags" w:element="metricconverter">
              <w:smartTagPr>
                <w:attr w:name="ProductID" w:val="8 м"/>
              </w:smartTagPr>
              <w:r>
                <w:rPr>
                  <w:sz w:val="20"/>
                  <w:szCs w:val="20"/>
                </w:rPr>
                <w:t>8 м</w:t>
              </w:r>
            </w:smartTag>
            <w:r>
              <w:rPr>
                <w:sz w:val="20"/>
                <w:szCs w:val="20"/>
              </w:rPr>
              <w:t>;</w:t>
            </w:r>
          </w:p>
          <w:p w:rsidR="00322CA1" w:rsidRDefault="00322CA1" w:rsidP="00322CA1">
            <w:pPr>
              <w:widowControl w:val="0"/>
              <w:tabs>
                <w:tab w:val="left" w:pos="0"/>
              </w:tabs>
              <w:suppressAutoHyphens/>
              <w:snapToGrid w:val="0"/>
              <w:ind w:firstLine="284"/>
              <w:jc w:val="both"/>
              <w:rPr>
                <w:sz w:val="20"/>
                <w:szCs w:val="20"/>
              </w:rPr>
            </w:pPr>
            <w:r>
              <w:rPr>
                <w:sz w:val="20"/>
                <w:szCs w:val="20"/>
              </w:rPr>
              <w:t xml:space="preserve">при отсутствии централизованной системы канализации размещение дворовых туалетов до стен соседнего дома – не менее </w:t>
            </w:r>
            <w:smartTag w:uri="urn:schemas-microsoft-com:office:smarttags" w:element="metricconverter">
              <w:smartTagPr>
                <w:attr w:name="ProductID" w:val="12 м"/>
              </w:smartTagPr>
              <w:r>
                <w:rPr>
                  <w:sz w:val="20"/>
                  <w:szCs w:val="20"/>
                </w:rPr>
                <w:t>12 м</w:t>
              </w:r>
            </w:smartTag>
            <w:r>
              <w:rPr>
                <w:sz w:val="20"/>
                <w:szCs w:val="20"/>
              </w:rPr>
              <w:t xml:space="preserve">, до источника водоснабжения (колодца) – не менее </w:t>
            </w:r>
            <w:smartTag w:uri="urn:schemas-microsoft-com:office:smarttags" w:element="metricconverter">
              <w:smartTagPr>
                <w:attr w:name="ProductID" w:val="25 м"/>
              </w:smartTagPr>
              <w:r>
                <w:rPr>
                  <w:sz w:val="20"/>
                  <w:szCs w:val="20"/>
                </w:rPr>
                <w:t>25 м</w:t>
              </w:r>
            </w:smartTag>
            <w:r>
              <w:rPr>
                <w:sz w:val="20"/>
                <w:szCs w:val="20"/>
              </w:rPr>
              <w:t>.;</w:t>
            </w:r>
          </w:p>
          <w:p w:rsidR="00322CA1" w:rsidRDefault="00322CA1" w:rsidP="00322CA1">
            <w:pPr>
              <w:widowControl w:val="0"/>
              <w:tabs>
                <w:tab w:val="left" w:pos="0"/>
              </w:tabs>
              <w:suppressAutoHyphens/>
              <w:snapToGrid w:val="0"/>
              <w:ind w:firstLine="284"/>
              <w:jc w:val="both"/>
              <w:rPr>
                <w:sz w:val="20"/>
                <w:szCs w:val="20"/>
              </w:rPr>
            </w:pPr>
            <w:r>
              <w:rPr>
                <w:sz w:val="20"/>
                <w:szCs w:val="20"/>
              </w:rPr>
              <w:t>канализационный выгреб разрешается размещать только в границах отведенного земельного участка, при этом расстояние до водопроводных сетей, фундамента дома и до границы соседнего участка должно быть не менее 5 м;</w:t>
            </w:r>
          </w:p>
          <w:p w:rsidR="00322CA1" w:rsidRDefault="00322CA1" w:rsidP="00322CA1">
            <w:pPr>
              <w:widowControl w:val="0"/>
              <w:tabs>
                <w:tab w:val="left" w:pos="0"/>
              </w:tabs>
              <w:suppressAutoHyphens/>
              <w:snapToGrid w:val="0"/>
              <w:ind w:firstLine="284"/>
              <w:jc w:val="both"/>
              <w:rPr>
                <w:sz w:val="20"/>
                <w:szCs w:val="20"/>
              </w:rPr>
            </w:pPr>
            <w:r>
              <w:rPr>
                <w:sz w:val="20"/>
                <w:szCs w:val="20"/>
              </w:rPr>
              <w:t xml:space="preserve">допускается блокирование хозяйственных построек на смежных приусадебных участках по взаимному согласию собственников жилого дома </w:t>
            </w:r>
            <w:r>
              <w:rPr>
                <w:sz w:val="20"/>
                <w:szCs w:val="20"/>
                <w:lang w:val="en-US"/>
              </w:rPr>
              <w:t>c</w:t>
            </w:r>
            <w:r>
              <w:rPr>
                <w:sz w:val="20"/>
                <w:szCs w:val="20"/>
              </w:rPr>
              <w:t xml:space="preserve"> учетом противопожарных требований, а </w:t>
            </w:r>
            <w:r>
              <w:rPr>
                <w:sz w:val="20"/>
                <w:szCs w:val="20"/>
              </w:rPr>
              <w:lastRenderedPageBreak/>
              <w:t>также блокирование хозяйственных построек к основному строению;</w:t>
            </w:r>
          </w:p>
          <w:p w:rsidR="00322CA1" w:rsidRDefault="00322CA1" w:rsidP="00322CA1">
            <w:pPr>
              <w:widowControl w:val="0"/>
              <w:tabs>
                <w:tab w:val="left" w:pos="0"/>
              </w:tabs>
              <w:suppressAutoHyphens/>
              <w:snapToGrid w:val="0"/>
              <w:ind w:firstLine="284"/>
              <w:jc w:val="both"/>
              <w:rPr>
                <w:sz w:val="20"/>
                <w:szCs w:val="20"/>
              </w:rPr>
            </w:pPr>
            <w:r>
              <w:rPr>
                <w:sz w:val="20"/>
                <w:szCs w:val="20"/>
              </w:rPr>
              <w:t>обеспечение расстояния от жилых домов и хозяйственных построек на приусадебном земельном участке до жилых домов и хозяйственных построек на соседних земельных участках в соответствии с противопожарными требованиями – от 6 до 15м в зависимости от степени огнестойкости зданий (в соответствии со ст. 75 ФЗ от 22.07.2008 №123-ФЗ);</w:t>
            </w:r>
          </w:p>
          <w:p w:rsidR="00322CA1" w:rsidRDefault="00322CA1" w:rsidP="00322CA1">
            <w:pPr>
              <w:widowControl w:val="0"/>
              <w:tabs>
                <w:tab w:val="left" w:pos="0"/>
              </w:tabs>
              <w:suppressAutoHyphens/>
              <w:snapToGrid w:val="0"/>
              <w:ind w:firstLine="284"/>
              <w:jc w:val="both"/>
              <w:rPr>
                <w:sz w:val="20"/>
                <w:szCs w:val="20"/>
              </w:rPr>
            </w:pPr>
            <w:r>
              <w:rPr>
                <w:sz w:val="20"/>
                <w:szCs w:val="20"/>
              </w:rPr>
              <w:t>обеспечение подъезда пожарной техники к жилым домам хозяйственным постройкам на расстояние не менее 6 м;</w:t>
            </w:r>
          </w:p>
          <w:p w:rsidR="00322CA1" w:rsidRDefault="00322CA1" w:rsidP="00322CA1">
            <w:pPr>
              <w:ind w:firstLine="284"/>
              <w:jc w:val="both"/>
              <w:rPr>
                <w:sz w:val="20"/>
                <w:szCs w:val="20"/>
              </w:rPr>
            </w:pPr>
            <w:r>
              <w:rPr>
                <w:sz w:val="20"/>
                <w:szCs w:val="20"/>
              </w:rPr>
              <w:t>минимальное расстояние от площадки с контейнером для сбора мусора до жилых домов - 20 м.</w:t>
            </w:r>
          </w:p>
        </w:tc>
      </w:tr>
      <w:tr w:rsidR="00322CA1" w:rsidTr="00322CA1">
        <w:tc>
          <w:tcPr>
            <w:tcW w:w="1383" w:type="pct"/>
            <w:tcBorders>
              <w:top w:val="single" w:sz="8" w:space="0" w:color="auto"/>
              <w:left w:val="single" w:sz="8" w:space="0" w:color="auto"/>
              <w:bottom w:val="single" w:sz="8" w:space="0" w:color="auto"/>
              <w:right w:val="single" w:sz="8" w:space="0" w:color="auto"/>
            </w:tcBorders>
            <w:hideMark/>
          </w:tcPr>
          <w:p w:rsidR="00322CA1" w:rsidRDefault="00322CA1" w:rsidP="00322CA1">
            <w:pPr>
              <w:jc w:val="both"/>
              <w:rPr>
                <w:sz w:val="20"/>
                <w:szCs w:val="20"/>
              </w:rPr>
            </w:pPr>
            <w:r>
              <w:rPr>
                <w:sz w:val="20"/>
                <w:szCs w:val="20"/>
              </w:rPr>
              <w:t>Блокированная жилая застройка</w:t>
            </w:r>
            <w:r>
              <w:rPr>
                <w:sz w:val="20"/>
                <w:szCs w:val="20"/>
                <w:lang w:val="en-US"/>
              </w:rPr>
              <w:t xml:space="preserve"> </w:t>
            </w:r>
            <w:r>
              <w:rPr>
                <w:sz w:val="20"/>
                <w:szCs w:val="20"/>
              </w:rPr>
              <w:t>(код 2.3)*</w:t>
            </w:r>
          </w:p>
        </w:tc>
        <w:tc>
          <w:tcPr>
            <w:tcW w:w="1858" w:type="pct"/>
            <w:tcBorders>
              <w:top w:val="single" w:sz="8" w:space="0" w:color="auto"/>
              <w:left w:val="single" w:sz="8" w:space="0" w:color="auto"/>
              <w:bottom w:val="single" w:sz="8" w:space="0" w:color="auto"/>
              <w:right w:val="single" w:sz="4" w:space="0" w:color="auto"/>
            </w:tcBorders>
            <w:hideMark/>
          </w:tcPr>
          <w:p w:rsidR="00322CA1" w:rsidRDefault="00322CA1" w:rsidP="00322CA1">
            <w:pPr>
              <w:pStyle w:val="afff"/>
              <w:ind w:firstLine="284"/>
              <w:rPr>
                <w:sz w:val="20"/>
                <w:szCs w:val="20"/>
              </w:rPr>
            </w:pPr>
            <w:r>
              <w:rPr>
                <w:sz w:val="20"/>
                <w:szCs w:val="20"/>
              </w:rPr>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w:t>
            </w:r>
          </w:p>
          <w:p w:rsidR="00322CA1" w:rsidRDefault="00322CA1" w:rsidP="00322CA1">
            <w:pPr>
              <w:jc w:val="both"/>
              <w:rPr>
                <w:sz w:val="20"/>
                <w:szCs w:val="20"/>
              </w:rPr>
            </w:pPr>
            <w:r>
              <w:rPr>
                <w:sz w:val="20"/>
                <w:szCs w:val="20"/>
              </w:rPr>
              <w:t>разведение декоративных и плодовых деревьев, овощей и ягодных культур, размещение гаражей и иных вспомогательных сооружений</w:t>
            </w:r>
          </w:p>
        </w:tc>
        <w:tc>
          <w:tcPr>
            <w:tcW w:w="0" w:type="auto"/>
            <w:vMerge/>
            <w:tcBorders>
              <w:top w:val="single" w:sz="8" w:space="0" w:color="auto"/>
              <w:left w:val="single" w:sz="8" w:space="0" w:color="auto"/>
              <w:bottom w:val="single" w:sz="8" w:space="0" w:color="auto"/>
              <w:right w:val="single" w:sz="4" w:space="0" w:color="auto"/>
            </w:tcBorders>
            <w:vAlign w:val="center"/>
            <w:hideMark/>
          </w:tcPr>
          <w:p w:rsidR="00322CA1" w:rsidRDefault="00322CA1" w:rsidP="00322CA1">
            <w:pPr>
              <w:rPr>
                <w:sz w:val="20"/>
                <w:szCs w:val="20"/>
              </w:rPr>
            </w:pPr>
          </w:p>
        </w:tc>
      </w:tr>
      <w:tr w:rsidR="00322CA1" w:rsidTr="00322CA1">
        <w:tc>
          <w:tcPr>
            <w:tcW w:w="1383" w:type="pct"/>
            <w:tcBorders>
              <w:top w:val="single" w:sz="8" w:space="0" w:color="auto"/>
              <w:left w:val="single" w:sz="8" w:space="0" w:color="auto"/>
              <w:bottom w:val="single" w:sz="8" w:space="0" w:color="auto"/>
              <w:right w:val="single" w:sz="8" w:space="0" w:color="auto"/>
            </w:tcBorders>
            <w:hideMark/>
          </w:tcPr>
          <w:p w:rsidR="00322CA1" w:rsidRDefault="00322CA1" w:rsidP="00322CA1">
            <w:pPr>
              <w:jc w:val="both"/>
              <w:rPr>
                <w:sz w:val="20"/>
                <w:szCs w:val="20"/>
              </w:rPr>
            </w:pPr>
            <w:r>
              <w:rPr>
                <w:sz w:val="20"/>
                <w:szCs w:val="20"/>
              </w:rPr>
              <w:t xml:space="preserve">Приусадебный участок </w:t>
            </w:r>
            <w:r>
              <w:rPr>
                <w:sz w:val="20"/>
                <w:szCs w:val="20"/>
              </w:rPr>
              <w:lastRenderedPageBreak/>
              <w:t>личного подсобного хозяйства (код 2.2)*</w:t>
            </w:r>
          </w:p>
        </w:tc>
        <w:tc>
          <w:tcPr>
            <w:tcW w:w="1858" w:type="pct"/>
            <w:tcBorders>
              <w:top w:val="single" w:sz="8" w:space="0" w:color="auto"/>
              <w:left w:val="single" w:sz="8" w:space="0" w:color="auto"/>
              <w:bottom w:val="single" w:sz="8" w:space="0" w:color="auto"/>
              <w:right w:val="single" w:sz="4" w:space="0" w:color="auto"/>
            </w:tcBorders>
            <w:hideMark/>
          </w:tcPr>
          <w:p w:rsidR="00322CA1" w:rsidRDefault="00322CA1" w:rsidP="00322CA1">
            <w:pPr>
              <w:pStyle w:val="afff"/>
              <w:ind w:firstLine="284"/>
              <w:rPr>
                <w:sz w:val="20"/>
                <w:szCs w:val="20"/>
              </w:rPr>
            </w:pPr>
            <w:r>
              <w:rPr>
                <w:sz w:val="20"/>
                <w:szCs w:val="20"/>
              </w:rPr>
              <w:lastRenderedPageBreak/>
              <w:t xml:space="preserve">Размещение жилого дома, не </w:t>
            </w:r>
            <w:r>
              <w:rPr>
                <w:sz w:val="20"/>
                <w:szCs w:val="20"/>
              </w:rPr>
              <w:lastRenderedPageBreak/>
              <w:t>предназначенного для раздела на квартиры (дома, пригодные для постоянного проживания и высотой не выше трех надземных этажей);</w:t>
            </w:r>
          </w:p>
          <w:p w:rsidR="00322CA1" w:rsidRDefault="00322CA1" w:rsidP="00322CA1">
            <w:pPr>
              <w:pStyle w:val="afff"/>
              <w:ind w:firstLine="284"/>
              <w:rPr>
                <w:sz w:val="20"/>
                <w:szCs w:val="20"/>
              </w:rPr>
            </w:pPr>
            <w:r>
              <w:rPr>
                <w:sz w:val="20"/>
                <w:szCs w:val="20"/>
              </w:rPr>
              <w:t>производство сельскохозяйственной продукции;</w:t>
            </w:r>
          </w:p>
          <w:p w:rsidR="00322CA1" w:rsidRDefault="00322CA1" w:rsidP="00322CA1">
            <w:pPr>
              <w:pStyle w:val="afff"/>
              <w:ind w:firstLine="284"/>
              <w:rPr>
                <w:sz w:val="20"/>
                <w:szCs w:val="20"/>
              </w:rPr>
            </w:pPr>
            <w:r>
              <w:rPr>
                <w:sz w:val="20"/>
                <w:szCs w:val="20"/>
              </w:rPr>
              <w:t>размещение гаража и иных вспомогательных сооружений;</w:t>
            </w:r>
          </w:p>
          <w:p w:rsidR="00322CA1" w:rsidRDefault="00322CA1" w:rsidP="00322CA1">
            <w:pPr>
              <w:pStyle w:val="afff"/>
              <w:rPr>
                <w:sz w:val="20"/>
                <w:szCs w:val="20"/>
              </w:rPr>
            </w:pPr>
            <w:r>
              <w:rPr>
                <w:sz w:val="20"/>
                <w:szCs w:val="20"/>
              </w:rPr>
              <w:t>содержание сельскохозяйственных животных</w:t>
            </w:r>
          </w:p>
        </w:tc>
        <w:tc>
          <w:tcPr>
            <w:tcW w:w="0" w:type="auto"/>
            <w:vMerge/>
            <w:tcBorders>
              <w:top w:val="single" w:sz="8" w:space="0" w:color="auto"/>
              <w:left w:val="single" w:sz="8" w:space="0" w:color="auto"/>
              <w:bottom w:val="single" w:sz="8" w:space="0" w:color="auto"/>
              <w:right w:val="single" w:sz="4" w:space="0" w:color="auto"/>
            </w:tcBorders>
            <w:vAlign w:val="center"/>
            <w:hideMark/>
          </w:tcPr>
          <w:p w:rsidR="00322CA1" w:rsidRDefault="00322CA1" w:rsidP="00322CA1">
            <w:pPr>
              <w:rPr>
                <w:sz w:val="20"/>
                <w:szCs w:val="20"/>
              </w:rPr>
            </w:pPr>
          </w:p>
        </w:tc>
      </w:tr>
    </w:tbl>
    <w:p w:rsidR="00322CA1" w:rsidRDefault="00322CA1" w:rsidP="00322CA1">
      <w:pPr>
        <w:jc w:val="both"/>
        <w:rPr>
          <w:sz w:val="16"/>
          <w:szCs w:val="16"/>
        </w:rPr>
      </w:pPr>
      <w:r>
        <w:rPr>
          <w:sz w:val="16"/>
          <w:szCs w:val="16"/>
        </w:rPr>
        <w:lastRenderedPageBreak/>
        <w:t>*- код в соответствии с Приказом Минэкономразвития РФ от 01.09.2014 №540 «Об утверждении классификатора видов разрешенного использования земельных участков».</w:t>
      </w:r>
    </w:p>
    <w:p w:rsidR="00322CA1" w:rsidRDefault="00322CA1" w:rsidP="00322CA1">
      <w:pPr>
        <w:ind w:firstLine="284"/>
        <w:jc w:val="both"/>
        <w:rPr>
          <w:b/>
          <w:sz w:val="20"/>
          <w:szCs w:val="20"/>
        </w:rPr>
      </w:pPr>
    </w:p>
    <w:p w:rsidR="00322CA1" w:rsidRDefault="00322CA1" w:rsidP="00322CA1">
      <w:pPr>
        <w:jc w:val="both"/>
        <w:outlineLvl w:val="0"/>
        <w:rPr>
          <w:b/>
          <w:sz w:val="20"/>
          <w:szCs w:val="20"/>
        </w:rPr>
      </w:pPr>
      <w:r>
        <w:rPr>
          <w:b/>
          <w:sz w:val="20"/>
          <w:szCs w:val="20"/>
        </w:rPr>
        <w:t xml:space="preserve">1.1 ОГРАНИЧЕНИЯ ИСПОЛЬЗОВАНИЯ ЗЕМЕЛЬНЫХ УЧАСТКОВ И ОКС, УСТАНАВЛИВАЕМЫЕ В СООТВЕТСТВИИ С ЗАКОНОДАТЕЛЬСТВОМ РОССИЙСКОЙ ФЕДЕРАЦИИ  </w:t>
      </w:r>
    </w:p>
    <w:p w:rsidR="00322CA1" w:rsidRDefault="00322CA1" w:rsidP="00322CA1">
      <w:pPr>
        <w:widowControl w:val="0"/>
        <w:snapToGrid w:val="0"/>
        <w:ind w:firstLine="709"/>
        <w:jc w:val="both"/>
        <w:rPr>
          <w:bCs/>
          <w:sz w:val="20"/>
          <w:szCs w:val="20"/>
        </w:rPr>
      </w:pPr>
      <w:r>
        <w:rPr>
          <w:sz w:val="20"/>
          <w:szCs w:val="20"/>
        </w:rPr>
        <w:t xml:space="preserve">В границах зон </w:t>
      </w:r>
      <w:r>
        <w:rPr>
          <w:bCs/>
          <w:sz w:val="20"/>
          <w:szCs w:val="20"/>
        </w:rPr>
        <w:t>индивидуальной жилой застройки не допускается:</w:t>
      </w:r>
    </w:p>
    <w:p w:rsidR="00322CA1" w:rsidRDefault="00322CA1" w:rsidP="00322CA1">
      <w:pPr>
        <w:widowControl w:val="0"/>
        <w:snapToGrid w:val="0"/>
        <w:ind w:firstLine="709"/>
        <w:jc w:val="both"/>
        <w:rPr>
          <w:sz w:val="20"/>
          <w:szCs w:val="20"/>
        </w:rPr>
      </w:pPr>
      <w:r>
        <w:rPr>
          <w:b/>
          <w:bCs/>
          <w:sz w:val="20"/>
          <w:szCs w:val="20"/>
        </w:rPr>
        <w:t>1)</w:t>
      </w:r>
      <w:r>
        <w:rPr>
          <w:bCs/>
          <w:sz w:val="20"/>
          <w:szCs w:val="20"/>
        </w:rPr>
        <w:t xml:space="preserve"> размещение в</w:t>
      </w:r>
      <w:r>
        <w:rPr>
          <w:sz w:val="20"/>
          <w:szCs w:val="20"/>
        </w:rPr>
        <w:t>о встроенных или пристроенных к дому помещениях магазинов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rsidR="00322CA1" w:rsidRDefault="00322CA1" w:rsidP="00322CA1">
      <w:pPr>
        <w:widowControl w:val="0"/>
        <w:ind w:firstLine="709"/>
        <w:jc w:val="both"/>
        <w:rPr>
          <w:sz w:val="20"/>
          <w:szCs w:val="20"/>
        </w:rPr>
      </w:pPr>
      <w:r>
        <w:rPr>
          <w:b/>
          <w:sz w:val="20"/>
          <w:szCs w:val="20"/>
        </w:rPr>
        <w:t>2)</w:t>
      </w:r>
      <w:r>
        <w:rPr>
          <w:sz w:val="20"/>
          <w:szCs w:val="20"/>
        </w:rPr>
        <w:t xml:space="preserve"> ремонт автомобилей, другой техники, складирование строительных материалов, хозяйственного инвентаря, оборудования на землях общего пользования;</w:t>
      </w:r>
    </w:p>
    <w:p w:rsidR="00322CA1" w:rsidRDefault="00322CA1" w:rsidP="00322CA1">
      <w:pPr>
        <w:widowControl w:val="0"/>
        <w:ind w:firstLine="709"/>
        <w:jc w:val="both"/>
        <w:rPr>
          <w:sz w:val="20"/>
          <w:szCs w:val="20"/>
        </w:rPr>
      </w:pPr>
      <w:r>
        <w:rPr>
          <w:b/>
          <w:sz w:val="20"/>
          <w:szCs w:val="20"/>
        </w:rPr>
        <w:t>3)</w:t>
      </w:r>
      <w:r>
        <w:rPr>
          <w:sz w:val="20"/>
          <w:szCs w:val="20"/>
        </w:rPr>
        <w:t xml:space="preserve"> размещение со стороны улиц вспомогательных строений, за исключением гаражей.</w:t>
      </w:r>
    </w:p>
    <w:p w:rsidR="00322CA1" w:rsidRDefault="00322CA1" w:rsidP="00322CA1">
      <w:pPr>
        <w:ind w:firstLine="284"/>
        <w:jc w:val="both"/>
        <w:rPr>
          <w:b/>
          <w:sz w:val="20"/>
        </w:rPr>
      </w:pPr>
      <w:r>
        <w:rPr>
          <w:sz w:val="20"/>
          <w:szCs w:val="20"/>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запрещается. Специальные защитные мероприятия проводятся в соответствии со «</w:t>
      </w:r>
      <w:proofErr w:type="spellStart"/>
      <w:r>
        <w:rPr>
          <w:sz w:val="20"/>
          <w:szCs w:val="20"/>
        </w:rPr>
        <w:t>СНиП</w:t>
      </w:r>
      <w:proofErr w:type="spellEnd"/>
      <w:r>
        <w:rPr>
          <w:sz w:val="20"/>
          <w:szCs w:val="20"/>
        </w:rPr>
        <w:t xml:space="preserve"> 2.01.15-90. Инженерная защита территорий, зданий и сооружений от опасных геологических процессов. Основные положения проектирования».</w:t>
      </w:r>
    </w:p>
    <w:p w:rsidR="00322CA1" w:rsidRDefault="00322CA1" w:rsidP="00322CA1">
      <w:pPr>
        <w:outlineLvl w:val="0"/>
        <w:rPr>
          <w:b/>
          <w:sz w:val="20"/>
        </w:rPr>
      </w:pPr>
      <w:r>
        <w:rPr>
          <w:b/>
          <w:sz w:val="20"/>
        </w:rPr>
        <w:t>2.   УСЛОВНО РАЗРЕШЁННЫЕ ВИДЫ ИСПОЛЬЗОВАНИЯ</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866"/>
        <w:gridCol w:w="3912"/>
        <w:gridCol w:w="3643"/>
      </w:tblGrid>
      <w:tr w:rsidR="00322CA1" w:rsidTr="00322CA1">
        <w:trPr>
          <w:trHeight w:val="384"/>
          <w:tblHeader/>
        </w:trPr>
        <w:tc>
          <w:tcPr>
            <w:tcW w:w="1375" w:type="pct"/>
            <w:tcBorders>
              <w:top w:val="single" w:sz="8" w:space="0" w:color="auto"/>
              <w:left w:val="single" w:sz="8" w:space="0" w:color="auto"/>
              <w:bottom w:val="single" w:sz="8" w:space="0" w:color="auto"/>
              <w:right w:val="single" w:sz="8" w:space="0" w:color="auto"/>
            </w:tcBorders>
            <w:vAlign w:val="center"/>
            <w:hideMark/>
          </w:tcPr>
          <w:p w:rsidR="00322CA1" w:rsidRDefault="00322CA1" w:rsidP="00322CA1">
            <w:pPr>
              <w:tabs>
                <w:tab w:val="center" w:pos="4677"/>
                <w:tab w:val="right" w:pos="9355"/>
              </w:tabs>
              <w:jc w:val="center"/>
              <w:rPr>
                <w:b/>
                <w:sz w:val="20"/>
                <w:szCs w:val="20"/>
              </w:rPr>
            </w:pPr>
            <w:r>
              <w:rPr>
                <w:b/>
                <w:sz w:val="14"/>
                <w:szCs w:val="14"/>
              </w:rPr>
              <w:t>ВИДЫ РАЗРЕШЕННОГО ИСПОЛЬЗОВАНИЯ ЗЕМЕЛЬНЫХ УЧАСТКОВ И ОКС</w:t>
            </w:r>
          </w:p>
        </w:tc>
        <w:tc>
          <w:tcPr>
            <w:tcW w:w="1877" w:type="pct"/>
            <w:tcBorders>
              <w:top w:val="single" w:sz="8" w:space="0" w:color="auto"/>
              <w:left w:val="single" w:sz="8" w:space="0" w:color="auto"/>
              <w:bottom w:val="single" w:sz="8" w:space="0" w:color="auto"/>
              <w:right w:val="single" w:sz="4" w:space="0" w:color="auto"/>
            </w:tcBorders>
            <w:vAlign w:val="center"/>
            <w:hideMark/>
          </w:tcPr>
          <w:p w:rsidR="00322CA1" w:rsidRDefault="00322CA1" w:rsidP="00322CA1">
            <w:pPr>
              <w:tabs>
                <w:tab w:val="center" w:pos="4677"/>
                <w:tab w:val="right" w:pos="9355"/>
              </w:tabs>
              <w:jc w:val="center"/>
              <w:rPr>
                <w:b/>
                <w:sz w:val="16"/>
                <w:szCs w:val="16"/>
              </w:rPr>
            </w:pPr>
            <w:r>
              <w:rPr>
                <w:b/>
                <w:sz w:val="14"/>
                <w:szCs w:val="14"/>
              </w:rPr>
              <w:t xml:space="preserve">ОПИСАНИЕ ВИДА РАЗРЕШЕННОГОГО ИСПОЛЬЗОВАНИЯ (в соответствии с Приказом Минэкономразвития РФ от 01.09.2014 №540 </w:t>
            </w:r>
            <w:r>
              <w:rPr>
                <w:sz w:val="16"/>
                <w:szCs w:val="16"/>
              </w:rPr>
              <w:t>«Об утверждении классификатора видов разрешенного использования земельных участков»)</w:t>
            </w:r>
          </w:p>
        </w:tc>
        <w:tc>
          <w:tcPr>
            <w:tcW w:w="1748" w:type="pct"/>
            <w:tcBorders>
              <w:top w:val="single" w:sz="8" w:space="0" w:color="auto"/>
              <w:left w:val="single" w:sz="4" w:space="0" w:color="auto"/>
              <w:bottom w:val="single" w:sz="8" w:space="0" w:color="auto"/>
              <w:right w:val="single" w:sz="4" w:space="0" w:color="auto"/>
            </w:tcBorders>
            <w:vAlign w:val="center"/>
            <w:hideMark/>
          </w:tcPr>
          <w:p w:rsidR="00322CA1" w:rsidRDefault="00322CA1" w:rsidP="00322CA1">
            <w:pPr>
              <w:tabs>
                <w:tab w:val="center" w:pos="4677"/>
                <w:tab w:val="right" w:pos="9355"/>
              </w:tabs>
              <w:jc w:val="center"/>
              <w:rPr>
                <w:b/>
                <w:sz w:val="16"/>
                <w:szCs w:val="16"/>
              </w:rPr>
            </w:pPr>
            <w:r>
              <w:rPr>
                <w:b/>
                <w:sz w:val="14"/>
                <w:szCs w:val="14"/>
              </w:rPr>
              <w:t>ПРЕДЕЛЬНЫЕ РАЗМЕРЫ ЗЕМЕЛЬНЫХ УЧАСТКОВ И ПРЕДЕЛЬНЫЕ ПАРАМЕТРЫ РАЗРЕШЕННОГО СТРОИТЕЛЬСТВА, РЕКОНСТРУКЦИИ ОКС</w:t>
            </w:r>
          </w:p>
        </w:tc>
      </w:tr>
      <w:tr w:rsidR="00322CA1" w:rsidTr="00322CA1">
        <w:trPr>
          <w:trHeight w:val="206"/>
        </w:trPr>
        <w:tc>
          <w:tcPr>
            <w:tcW w:w="1375" w:type="pct"/>
            <w:tcBorders>
              <w:top w:val="single" w:sz="8" w:space="0" w:color="auto"/>
              <w:left w:val="single" w:sz="8" w:space="0" w:color="auto"/>
              <w:bottom w:val="single" w:sz="8" w:space="0" w:color="auto"/>
              <w:right w:val="single" w:sz="8" w:space="0" w:color="auto"/>
            </w:tcBorders>
            <w:hideMark/>
          </w:tcPr>
          <w:p w:rsidR="00322CA1" w:rsidRDefault="00322CA1" w:rsidP="00322CA1">
            <w:pPr>
              <w:tabs>
                <w:tab w:val="center" w:pos="4677"/>
                <w:tab w:val="right" w:pos="9355"/>
              </w:tabs>
              <w:jc w:val="both"/>
              <w:rPr>
                <w:sz w:val="20"/>
                <w:szCs w:val="20"/>
              </w:rPr>
            </w:pPr>
            <w:proofErr w:type="spellStart"/>
            <w:r>
              <w:rPr>
                <w:sz w:val="20"/>
                <w:szCs w:val="20"/>
              </w:rPr>
              <w:t>Среднеэтажная</w:t>
            </w:r>
            <w:proofErr w:type="spellEnd"/>
            <w:r>
              <w:rPr>
                <w:sz w:val="20"/>
                <w:szCs w:val="20"/>
              </w:rPr>
              <w:t xml:space="preserve"> жилая застройка (код 2.5)*</w:t>
            </w:r>
          </w:p>
        </w:tc>
        <w:tc>
          <w:tcPr>
            <w:tcW w:w="1877" w:type="pct"/>
            <w:tcBorders>
              <w:top w:val="single" w:sz="8" w:space="0" w:color="auto"/>
              <w:left w:val="single" w:sz="8" w:space="0" w:color="auto"/>
              <w:bottom w:val="single" w:sz="8" w:space="0" w:color="auto"/>
              <w:right w:val="single" w:sz="4" w:space="0" w:color="auto"/>
            </w:tcBorders>
            <w:hideMark/>
          </w:tcPr>
          <w:p w:rsidR="00322CA1" w:rsidRDefault="00322CA1" w:rsidP="00322CA1">
            <w:pPr>
              <w:pStyle w:val="afff"/>
              <w:ind w:firstLine="265"/>
              <w:rPr>
                <w:sz w:val="20"/>
                <w:szCs w:val="20"/>
              </w:rPr>
            </w:pPr>
            <w:r>
              <w:rPr>
                <w:sz w:val="20"/>
                <w:szCs w:val="20"/>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322CA1" w:rsidRDefault="00322CA1" w:rsidP="00322CA1">
            <w:pPr>
              <w:pStyle w:val="afff"/>
              <w:ind w:firstLine="265"/>
              <w:rPr>
                <w:sz w:val="20"/>
                <w:szCs w:val="20"/>
              </w:rPr>
            </w:pPr>
            <w:r>
              <w:rPr>
                <w:sz w:val="20"/>
                <w:szCs w:val="20"/>
              </w:rPr>
              <w:t>благоустройство и озеленение;</w:t>
            </w:r>
          </w:p>
          <w:p w:rsidR="00322CA1" w:rsidRDefault="00322CA1" w:rsidP="00322CA1">
            <w:pPr>
              <w:pStyle w:val="afff"/>
              <w:ind w:firstLine="265"/>
              <w:rPr>
                <w:sz w:val="20"/>
                <w:szCs w:val="20"/>
              </w:rPr>
            </w:pPr>
            <w:r>
              <w:rPr>
                <w:sz w:val="20"/>
                <w:szCs w:val="20"/>
              </w:rPr>
              <w:t>размещение подземных гаражей и автостоянок;</w:t>
            </w:r>
          </w:p>
          <w:p w:rsidR="00322CA1" w:rsidRDefault="00322CA1" w:rsidP="00322CA1">
            <w:pPr>
              <w:pStyle w:val="afff"/>
              <w:ind w:firstLine="265"/>
              <w:jc w:val="left"/>
              <w:rPr>
                <w:sz w:val="20"/>
                <w:szCs w:val="20"/>
              </w:rPr>
            </w:pPr>
            <w:r>
              <w:rPr>
                <w:sz w:val="20"/>
                <w:szCs w:val="20"/>
              </w:rPr>
              <w:t>обустройство спортивных и детских площадок, площадок отдыха;</w:t>
            </w:r>
          </w:p>
          <w:p w:rsidR="00322CA1" w:rsidRDefault="00322CA1" w:rsidP="00322CA1">
            <w:pPr>
              <w:jc w:val="both"/>
              <w:rPr>
                <w:sz w:val="20"/>
                <w:szCs w:val="20"/>
              </w:rPr>
            </w:pPr>
            <w:r>
              <w:rPr>
                <w:sz w:val="20"/>
                <w:szCs w:val="20"/>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748" w:type="pct"/>
            <w:tcBorders>
              <w:top w:val="single" w:sz="8" w:space="0" w:color="auto"/>
              <w:left w:val="single" w:sz="4" w:space="0" w:color="auto"/>
              <w:bottom w:val="single" w:sz="8" w:space="0" w:color="auto"/>
              <w:right w:val="single" w:sz="4" w:space="0" w:color="auto"/>
            </w:tcBorders>
          </w:tcPr>
          <w:p w:rsidR="00322CA1" w:rsidRDefault="00322CA1" w:rsidP="00322CA1">
            <w:pPr>
              <w:pStyle w:val="aff2"/>
              <w:widowControl w:val="0"/>
              <w:ind w:firstLine="284"/>
              <w:jc w:val="both"/>
              <w:rPr>
                <w:sz w:val="20"/>
                <w:szCs w:val="20"/>
              </w:rPr>
            </w:pPr>
            <w:r>
              <w:rPr>
                <w:sz w:val="20"/>
              </w:rPr>
              <w:t>Минимальные размеры земельного участка многоквартирного жилого дома определяется согласно нормативным показателям (СП 30-101-98) с учетом общей площади жилых помещений многоквартирного дома, при этом размер земельного участка не менее 500 кв.м. и не более 4000 кв.м.</w:t>
            </w:r>
          </w:p>
          <w:p w:rsidR="00322CA1" w:rsidRDefault="00322CA1" w:rsidP="00322CA1">
            <w:pPr>
              <w:ind w:firstLine="284"/>
              <w:jc w:val="both"/>
              <w:rPr>
                <w:sz w:val="20"/>
                <w:szCs w:val="20"/>
              </w:rPr>
            </w:pPr>
            <w:r>
              <w:rPr>
                <w:sz w:val="20"/>
                <w:szCs w:val="20"/>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Pr>
                  <w:sz w:val="20"/>
                  <w:szCs w:val="20"/>
                </w:rPr>
                <w:t>3 м</w:t>
              </w:r>
            </w:smartTag>
            <w:r>
              <w:rPr>
                <w:sz w:val="20"/>
                <w:szCs w:val="20"/>
              </w:rPr>
              <w:t>.</w:t>
            </w:r>
          </w:p>
          <w:p w:rsidR="00322CA1" w:rsidRDefault="00322CA1" w:rsidP="00322CA1">
            <w:pPr>
              <w:ind w:firstLine="284"/>
              <w:jc w:val="both"/>
              <w:rPr>
                <w:sz w:val="20"/>
                <w:szCs w:val="20"/>
              </w:rPr>
            </w:pPr>
            <w:r>
              <w:rPr>
                <w:sz w:val="20"/>
                <w:szCs w:val="20"/>
              </w:rPr>
              <w:t>Предельное количество этажей – 3.</w:t>
            </w:r>
          </w:p>
          <w:p w:rsidR="00322CA1" w:rsidRDefault="00322CA1" w:rsidP="00322CA1">
            <w:pPr>
              <w:ind w:firstLine="284"/>
              <w:jc w:val="both"/>
              <w:rPr>
                <w:sz w:val="20"/>
                <w:szCs w:val="20"/>
              </w:rPr>
            </w:pPr>
          </w:p>
        </w:tc>
      </w:tr>
      <w:tr w:rsidR="00322CA1" w:rsidTr="00322CA1">
        <w:trPr>
          <w:trHeight w:val="206"/>
        </w:trPr>
        <w:tc>
          <w:tcPr>
            <w:tcW w:w="1375" w:type="pct"/>
            <w:tcBorders>
              <w:top w:val="single" w:sz="8" w:space="0" w:color="auto"/>
              <w:left w:val="single" w:sz="8" w:space="0" w:color="auto"/>
              <w:bottom w:val="single" w:sz="8" w:space="0" w:color="auto"/>
              <w:right w:val="single" w:sz="8" w:space="0" w:color="auto"/>
            </w:tcBorders>
          </w:tcPr>
          <w:p w:rsidR="00322CA1" w:rsidRDefault="00322CA1" w:rsidP="00322CA1">
            <w:pPr>
              <w:widowControl w:val="0"/>
              <w:shd w:val="clear" w:color="auto" w:fill="FFFFFF"/>
              <w:tabs>
                <w:tab w:val="left" w:pos="0"/>
              </w:tabs>
              <w:jc w:val="both"/>
              <w:rPr>
                <w:sz w:val="20"/>
                <w:szCs w:val="20"/>
              </w:rPr>
            </w:pPr>
            <w:r>
              <w:rPr>
                <w:sz w:val="20"/>
                <w:szCs w:val="20"/>
              </w:rPr>
              <w:t>Обслуживание жилой застройки (код 2.7)*</w:t>
            </w:r>
          </w:p>
          <w:p w:rsidR="00322CA1" w:rsidRDefault="00322CA1" w:rsidP="00322CA1">
            <w:pPr>
              <w:widowControl w:val="0"/>
              <w:shd w:val="clear" w:color="auto" w:fill="FFFFFF"/>
              <w:tabs>
                <w:tab w:val="left" w:pos="0"/>
              </w:tabs>
              <w:jc w:val="both"/>
              <w:rPr>
                <w:sz w:val="20"/>
                <w:szCs w:val="20"/>
              </w:rPr>
            </w:pPr>
          </w:p>
        </w:tc>
        <w:tc>
          <w:tcPr>
            <w:tcW w:w="1877" w:type="pct"/>
            <w:tcBorders>
              <w:top w:val="single" w:sz="8" w:space="0" w:color="auto"/>
              <w:left w:val="single" w:sz="8" w:space="0" w:color="auto"/>
              <w:bottom w:val="single" w:sz="8" w:space="0" w:color="auto"/>
              <w:right w:val="single" w:sz="4" w:space="0" w:color="auto"/>
            </w:tcBorders>
            <w:hideMark/>
          </w:tcPr>
          <w:p w:rsidR="00322CA1" w:rsidRDefault="00322CA1" w:rsidP="00322CA1">
            <w:pPr>
              <w:ind w:firstLine="284"/>
              <w:jc w:val="both"/>
              <w:rPr>
                <w:sz w:val="20"/>
                <w:szCs w:val="20"/>
              </w:rPr>
            </w:pPr>
            <w:proofErr w:type="gramStart"/>
            <w:r>
              <w:rPr>
                <w:sz w:val="20"/>
                <w:szCs w:val="20"/>
              </w:rPr>
              <w:t xml:space="preserve">Размещение объектов недвижимости, размещение которых предусмотрено видами разрешенного использования с </w:t>
            </w:r>
            <w:r>
              <w:rPr>
                <w:sz w:val="20"/>
                <w:szCs w:val="20"/>
              </w:rPr>
              <w:lastRenderedPageBreak/>
              <w:t>кодами 3.0 или 4.0* (общественное использование объектов капитального строительства и предпринимательство),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w:t>
            </w:r>
            <w:proofErr w:type="gramEnd"/>
            <w:r>
              <w:rPr>
                <w:sz w:val="20"/>
                <w:szCs w:val="20"/>
              </w:rPr>
              <w:t xml:space="preserve"> территориальной зоны, в которой разрешена жилая застройка</w:t>
            </w:r>
          </w:p>
        </w:tc>
        <w:tc>
          <w:tcPr>
            <w:tcW w:w="1748" w:type="pct"/>
            <w:tcBorders>
              <w:top w:val="single" w:sz="8" w:space="0" w:color="auto"/>
              <w:left w:val="single" w:sz="4" w:space="0" w:color="auto"/>
              <w:bottom w:val="single" w:sz="8" w:space="0" w:color="auto"/>
              <w:right w:val="single" w:sz="4" w:space="0" w:color="auto"/>
            </w:tcBorders>
            <w:hideMark/>
          </w:tcPr>
          <w:p w:rsidR="00322CA1" w:rsidRDefault="00322CA1" w:rsidP="00322CA1">
            <w:pPr>
              <w:ind w:firstLine="284"/>
              <w:jc w:val="both"/>
              <w:rPr>
                <w:sz w:val="20"/>
                <w:szCs w:val="20"/>
              </w:rPr>
            </w:pPr>
            <w:r>
              <w:rPr>
                <w:sz w:val="20"/>
                <w:szCs w:val="20"/>
              </w:rPr>
              <w:lastRenderedPageBreak/>
              <w:t>Предельные размеры земельных участков:</w:t>
            </w:r>
          </w:p>
          <w:p w:rsidR="00322CA1" w:rsidRDefault="00322CA1" w:rsidP="00322CA1">
            <w:pPr>
              <w:widowControl w:val="0"/>
              <w:tabs>
                <w:tab w:val="left" w:pos="0"/>
                <w:tab w:val="left" w:pos="709"/>
              </w:tabs>
              <w:snapToGrid w:val="0"/>
              <w:ind w:firstLine="284"/>
              <w:jc w:val="both"/>
              <w:rPr>
                <w:sz w:val="20"/>
                <w:szCs w:val="20"/>
              </w:rPr>
            </w:pPr>
            <w:r>
              <w:rPr>
                <w:sz w:val="20"/>
                <w:szCs w:val="20"/>
              </w:rPr>
              <w:t>минимальный размер – 500 кв.м.;</w:t>
            </w:r>
          </w:p>
          <w:p w:rsidR="00322CA1" w:rsidRDefault="00322CA1" w:rsidP="00322CA1">
            <w:pPr>
              <w:widowControl w:val="0"/>
              <w:tabs>
                <w:tab w:val="left" w:pos="0"/>
                <w:tab w:val="left" w:pos="709"/>
              </w:tabs>
              <w:snapToGrid w:val="0"/>
              <w:ind w:firstLine="284"/>
              <w:jc w:val="both"/>
              <w:rPr>
                <w:sz w:val="20"/>
                <w:szCs w:val="20"/>
              </w:rPr>
            </w:pPr>
            <w:r>
              <w:rPr>
                <w:sz w:val="20"/>
                <w:szCs w:val="20"/>
              </w:rPr>
              <w:lastRenderedPageBreak/>
              <w:t>максимальный размер – 1500 кв.м.</w:t>
            </w:r>
          </w:p>
          <w:p w:rsidR="00322CA1" w:rsidRDefault="00322CA1" w:rsidP="00322CA1">
            <w:pPr>
              <w:ind w:firstLine="284"/>
              <w:jc w:val="both"/>
              <w:rPr>
                <w:sz w:val="20"/>
                <w:szCs w:val="20"/>
              </w:rPr>
            </w:pPr>
            <w:r>
              <w:rPr>
                <w:sz w:val="20"/>
                <w:szCs w:val="20"/>
              </w:rPr>
              <w:t>Минимальные размеры земельного участка определяются в соответствии с техническими регламентами по заданию на проектирование.</w:t>
            </w:r>
          </w:p>
          <w:p w:rsidR="00322CA1" w:rsidRDefault="00322CA1" w:rsidP="00322CA1">
            <w:pPr>
              <w:ind w:firstLine="284"/>
              <w:jc w:val="both"/>
              <w:rPr>
                <w:sz w:val="20"/>
                <w:szCs w:val="20"/>
              </w:rPr>
            </w:pPr>
            <w:r>
              <w:rPr>
                <w:sz w:val="20"/>
                <w:szCs w:val="20"/>
              </w:rPr>
              <w:t>Минимальные отступы от границ земельного участка в целях определения места допустимого размещения объекта – 3 м.</w:t>
            </w:r>
          </w:p>
          <w:p w:rsidR="00322CA1" w:rsidRDefault="00322CA1" w:rsidP="00322CA1">
            <w:pPr>
              <w:ind w:firstLine="284"/>
              <w:jc w:val="both"/>
              <w:rPr>
                <w:sz w:val="20"/>
                <w:szCs w:val="20"/>
              </w:rPr>
            </w:pPr>
            <w:r>
              <w:rPr>
                <w:sz w:val="20"/>
                <w:szCs w:val="20"/>
              </w:rPr>
              <w:t>Предельное количество этажей – 3.</w:t>
            </w:r>
          </w:p>
          <w:p w:rsidR="00322CA1" w:rsidRDefault="00322CA1" w:rsidP="00322CA1">
            <w:pPr>
              <w:ind w:firstLine="284"/>
              <w:jc w:val="both"/>
              <w:rPr>
                <w:sz w:val="20"/>
                <w:szCs w:val="20"/>
              </w:rPr>
            </w:pPr>
            <w:r>
              <w:rPr>
                <w:sz w:val="20"/>
                <w:szCs w:val="20"/>
              </w:rPr>
              <w:t>Максимальный процент застройки в границах земельного участка – 67.</w:t>
            </w:r>
          </w:p>
        </w:tc>
      </w:tr>
      <w:tr w:rsidR="00322CA1" w:rsidTr="00322CA1">
        <w:trPr>
          <w:trHeight w:val="206"/>
        </w:trPr>
        <w:tc>
          <w:tcPr>
            <w:tcW w:w="1375" w:type="pct"/>
            <w:tcBorders>
              <w:top w:val="single" w:sz="8" w:space="0" w:color="auto"/>
              <w:left w:val="single" w:sz="8" w:space="0" w:color="auto"/>
              <w:bottom w:val="single" w:sz="8" w:space="0" w:color="auto"/>
              <w:right w:val="single" w:sz="8" w:space="0" w:color="auto"/>
            </w:tcBorders>
          </w:tcPr>
          <w:p w:rsidR="00322CA1" w:rsidRDefault="00322CA1" w:rsidP="00322CA1">
            <w:pPr>
              <w:widowControl w:val="0"/>
              <w:shd w:val="clear" w:color="auto" w:fill="FFFFFF"/>
              <w:tabs>
                <w:tab w:val="left" w:pos="0"/>
              </w:tabs>
              <w:jc w:val="both"/>
              <w:rPr>
                <w:sz w:val="20"/>
                <w:szCs w:val="20"/>
              </w:rPr>
            </w:pPr>
            <w:r>
              <w:rPr>
                <w:sz w:val="20"/>
                <w:szCs w:val="20"/>
              </w:rPr>
              <w:lastRenderedPageBreak/>
              <w:t>Религиозное использование (код 3.7)*</w:t>
            </w:r>
          </w:p>
          <w:p w:rsidR="00322CA1" w:rsidRDefault="00322CA1" w:rsidP="00322CA1">
            <w:pPr>
              <w:tabs>
                <w:tab w:val="center" w:pos="4677"/>
                <w:tab w:val="right" w:pos="9355"/>
              </w:tabs>
              <w:ind w:firstLine="567"/>
              <w:jc w:val="both"/>
              <w:rPr>
                <w:sz w:val="20"/>
                <w:szCs w:val="20"/>
              </w:rPr>
            </w:pPr>
          </w:p>
        </w:tc>
        <w:tc>
          <w:tcPr>
            <w:tcW w:w="1877" w:type="pct"/>
            <w:tcBorders>
              <w:top w:val="single" w:sz="8" w:space="0" w:color="auto"/>
              <w:left w:val="single" w:sz="8" w:space="0" w:color="auto"/>
              <w:bottom w:val="single" w:sz="8" w:space="0" w:color="auto"/>
              <w:right w:val="single" w:sz="4" w:space="0" w:color="auto"/>
            </w:tcBorders>
            <w:hideMark/>
          </w:tcPr>
          <w:p w:rsidR="00322CA1" w:rsidRDefault="00322CA1" w:rsidP="00322CA1">
            <w:pPr>
              <w:pStyle w:val="afff"/>
              <w:ind w:firstLine="284"/>
              <w:rPr>
                <w:sz w:val="20"/>
                <w:szCs w:val="20"/>
              </w:rPr>
            </w:pPr>
            <w:proofErr w:type="gramStart"/>
            <w:r>
              <w:rPr>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322CA1" w:rsidRDefault="00322CA1" w:rsidP="00322CA1">
            <w:pPr>
              <w:ind w:firstLine="284"/>
              <w:jc w:val="both"/>
              <w:rPr>
                <w:sz w:val="20"/>
                <w:szCs w:val="20"/>
              </w:rPr>
            </w:pPr>
            <w:r>
              <w:rPr>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748" w:type="pct"/>
            <w:tcBorders>
              <w:top w:val="single" w:sz="8" w:space="0" w:color="auto"/>
              <w:left w:val="single" w:sz="4" w:space="0" w:color="auto"/>
              <w:bottom w:val="single" w:sz="8" w:space="0" w:color="auto"/>
              <w:right w:val="single" w:sz="4" w:space="0" w:color="auto"/>
            </w:tcBorders>
            <w:hideMark/>
          </w:tcPr>
          <w:p w:rsidR="00322CA1" w:rsidRDefault="00322CA1" w:rsidP="00322CA1">
            <w:pPr>
              <w:ind w:firstLine="284"/>
              <w:jc w:val="both"/>
              <w:rPr>
                <w:sz w:val="20"/>
                <w:szCs w:val="20"/>
              </w:rPr>
            </w:pPr>
            <w:r>
              <w:rPr>
                <w:sz w:val="20"/>
                <w:szCs w:val="20"/>
              </w:rPr>
              <w:t>Предельные размеры земельных участков:</w:t>
            </w:r>
          </w:p>
          <w:p w:rsidR="00322CA1" w:rsidRDefault="00322CA1" w:rsidP="00322CA1">
            <w:pPr>
              <w:widowControl w:val="0"/>
              <w:tabs>
                <w:tab w:val="left" w:pos="0"/>
                <w:tab w:val="left" w:pos="709"/>
              </w:tabs>
              <w:snapToGrid w:val="0"/>
              <w:ind w:firstLine="284"/>
              <w:jc w:val="both"/>
              <w:rPr>
                <w:sz w:val="20"/>
                <w:szCs w:val="20"/>
              </w:rPr>
            </w:pPr>
            <w:r>
              <w:rPr>
                <w:sz w:val="20"/>
                <w:szCs w:val="20"/>
              </w:rPr>
              <w:t>минимальный размер – 500 кв.м.;</w:t>
            </w:r>
          </w:p>
          <w:p w:rsidR="00322CA1" w:rsidRDefault="00322CA1" w:rsidP="00322CA1">
            <w:pPr>
              <w:widowControl w:val="0"/>
              <w:tabs>
                <w:tab w:val="left" w:pos="0"/>
                <w:tab w:val="left" w:pos="709"/>
              </w:tabs>
              <w:snapToGrid w:val="0"/>
              <w:ind w:firstLine="284"/>
              <w:jc w:val="both"/>
              <w:rPr>
                <w:sz w:val="20"/>
                <w:szCs w:val="20"/>
              </w:rPr>
            </w:pPr>
            <w:r>
              <w:rPr>
                <w:sz w:val="20"/>
                <w:szCs w:val="20"/>
              </w:rPr>
              <w:t>максимальный размер – 1500 кв.м.</w:t>
            </w:r>
          </w:p>
          <w:p w:rsidR="00322CA1" w:rsidRDefault="00322CA1" w:rsidP="00322CA1">
            <w:pPr>
              <w:ind w:firstLine="284"/>
              <w:jc w:val="both"/>
              <w:rPr>
                <w:sz w:val="20"/>
                <w:szCs w:val="20"/>
              </w:rPr>
            </w:pPr>
            <w:r>
              <w:rPr>
                <w:sz w:val="20"/>
                <w:szCs w:val="20"/>
              </w:rPr>
              <w:t>Минимальные отступы от границ земельного участка в целях определения места допустимого размещения объекта – 3 м.</w:t>
            </w:r>
          </w:p>
          <w:p w:rsidR="00322CA1" w:rsidRDefault="00322CA1" w:rsidP="00322CA1">
            <w:pPr>
              <w:ind w:firstLine="284"/>
              <w:jc w:val="both"/>
              <w:rPr>
                <w:sz w:val="20"/>
                <w:szCs w:val="20"/>
              </w:rPr>
            </w:pPr>
            <w:r>
              <w:rPr>
                <w:sz w:val="20"/>
                <w:szCs w:val="20"/>
              </w:rPr>
              <w:t>Предельное количество этажей – 3.</w:t>
            </w:r>
          </w:p>
        </w:tc>
      </w:tr>
      <w:tr w:rsidR="00322CA1" w:rsidTr="00322CA1">
        <w:trPr>
          <w:trHeight w:val="206"/>
        </w:trPr>
        <w:tc>
          <w:tcPr>
            <w:tcW w:w="1375" w:type="pct"/>
            <w:tcBorders>
              <w:top w:val="single" w:sz="8" w:space="0" w:color="auto"/>
              <w:left w:val="single" w:sz="8" w:space="0" w:color="auto"/>
              <w:bottom w:val="single" w:sz="8" w:space="0" w:color="auto"/>
              <w:right w:val="single" w:sz="8" w:space="0" w:color="auto"/>
            </w:tcBorders>
            <w:hideMark/>
          </w:tcPr>
          <w:p w:rsidR="00322CA1" w:rsidRDefault="00322CA1" w:rsidP="00322CA1">
            <w:pPr>
              <w:widowControl w:val="0"/>
              <w:shd w:val="clear" w:color="auto" w:fill="FFFFFF"/>
              <w:tabs>
                <w:tab w:val="left" w:pos="0"/>
              </w:tabs>
              <w:jc w:val="both"/>
              <w:rPr>
                <w:sz w:val="20"/>
                <w:szCs w:val="20"/>
              </w:rPr>
            </w:pPr>
            <w:r>
              <w:rPr>
                <w:sz w:val="20"/>
                <w:szCs w:val="20"/>
              </w:rPr>
              <w:t>Обеспечение внутреннего правопорядка (код 8.3)*</w:t>
            </w:r>
          </w:p>
        </w:tc>
        <w:tc>
          <w:tcPr>
            <w:tcW w:w="1877" w:type="pct"/>
            <w:tcBorders>
              <w:top w:val="single" w:sz="8" w:space="0" w:color="auto"/>
              <w:left w:val="single" w:sz="8" w:space="0" w:color="auto"/>
              <w:bottom w:val="single" w:sz="8" w:space="0" w:color="auto"/>
              <w:right w:val="single" w:sz="4" w:space="0" w:color="auto"/>
            </w:tcBorders>
            <w:hideMark/>
          </w:tcPr>
          <w:p w:rsidR="00322CA1" w:rsidRDefault="00322CA1" w:rsidP="00322CA1">
            <w:pPr>
              <w:ind w:firstLine="284"/>
              <w:jc w:val="both"/>
              <w:rPr>
                <w:sz w:val="20"/>
                <w:szCs w:val="20"/>
              </w:rPr>
            </w:pPr>
            <w:r>
              <w:rPr>
                <w:sz w:val="20"/>
                <w:szCs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748" w:type="pct"/>
            <w:tcBorders>
              <w:top w:val="single" w:sz="8" w:space="0" w:color="auto"/>
              <w:left w:val="single" w:sz="4" w:space="0" w:color="auto"/>
              <w:bottom w:val="single" w:sz="8" w:space="0" w:color="auto"/>
              <w:right w:val="single" w:sz="4" w:space="0" w:color="auto"/>
            </w:tcBorders>
          </w:tcPr>
          <w:p w:rsidR="00322CA1" w:rsidRDefault="00322CA1" w:rsidP="00322CA1">
            <w:pPr>
              <w:ind w:firstLine="284"/>
              <w:jc w:val="both"/>
              <w:rPr>
                <w:sz w:val="20"/>
                <w:szCs w:val="20"/>
              </w:rPr>
            </w:pPr>
            <w:r>
              <w:rPr>
                <w:sz w:val="20"/>
                <w:szCs w:val="20"/>
              </w:rPr>
              <w:t>Предельные размеры земельных участков:</w:t>
            </w:r>
          </w:p>
          <w:p w:rsidR="00322CA1" w:rsidRDefault="00322CA1" w:rsidP="00322CA1">
            <w:pPr>
              <w:widowControl w:val="0"/>
              <w:tabs>
                <w:tab w:val="left" w:pos="0"/>
                <w:tab w:val="left" w:pos="709"/>
              </w:tabs>
              <w:snapToGrid w:val="0"/>
              <w:ind w:firstLine="284"/>
              <w:jc w:val="both"/>
              <w:rPr>
                <w:sz w:val="20"/>
                <w:szCs w:val="20"/>
              </w:rPr>
            </w:pPr>
            <w:r>
              <w:rPr>
                <w:sz w:val="20"/>
                <w:szCs w:val="20"/>
              </w:rPr>
              <w:t>минимальный размер – 500 кв.м.;</w:t>
            </w:r>
          </w:p>
          <w:p w:rsidR="00322CA1" w:rsidRDefault="00322CA1" w:rsidP="00322CA1">
            <w:pPr>
              <w:widowControl w:val="0"/>
              <w:tabs>
                <w:tab w:val="left" w:pos="0"/>
                <w:tab w:val="left" w:pos="709"/>
              </w:tabs>
              <w:snapToGrid w:val="0"/>
              <w:ind w:firstLine="284"/>
              <w:jc w:val="both"/>
              <w:rPr>
                <w:sz w:val="20"/>
                <w:szCs w:val="20"/>
              </w:rPr>
            </w:pPr>
            <w:r>
              <w:rPr>
                <w:sz w:val="20"/>
                <w:szCs w:val="20"/>
              </w:rPr>
              <w:t>максимальный размер – 2000 кв.м.</w:t>
            </w:r>
          </w:p>
          <w:p w:rsidR="00322CA1" w:rsidRDefault="00322CA1" w:rsidP="00322CA1">
            <w:pPr>
              <w:ind w:firstLine="284"/>
              <w:jc w:val="both"/>
              <w:rPr>
                <w:sz w:val="20"/>
                <w:szCs w:val="20"/>
              </w:rPr>
            </w:pPr>
            <w:r>
              <w:rPr>
                <w:sz w:val="20"/>
                <w:szCs w:val="20"/>
              </w:rPr>
              <w:t>Минимальные размеры земельного участка определяются в соответствии с техническими регламентами по заданию на проектирование.</w:t>
            </w:r>
          </w:p>
          <w:p w:rsidR="00322CA1" w:rsidRDefault="00322CA1" w:rsidP="00322CA1">
            <w:pPr>
              <w:ind w:firstLine="284"/>
              <w:jc w:val="both"/>
              <w:rPr>
                <w:sz w:val="20"/>
                <w:szCs w:val="20"/>
              </w:rPr>
            </w:pPr>
          </w:p>
        </w:tc>
      </w:tr>
    </w:tbl>
    <w:p w:rsidR="00322CA1" w:rsidRDefault="00322CA1" w:rsidP="00322CA1">
      <w:pPr>
        <w:jc w:val="both"/>
        <w:rPr>
          <w:sz w:val="16"/>
          <w:szCs w:val="16"/>
        </w:rPr>
      </w:pPr>
      <w:r>
        <w:rPr>
          <w:sz w:val="16"/>
          <w:szCs w:val="16"/>
        </w:rPr>
        <w:t>*- код в соответствии с Приказом Минэкономразвития РФ от 01.09.2014 №540 « Об утверждении классификатора видов разрешенного использования земельных участков»</w:t>
      </w:r>
    </w:p>
    <w:p w:rsidR="00322CA1" w:rsidRDefault="00322CA1" w:rsidP="00322CA1">
      <w:pPr>
        <w:jc w:val="both"/>
        <w:outlineLvl w:val="0"/>
        <w:rPr>
          <w:b/>
          <w:sz w:val="20"/>
          <w:szCs w:val="20"/>
        </w:rPr>
      </w:pPr>
      <w:r>
        <w:rPr>
          <w:b/>
          <w:sz w:val="20"/>
          <w:szCs w:val="20"/>
        </w:rPr>
        <w:t xml:space="preserve">2.1 ОГРАНИЧЕНИЯ ИСПОЛЬЗОВАНИЯ ЗЕМЕЛЬНЫХ УЧАСТКОВ И ОКС, УСТАНАВЛИВАЕМЫЕ В СООТВЕТСТВИИ С ЗАКОНОДАТЕЛЬСТВОМ РОССИЙСКОЙ ФЕДЕРАЦИИ </w:t>
      </w:r>
    </w:p>
    <w:p w:rsidR="00322CA1" w:rsidRDefault="00322CA1" w:rsidP="00322CA1">
      <w:pPr>
        <w:ind w:firstLine="284"/>
        <w:jc w:val="both"/>
        <w:rPr>
          <w:b/>
          <w:sz w:val="20"/>
        </w:rPr>
      </w:pPr>
      <w:r>
        <w:rPr>
          <w:sz w:val="20"/>
          <w:szCs w:val="20"/>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запрещается. Специальные защитные мероприятия проводятся в соответствии со «</w:t>
      </w:r>
      <w:proofErr w:type="spellStart"/>
      <w:r>
        <w:rPr>
          <w:sz w:val="20"/>
          <w:szCs w:val="20"/>
        </w:rPr>
        <w:t>СНиП</w:t>
      </w:r>
      <w:proofErr w:type="spellEnd"/>
      <w:r>
        <w:rPr>
          <w:sz w:val="20"/>
          <w:szCs w:val="20"/>
        </w:rPr>
        <w:t xml:space="preserve"> 2.01.15-90. Инженерная защита территорий, зданий и сооружений от опасных геологических процессов. Основные положения проектирования».</w:t>
      </w:r>
    </w:p>
    <w:p w:rsidR="00322CA1" w:rsidRDefault="00322CA1" w:rsidP="00322CA1">
      <w:pPr>
        <w:pStyle w:val="aff2"/>
        <w:outlineLvl w:val="0"/>
        <w:rPr>
          <w:b/>
          <w:sz w:val="20"/>
        </w:rPr>
      </w:pPr>
      <w:r>
        <w:rPr>
          <w:b/>
          <w:sz w:val="20"/>
        </w:rPr>
        <w:t>3.   ВСПОМОГАТЕЛЬНЫЕ ВИДЫ РАЗРЕШЁННОГО ИСПОЛЬЗОВАНИЯ</w:t>
      </w:r>
    </w:p>
    <w:p w:rsidR="00322CA1" w:rsidRDefault="00322CA1" w:rsidP="00322CA1">
      <w:pPr>
        <w:pStyle w:val="aff2"/>
        <w:rPr>
          <w:b/>
          <w:sz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866"/>
        <w:gridCol w:w="3897"/>
        <w:gridCol w:w="3658"/>
      </w:tblGrid>
      <w:tr w:rsidR="00322CA1" w:rsidTr="00322CA1">
        <w:trPr>
          <w:tblHeader/>
        </w:trPr>
        <w:tc>
          <w:tcPr>
            <w:tcW w:w="1375" w:type="pct"/>
            <w:tcBorders>
              <w:top w:val="single" w:sz="8" w:space="0" w:color="auto"/>
              <w:left w:val="single" w:sz="8" w:space="0" w:color="auto"/>
              <w:bottom w:val="single" w:sz="8" w:space="0" w:color="auto"/>
              <w:right w:val="single" w:sz="8" w:space="0" w:color="auto"/>
            </w:tcBorders>
            <w:vAlign w:val="center"/>
            <w:hideMark/>
          </w:tcPr>
          <w:p w:rsidR="00322CA1" w:rsidRDefault="00322CA1" w:rsidP="00322CA1">
            <w:pPr>
              <w:pStyle w:val="aff2"/>
              <w:jc w:val="center"/>
              <w:rPr>
                <w:b/>
                <w:sz w:val="14"/>
                <w:szCs w:val="14"/>
              </w:rPr>
            </w:pPr>
            <w:r>
              <w:rPr>
                <w:b/>
                <w:sz w:val="14"/>
                <w:szCs w:val="14"/>
              </w:rPr>
              <w:t>ВИДЫ РАЗРЕШЕННОГО ИСПОЛЬЗОВАНИЯ ЗЕМЕЛЬНЫХ УЧАСТКОВ И ОКС</w:t>
            </w:r>
          </w:p>
        </w:tc>
        <w:tc>
          <w:tcPr>
            <w:tcW w:w="1870" w:type="pct"/>
            <w:tcBorders>
              <w:top w:val="single" w:sz="8" w:space="0" w:color="auto"/>
              <w:left w:val="single" w:sz="8" w:space="0" w:color="auto"/>
              <w:bottom w:val="single" w:sz="8" w:space="0" w:color="auto"/>
              <w:right w:val="single" w:sz="4" w:space="0" w:color="auto"/>
            </w:tcBorders>
            <w:vAlign w:val="center"/>
            <w:hideMark/>
          </w:tcPr>
          <w:p w:rsidR="00322CA1" w:rsidRDefault="00322CA1" w:rsidP="00322CA1">
            <w:pPr>
              <w:jc w:val="center"/>
              <w:rPr>
                <w:b/>
                <w:sz w:val="16"/>
                <w:szCs w:val="16"/>
              </w:rPr>
            </w:pPr>
            <w:r>
              <w:rPr>
                <w:b/>
                <w:sz w:val="14"/>
                <w:szCs w:val="14"/>
              </w:rPr>
              <w:t xml:space="preserve">ОПИСАНИЕ ВИДА РАЗРЕШЕННОГОГО ИСПОЛЬЗОВАНИЯ (в соответствии с Приказом Минэкономразвития РФ от 01.09.2014 №540 </w:t>
            </w:r>
            <w:r>
              <w:rPr>
                <w:sz w:val="16"/>
                <w:szCs w:val="16"/>
              </w:rPr>
              <w:t>«Об утверждении классификатора видов разрешенного использования земельных участков»)</w:t>
            </w:r>
          </w:p>
        </w:tc>
        <w:tc>
          <w:tcPr>
            <w:tcW w:w="1755" w:type="pct"/>
            <w:tcBorders>
              <w:top w:val="single" w:sz="8" w:space="0" w:color="auto"/>
              <w:left w:val="single" w:sz="8" w:space="0" w:color="auto"/>
              <w:bottom w:val="single" w:sz="8" w:space="0" w:color="auto"/>
              <w:right w:val="single" w:sz="4" w:space="0" w:color="auto"/>
            </w:tcBorders>
            <w:vAlign w:val="center"/>
            <w:hideMark/>
          </w:tcPr>
          <w:p w:rsidR="00322CA1" w:rsidRDefault="00322CA1" w:rsidP="00322CA1">
            <w:pPr>
              <w:jc w:val="center"/>
              <w:rPr>
                <w:b/>
                <w:sz w:val="16"/>
                <w:szCs w:val="16"/>
              </w:rPr>
            </w:pPr>
            <w:r>
              <w:rPr>
                <w:b/>
                <w:sz w:val="14"/>
                <w:szCs w:val="14"/>
              </w:rPr>
              <w:t>ПРЕДЕЛЬНЫЕ РАЗМЕРЫ ЗЕМЕЛЬНЫХ УЧАСТКОВ И ПРЕДЕЛЬНЫЕ ПАРАМЕТРЫ РАЗРЕШЕННОГО СТРОИТЕЛЬСТВА, РЕКОНСТРУКЦИИ ОКС</w:t>
            </w:r>
          </w:p>
        </w:tc>
      </w:tr>
      <w:tr w:rsidR="00322CA1" w:rsidTr="00322CA1">
        <w:trPr>
          <w:trHeight w:val="206"/>
        </w:trPr>
        <w:tc>
          <w:tcPr>
            <w:tcW w:w="1375" w:type="pct"/>
            <w:tcBorders>
              <w:top w:val="single" w:sz="8" w:space="0" w:color="auto"/>
              <w:left w:val="single" w:sz="8" w:space="0" w:color="auto"/>
              <w:bottom w:val="single" w:sz="8" w:space="0" w:color="auto"/>
              <w:right w:val="single" w:sz="8" w:space="0" w:color="auto"/>
            </w:tcBorders>
            <w:hideMark/>
          </w:tcPr>
          <w:p w:rsidR="00322CA1" w:rsidRDefault="00322CA1" w:rsidP="00322CA1">
            <w:pPr>
              <w:keepNext/>
              <w:rPr>
                <w:sz w:val="20"/>
                <w:szCs w:val="20"/>
              </w:rPr>
            </w:pPr>
            <w:r>
              <w:rPr>
                <w:sz w:val="20"/>
                <w:szCs w:val="20"/>
              </w:rPr>
              <w:lastRenderedPageBreak/>
              <w:t xml:space="preserve">Коммунальное обслуживание </w:t>
            </w:r>
            <w:r>
              <w:rPr>
                <w:sz w:val="20"/>
              </w:rPr>
              <w:t>(кроме мусоросжигательных и мусороперерабатывающих заводов, полигонов по захоронению и сортировке бытового мусора и отходов) (код 3.1)*</w:t>
            </w:r>
          </w:p>
        </w:tc>
        <w:tc>
          <w:tcPr>
            <w:tcW w:w="1870" w:type="pct"/>
            <w:tcBorders>
              <w:top w:val="single" w:sz="8" w:space="0" w:color="auto"/>
              <w:left w:val="single" w:sz="8" w:space="0" w:color="auto"/>
              <w:bottom w:val="single" w:sz="8" w:space="0" w:color="auto"/>
              <w:right w:val="single" w:sz="4" w:space="0" w:color="auto"/>
            </w:tcBorders>
            <w:hideMark/>
          </w:tcPr>
          <w:p w:rsidR="00322CA1" w:rsidRDefault="00322CA1" w:rsidP="00322CA1">
            <w:pPr>
              <w:pStyle w:val="afff"/>
              <w:rPr>
                <w:sz w:val="20"/>
                <w:szCs w:val="20"/>
              </w:rPr>
            </w:pPr>
            <w:proofErr w:type="gramStart"/>
            <w:r>
              <w:rPr>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места сбора вещей</w:t>
            </w:r>
            <w:proofErr w:type="gramEnd"/>
            <w:r>
              <w:rPr>
                <w:sz w:val="20"/>
                <w:szCs w:val="20"/>
              </w:rPr>
              <w:t xml:space="preserve">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755" w:type="pct"/>
            <w:tcBorders>
              <w:top w:val="single" w:sz="8" w:space="0" w:color="auto"/>
              <w:left w:val="single" w:sz="4" w:space="0" w:color="auto"/>
              <w:bottom w:val="single" w:sz="8" w:space="0" w:color="auto"/>
              <w:right w:val="single" w:sz="4" w:space="0" w:color="auto"/>
            </w:tcBorders>
            <w:hideMark/>
          </w:tcPr>
          <w:p w:rsidR="00322CA1" w:rsidRDefault="00322CA1" w:rsidP="00322CA1">
            <w:pPr>
              <w:ind w:firstLine="284"/>
              <w:jc w:val="both"/>
              <w:rPr>
                <w:sz w:val="20"/>
                <w:szCs w:val="20"/>
              </w:rPr>
            </w:pPr>
            <w:r>
              <w:rPr>
                <w:sz w:val="20"/>
                <w:szCs w:val="20"/>
              </w:rPr>
              <w:t>Предельные размеры земельных участков:</w:t>
            </w:r>
          </w:p>
          <w:p w:rsidR="00322CA1" w:rsidRDefault="00322CA1" w:rsidP="00322CA1">
            <w:pPr>
              <w:widowControl w:val="0"/>
              <w:tabs>
                <w:tab w:val="left" w:pos="0"/>
                <w:tab w:val="left" w:pos="709"/>
              </w:tabs>
              <w:snapToGrid w:val="0"/>
              <w:ind w:firstLine="284"/>
              <w:jc w:val="both"/>
              <w:rPr>
                <w:sz w:val="20"/>
                <w:szCs w:val="20"/>
              </w:rPr>
            </w:pPr>
            <w:r>
              <w:rPr>
                <w:sz w:val="20"/>
                <w:szCs w:val="20"/>
              </w:rPr>
              <w:t>минимальный размер – 0.5 кв.м.;</w:t>
            </w:r>
          </w:p>
          <w:p w:rsidR="00322CA1" w:rsidRDefault="00322CA1" w:rsidP="00322CA1">
            <w:pPr>
              <w:widowControl w:val="0"/>
              <w:tabs>
                <w:tab w:val="left" w:pos="0"/>
                <w:tab w:val="left" w:pos="709"/>
              </w:tabs>
              <w:snapToGrid w:val="0"/>
              <w:ind w:firstLine="284"/>
              <w:jc w:val="both"/>
              <w:rPr>
                <w:sz w:val="20"/>
                <w:szCs w:val="20"/>
              </w:rPr>
            </w:pPr>
            <w:r>
              <w:rPr>
                <w:sz w:val="20"/>
                <w:szCs w:val="20"/>
              </w:rPr>
              <w:t>максимальный размер – 20000 кв.м.</w:t>
            </w:r>
          </w:p>
          <w:p w:rsidR="00322CA1" w:rsidRDefault="00322CA1" w:rsidP="00322CA1">
            <w:pPr>
              <w:keepNext/>
              <w:ind w:firstLine="284"/>
              <w:jc w:val="both"/>
              <w:rPr>
                <w:sz w:val="20"/>
                <w:szCs w:val="20"/>
              </w:rPr>
            </w:pPr>
            <w:r>
              <w:rPr>
                <w:sz w:val="20"/>
                <w:szCs w:val="20"/>
              </w:rPr>
              <w:t>Предельные параметры разрешенного строительства, реконструкции объектов капитального строительства определяются в соответствии со строительными нормами и правилами, техническими регламентами</w:t>
            </w:r>
          </w:p>
        </w:tc>
      </w:tr>
      <w:tr w:rsidR="00322CA1" w:rsidTr="00322CA1">
        <w:trPr>
          <w:trHeight w:val="206"/>
        </w:trPr>
        <w:tc>
          <w:tcPr>
            <w:tcW w:w="1375" w:type="pct"/>
            <w:tcBorders>
              <w:top w:val="single" w:sz="8" w:space="0" w:color="auto"/>
              <w:left w:val="single" w:sz="8" w:space="0" w:color="auto"/>
              <w:bottom w:val="single" w:sz="8" w:space="0" w:color="auto"/>
              <w:right w:val="single" w:sz="8" w:space="0" w:color="auto"/>
            </w:tcBorders>
            <w:hideMark/>
          </w:tcPr>
          <w:p w:rsidR="00322CA1" w:rsidRDefault="00322CA1" w:rsidP="00322CA1">
            <w:pPr>
              <w:rPr>
                <w:sz w:val="20"/>
                <w:szCs w:val="20"/>
              </w:rPr>
            </w:pPr>
            <w:r>
              <w:rPr>
                <w:sz w:val="20"/>
                <w:szCs w:val="20"/>
              </w:rPr>
              <w:t>Общее пользование территории (код 12.0)*</w:t>
            </w:r>
          </w:p>
        </w:tc>
        <w:tc>
          <w:tcPr>
            <w:tcW w:w="1870" w:type="pct"/>
            <w:tcBorders>
              <w:top w:val="single" w:sz="8" w:space="0" w:color="auto"/>
              <w:left w:val="single" w:sz="8" w:space="0" w:color="auto"/>
              <w:bottom w:val="single" w:sz="8" w:space="0" w:color="auto"/>
              <w:right w:val="single" w:sz="4" w:space="0" w:color="auto"/>
            </w:tcBorders>
            <w:hideMark/>
          </w:tcPr>
          <w:p w:rsidR="00322CA1" w:rsidRDefault="00322CA1" w:rsidP="00322CA1">
            <w:pPr>
              <w:pStyle w:val="afff"/>
              <w:rPr>
                <w:sz w:val="20"/>
                <w:szCs w:val="20"/>
              </w:rPr>
            </w:pPr>
            <w:r>
              <w:rPr>
                <w:sz w:val="20"/>
                <w:szCs w:val="20"/>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1755" w:type="pct"/>
            <w:tcBorders>
              <w:top w:val="single" w:sz="8" w:space="0" w:color="auto"/>
              <w:left w:val="single" w:sz="8" w:space="0" w:color="auto"/>
              <w:bottom w:val="single" w:sz="8" w:space="0" w:color="auto"/>
              <w:right w:val="single" w:sz="4" w:space="0" w:color="auto"/>
            </w:tcBorders>
            <w:hideMark/>
          </w:tcPr>
          <w:p w:rsidR="00322CA1" w:rsidRDefault="00322CA1" w:rsidP="00322CA1">
            <w:pPr>
              <w:ind w:firstLine="284"/>
              <w:jc w:val="both"/>
              <w:rPr>
                <w:sz w:val="20"/>
                <w:szCs w:val="20"/>
              </w:rPr>
            </w:pPr>
            <w:r>
              <w:rPr>
                <w:sz w:val="20"/>
                <w:szCs w:val="20"/>
              </w:rPr>
              <w:t>Параметры определяются в соответствии с утвержденными документами территориального планирования</w:t>
            </w:r>
          </w:p>
        </w:tc>
      </w:tr>
    </w:tbl>
    <w:p w:rsidR="00322CA1" w:rsidRDefault="00322CA1" w:rsidP="00322CA1">
      <w:pPr>
        <w:jc w:val="both"/>
        <w:rPr>
          <w:sz w:val="16"/>
          <w:szCs w:val="16"/>
        </w:rPr>
      </w:pPr>
      <w:r>
        <w:rPr>
          <w:sz w:val="16"/>
          <w:szCs w:val="16"/>
        </w:rPr>
        <w:t>*- код в соответствии с Приказом Минэкономразвития РФ от 01.09.2014 №540 «Об утверждении классификатора видов разрешенного использования земельных участков».</w:t>
      </w:r>
    </w:p>
    <w:p w:rsidR="00322CA1" w:rsidRDefault="00322CA1" w:rsidP="00322CA1">
      <w:pPr>
        <w:outlineLvl w:val="0"/>
        <w:rPr>
          <w:b/>
          <w:sz w:val="20"/>
          <w:szCs w:val="20"/>
        </w:rPr>
      </w:pPr>
      <w:r>
        <w:rPr>
          <w:b/>
          <w:sz w:val="20"/>
          <w:szCs w:val="20"/>
        </w:rPr>
        <w:t xml:space="preserve">3.1 ОГРАНИЧЕНИЯ ИСПОЛЬЗОВАНИЯ ЗЕМЕЛЬНЫХ УЧАСТКОВ И ОКС, УСТАНАВЛИВАЕМЫЕ В СООТВЕТСТВИИ С ЗАКОНОДАТЕЛЬСТВОМ РОССИЙСКОЙ ФЕДЕРАЦИИ  </w:t>
      </w:r>
    </w:p>
    <w:p w:rsidR="00322CA1" w:rsidRDefault="00322CA1" w:rsidP="00322CA1">
      <w:pPr>
        <w:ind w:firstLine="709"/>
        <w:jc w:val="both"/>
        <w:rPr>
          <w:sz w:val="20"/>
          <w:szCs w:val="20"/>
        </w:rPr>
      </w:pPr>
      <w:r>
        <w:rPr>
          <w:sz w:val="20"/>
          <w:szCs w:val="20"/>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запрещается. Специальные защитные мероприятия проводятся в соответствии со «</w:t>
      </w:r>
      <w:proofErr w:type="spellStart"/>
      <w:r>
        <w:rPr>
          <w:sz w:val="20"/>
          <w:szCs w:val="20"/>
        </w:rPr>
        <w:t>СНиП</w:t>
      </w:r>
      <w:proofErr w:type="spellEnd"/>
      <w:r>
        <w:rPr>
          <w:sz w:val="20"/>
          <w:szCs w:val="20"/>
        </w:rPr>
        <w:t xml:space="preserve"> 2.01.15-90. Инженерная защита территорий, зданий и сооружений от опасных геологических процессов. Основные положения проектирования».</w:t>
      </w:r>
    </w:p>
    <w:p w:rsidR="00322CA1" w:rsidRDefault="00322CA1" w:rsidP="00322CA1">
      <w:pPr>
        <w:ind w:firstLine="709"/>
        <w:jc w:val="both"/>
        <w:rPr>
          <w:sz w:val="20"/>
          <w:szCs w:val="20"/>
        </w:rPr>
      </w:pPr>
      <w:r>
        <w:rPr>
          <w:sz w:val="20"/>
          <w:szCs w:val="20"/>
        </w:rPr>
        <w:br w:type="page"/>
      </w:r>
    </w:p>
    <w:p w:rsidR="00322CA1" w:rsidRDefault="00322CA1" w:rsidP="00322CA1">
      <w:pPr>
        <w:ind w:firstLine="284"/>
        <w:jc w:val="both"/>
        <w:rPr>
          <w:b/>
          <w:sz w:val="20"/>
        </w:rPr>
      </w:pPr>
      <w:bookmarkStart w:id="12" w:name="_Toc342308348"/>
      <w:bookmarkEnd w:id="7"/>
      <w:bookmarkEnd w:id="8"/>
      <w:bookmarkEnd w:id="9"/>
      <w:bookmarkEnd w:id="10"/>
      <w:bookmarkEnd w:id="11"/>
    </w:p>
    <w:p w:rsidR="00322CA1" w:rsidRPr="00876FB4" w:rsidRDefault="00876FB4" w:rsidP="00876FB4">
      <w:pPr>
        <w:pStyle w:val="3"/>
        <w:numPr>
          <w:ilvl w:val="2"/>
          <w:numId w:val="0"/>
        </w:numPr>
        <w:spacing w:before="120" w:beforeAutospacing="0" w:after="120" w:afterAutospacing="0"/>
        <w:jc w:val="both"/>
        <w:rPr>
          <w:sz w:val="24"/>
          <w:szCs w:val="24"/>
        </w:rPr>
      </w:pPr>
      <w:bookmarkStart w:id="13" w:name="_Toc433219370"/>
      <w:r w:rsidRPr="00876FB4">
        <w:rPr>
          <w:sz w:val="24"/>
          <w:szCs w:val="24"/>
        </w:rPr>
        <w:t>Статья 2</w:t>
      </w:r>
      <w:r w:rsidR="00C93A7B">
        <w:rPr>
          <w:sz w:val="24"/>
          <w:szCs w:val="24"/>
        </w:rPr>
        <w:t>8</w:t>
      </w:r>
      <w:r w:rsidRPr="00876FB4">
        <w:rPr>
          <w:sz w:val="24"/>
          <w:szCs w:val="24"/>
        </w:rPr>
        <w:t xml:space="preserve">. </w:t>
      </w:r>
      <w:r w:rsidR="00322CA1" w:rsidRPr="00876FB4">
        <w:rPr>
          <w:sz w:val="24"/>
          <w:szCs w:val="24"/>
        </w:rPr>
        <w:t>ЗОНА ОБЩЕСТВЕННО-ДЕЛОВОГО НАЗНАЧЕНИЯ (2 01)</w:t>
      </w:r>
      <w:bookmarkEnd w:id="12"/>
      <w:bookmarkEnd w:id="13"/>
    </w:p>
    <w:p w:rsidR="00322CA1" w:rsidRDefault="00322CA1" w:rsidP="00322CA1">
      <w:pPr>
        <w:outlineLvl w:val="0"/>
        <w:rPr>
          <w:b/>
          <w:sz w:val="20"/>
        </w:rPr>
      </w:pPr>
      <w:r>
        <w:rPr>
          <w:b/>
          <w:sz w:val="20"/>
        </w:rPr>
        <w:t>1.   ОСНОВНЫЕ ВИДЫ РАЗРЕШЁННОГО ИСПОЛЬЗОВАНИЯ</w:t>
      </w:r>
    </w:p>
    <w:p w:rsidR="00322CA1" w:rsidRDefault="00322CA1" w:rsidP="00322CA1">
      <w:pPr>
        <w:rPr>
          <w:b/>
          <w:sz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882"/>
        <w:gridCol w:w="3950"/>
        <w:gridCol w:w="3589"/>
      </w:tblGrid>
      <w:tr w:rsidR="00322CA1" w:rsidTr="00322CA1">
        <w:trPr>
          <w:tblHeader/>
        </w:trPr>
        <w:tc>
          <w:tcPr>
            <w:tcW w:w="1383" w:type="pct"/>
            <w:tcBorders>
              <w:top w:val="single" w:sz="8" w:space="0" w:color="auto"/>
              <w:left w:val="single" w:sz="8" w:space="0" w:color="auto"/>
              <w:bottom w:val="single" w:sz="8" w:space="0" w:color="auto"/>
              <w:right w:val="single" w:sz="8" w:space="0" w:color="auto"/>
            </w:tcBorders>
            <w:vAlign w:val="center"/>
            <w:hideMark/>
          </w:tcPr>
          <w:p w:rsidR="00322CA1" w:rsidRDefault="00322CA1" w:rsidP="00322CA1">
            <w:pPr>
              <w:jc w:val="center"/>
              <w:rPr>
                <w:b/>
                <w:sz w:val="20"/>
                <w:szCs w:val="20"/>
              </w:rPr>
            </w:pPr>
            <w:r>
              <w:rPr>
                <w:b/>
                <w:sz w:val="14"/>
                <w:szCs w:val="14"/>
              </w:rPr>
              <w:t>ВИДЫ РАЗРЕШЕННОГО ИСПОЛЬЗОВАНИЯ ЗЕМЕЛЬНЫХ УЧАСТКОВ И ОКС</w:t>
            </w:r>
          </w:p>
        </w:tc>
        <w:tc>
          <w:tcPr>
            <w:tcW w:w="1895" w:type="pct"/>
            <w:tcBorders>
              <w:top w:val="single" w:sz="8" w:space="0" w:color="auto"/>
              <w:left w:val="single" w:sz="8" w:space="0" w:color="auto"/>
              <w:bottom w:val="single" w:sz="8" w:space="0" w:color="auto"/>
              <w:right w:val="single" w:sz="4" w:space="0" w:color="auto"/>
            </w:tcBorders>
            <w:vAlign w:val="center"/>
            <w:hideMark/>
          </w:tcPr>
          <w:p w:rsidR="00322CA1" w:rsidRDefault="00322CA1" w:rsidP="00322CA1">
            <w:pPr>
              <w:jc w:val="center"/>
              <w:rPr>
                <w:b/>
                <w:sz w:val="16"/>
                <w:szCs w:val="16"/>
              </w:rPr>
            </w:pPr>
            <w:r>
              <w:rPr>
                <w:b/>
                <w:sz w:val="14"/>
                <w:szCs w:val="14"/>
              </w:rPr>
              <w:t xml:space="preserve">ОПИСАНИЕ ВИДА РАЗРЕШЕННОГОГО ИСПОЛЬЗОВАНИЯ (в соответствии с Приказом Минэкономразвития РФ от 01.09.2014 №540 </w:t>
            </w:r>
            <w:r>
              <w:rPr>
                <w:sz w:val="16"/>
                <w:szCs w:val="16"/>
              </w:rPr>
              <w:t>«Об утверждении классификатора видов разрешенного использования земельных участков»)</w:t>
            </w:r>
          </w:p>
        </w:tc>
        <w:tc>
          <w:tcPr>
            <w:tcW w:w="1722" w:type="pct"/>
            <w:tcBorders>
              <w:top w:val="single" w:sz="8" w:space="0" w:color="auto"/>
              <w:left w:val="single" w:sz="8" w:space="0" w:color="auto"/>
              <w:bottom w:val="single" w:sz="8" w:space="0" w:color="auto"/>
              <w:right w:val="single" w:sz="4" w:space="0" w:color="auto"/>
            </w:tcBorders>
            <w:vAlign w:val="center"/>
            <w:hideMark/>
          </w:tcPr>
          <w:p w:rsidR="00322CA1" w:rsidRDefault="00322CA1" w:rsidP="00322CA1">
            <w:pPr>
              <w:jc w:val="center"/>
              <w:rPr>
                <w:b/>
                <w:sz w:val="16"/>
                <w:szCs w:val="16"/>
              </w:rPr>
            </w:pPr>
            <w:r>
              <w:rPr>
                <w:b/>
                <w:sz w:val="14"/>
                <w:szCs w:val="14"/>
              </w:rPr>
              <w:t>ПРЕДЕЛЬНЫЕ РАЗМЕРЫ ЗЕМЕЛЬНЫХ УЧАСТКОВ И ПРЕДЕЛЬНЫЕ ПАРАМЕТРЫ РАЗРЕШЕННОГО СТРОИТЕЛЬСТВА, РЕКОНСТРУКЦИИ ОКС</w:t>
            </w:r>
          </w:p>
        </w:tc>
      </w:tr>
      <w:tr w:rsidR="00322CA1" w:rsidTr="00322CA1">
        <w:tc>
          <w:tcPr>
            <w:tcW w:w="1383" w:type="pct"/>
            <w:tcBorders>
              <w:top w:val="single" w:sz="8" w:space="0" w:color="auto"/>
              <w:left w:val="single" w:sz="8" w:space="0" w:color="auto"/>
              <w:bottom w:val="single" w:sz="8" w:space="0" w:color="auto"/>
              <w:right w:val="single" w:sz="8" w:space="0" w:color="auto"/>
            </w:tcBorders>
            <w:hideMark/>
          </w:tcPr>
          <w:p w:rsidR="00322CA1" w:rsidRDefault="00322CA1" w:rsidP="00322CA1">
            <w:pPr>
              <w:widowControl w:val="0"/>
              <w:rPr>
                <w:sz w:val="20"/>
                <w:szCs w:val="20"/>
              </w:rPr>
            </w:pPr>
            <w:r>
              <w:rPr>
                <w:sz w:val="20"/>
                <w:szCs w:val="20"/>
              </w:rPr>
              <w:t>Социальное обслуживание (код 3.2)*</w:t>
            </w:r>
          </w:p>
        </w:tc>
        <w:tc>
          <w:tcPr>
            <w:tcW w:w="1895" w:type="pct"/>
            <w:tcBorders>
              <w:top w:val="single" w:sz="8" w:space="0" w:color="auto"/>
              <w:left w:val="single" w:sz="8" w:space="0" w:color="auto"/>
              <w:bottom w:val="single" w:sz="8" w:space="0" w:color="auto"/>
              <w:right w:val="single" w:sz="4" w:space="0" w:color="auto"/>
            </w:tcBorders>
            <w:hideMark/>
          </w:tcPr>
          <w:p w:rsidR="00322CA1" w:rsidRDefault="00322CA1" w:rsidP="00322CA1">
            <w:pPr>
              <w:pStyle w:val="afff"/>
              <w:ind w:firstLine="284"/>
              <w:rPr>
                <w:sz w:val="20"/>
                <w:szCs w:val="20"/>
              </w:rPr>
            </w:pPr>
            <w:proofErr w:type="gramStart"/>
            <w:r>
              <w:rPr>
                <w:sz w:val="20"/>
                <w:szCs w:val="20"/>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322CA1" w:rsidRDefault="00322CA1" w:rsidP="00322CA1">
            <w:pPr>
              <w:pStyle w:val="afff"/>
              <w:ind w:firstLine="284"/>
              <w:rPr>
                <w:sz w:val="20"/>
                <w:szCs w:val="20"/>
              </w:rPr>
            </w:pPr>
            <w:r>
              <w:rPr>
                <w:sz w:val="20"/>
                <w:szCs w:val="20"/>
              </w:rPr>
              <w:t>размещение объектов капитального строительства для размещения отделений почты и телеграфа;</w:t>
            </w:r>
          </w:p>
          <w:p w:rsidR="00322CA1" w:rsidRDefault="00322CA1" w:rsidP="00322CA1">
            <w:pPr>
              <w:pStyle w:val="afff"/>
              <w:ind w:firstLine="284"/>
              <w:rPr>
                <w:sz w:val="20"/>
                <w:szCs w:val="20"/>
              </w:rPr>
            </w:pPr>
            <w:r>
              <w:rPr>
                <w:sz w:val="20"/>
                <w:szCs w:val="20"/>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722" w:type="pct"/>
            <w:tcBorders>
              <w:top w:val="single" w:sz="8" w:space="0" w:color="auto"/>
              <w:left w:val="single" w:sz="8" w:space="0" w:color="auto"/>
              <w:bottom w:val="single" w:sz="8" w:space="0" w:color="auto"/>
              <w:right w:val="single" w:sz="4" w:space="0" w:color="auto"/>
            </w:tcBorders>
            <w:hideMark/>
          </w:tcPr>
          <w:p w:rsidR="00322CA1" w:rsidRDefault="00322CA1" w:rsidP="00322CA1">
            <w:pPr>
              <w:widowControl w:val="0"/>
              <w:ind w:firstLine="284"/>
              <w:jc w:val="both"/>
              <w:rPr>
                <w:sz w:val="20"/>
                <w:szCs w:val="20"/>
              </w:rPr>
            </w:pPr>
            <w:r>
              <w:rPr>
                <w:sz w:val="20"/>
                <w:szCs w:val="20"/>
              </w:rPr>
              <w:t>Минимальные размеры земельного участка – 500 кв.м., максимальные -1500 кв.м.</w:t>
            </w:r>
          </w:p>
          <w:p w:rsidR="00322CA1" w:rsidRDefault="00322CA1" w:rsidP="00322CA1">
            <w:pPr>
              <w:widowControl w:val="0"/>
              <w:ind w:firstLine="284"/>
              <w:jc w:val="both"/>
              <w:rPr>
                <w:sz w:val="20"/>
                <w:szCs w:val="20"/>
              </w:rPr>
            </w:pPr>
            <w:r>
              <w:rPr>
                <w:sz w:val="20"/>
                <w:szCs w:val="20"/>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Pr>
                  <w:sz w:val="20"/>
                  <w:szCs w:val="20"/>
                </w:rPr>
                <w:t>3 м</w:t>
              </w:r>
            </w:smartTag>
            <w:r>
              <w:rPr>
                <w:sz w:val="20"/>
                <w:szCs w:val="20"/>
              </w:rPr>
              <w:t>.</w:t>
            </w:r>
          </w:p>
          <w:p w:rsidR="00322CA1" w:rsidRDefault="00322CA1" w:rsidP="00322CA1">
            <w:pPr>
              <w:widowControl w:val="0"/>
              <w:ind w:firstLine="284"/>
              <w:jc w:val="both"/>
              <w:rPr>
                <w:sz w:val="20"/>
                <w:szCs w:val="20"/>
              </w:rPr>
            </w:pPr>
            <w:r>
              <w:rPr>
                <w:sz w:val="20"/>
                <w:szCs w:val="20"/>
              </w:rPr>
              <w:t>Предельное количество этажей – 3.</w:t>
            </w:r>
          </w:p>
          <w:p w:rsidR="00322CA1" w:rsidRDefault="00322CA1" w:rsidP="00322CA1">
            <w:pPr>
              <w:widowControl w:val="0"/>
              <w:ind w:firstLine="284"/>
              <w:jc w:val="both"/>
              <w:rPr>
                <w:sz w:val="20"/>
                <w:szCs w:val="20"/>
              </w:rPr>
            </w:pPr>
            <w:r>
              <w:rPr>
                <w:sz w:val="20"/>
                <w:szCs w:val="20"/>
              </w:rPr>
              <w:t>Максимальный процент застройки в границах земельного участка – 67.</w:t>
            </w:r>
          </w:p>
        </w:tc>
      </w:tr>
      <w:tr w:rsidR="00322CA1" w:rsidTr="00322CA1">
        <w:tc>
          <w:tcPr>
            <w:tcW w:w="1383" w:type="pct"/>
            <w:tcBorders>
              <w:top w:val="single" w:sz="8" w:space="0" w:color="auto"/>
              <w:left w:val="single" w:sz="8" w:space="0" w:color="auto"/>
              <w:bottom w:val="single" w:sz="8" w:space="0" w:color="auto"/>
              <w:right w:val="single" w:sz="8" w:space="0" w:color="auto"/>
            </w:tcBorders>
            <w:hideMark/>
          </w:tcPr>
          <w:p w:rsidR="00322CA1" w:rsidRDefault="00322CA1" w:rsidP="00322CA1">
            <w:pPr>
              <w:rPr>
                <w:sz w:val="20"/>
                <w:szCs w:val="20"/>
              </w:rPr>
            </w:pPr>
            <w:r>
              <w:rPr>
                <w:sz w:val="20"/>
                <w:szCs w:val="20"/>
              </w:rPr>
              <w:t>Бытовое обслуживание (код 3.3)*</w:t>
            </w:r>
          </w:p>
        </w:tc>
        <w:tc>
          <w:tcPr>
            <w:tcW w:w="1895" w:type="pct"/>
            <w:tcBorders>
              <w:top w:val="single" w:sz="8" w:space="0" w:color="auto"/>
              <w:left w:val="single" w:sz="8" w:space="0" w:color="auto"/>
              <w:bottom w:val="single" w:sz="8" w:space="0" w:color="auto"/>
              <w:right w:val="single" w:sz="4" w:space="0" w:color="auto"/>
            </w:tcBorders>
            <w:hideMark/>
          </w:tcPr>
          <w:p w:rsidR="00322CA1" w:rsidRDefault="00322CA1" w:rsidP="00322CA1">
            <w:pPr>
              <w:pStyle w:val="afff"/>
              <w:ind w:firstLine="284"/>
              <w:rPr>
                <w:sz w:val="20"/>
                <w:szCs w:val="20"/>
              </w:rPr>
            </w:pPr>
            <w:r>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722" w:type="pct"/>
            <w:tcBorders>
              <w:top w:val="single" w:sz="8" w:space="0" w:color="auto"/>
              <w:left w:val="single" w:sz="8" w:space="0" w:color="auto"/>
              <w:bottom w:val="single" w:sz="8" w:space="0" w:color="auto"/>
              <w:right w:val="single" w:sz="4" w:space="0" w:color="auto"/>
            </w:tcBorders>
            <w:hideMark/>
          </w:tcPr>
          <w:p w:rsidR="00322CA1" w:rsidRDefault="00322CA1" w:rsidP="00322CA1">
            <w:pPr>
              <w:ind w:firstLine="284"/>
              <w:jc w:val="both"/>
              <w:rPr>
                <w:sz w:val="20"/>
                <w:szCs w:val="20"/>
              </w:rPr>
            </w:pPr>
            <w:r>
              <w:rPr>
                <w:sz w:val="20"/>
                <w:szCs w:val="20"/>
              </w:rPr>
              <w:t>Минимальные размеры земельного участка – 500 кв.м., максимальные -1000 кв.м.</w:t>
            </w:r>
          </w:p>
          <w:p w:rsidR="00322CA1" w:rsidRDefault="00322CA1" w:rsidP="00322CA1">
            <w:pPr>
              <w:ind w:firstLine="284"/>
              <w:jc w:val="both"/>
              <w:rPr>
                <w:sz w:val="20"/>
                <w:szCs w:val="20"/>
              </w:rPr>
            </w:pPr>
            <w:r>
              <w:rPr>
                <w:sz w:val="20"/>
                <w:szCs w:val="20"/>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Pr>
                  <w:sz w:val="20"/>
                  <w:szCs w:val="20"/>
                </w:rPr>
                <w:t>3 м</w:t>
              </w:r>
            </w:smartTag>
            <w:r>
              <w:rPr>
                <w:sz w:val="20"/>
                <w:szCs w:val="20"/>
              </w:rPr>
              <w:t>.</w:t>
            </w:r>
          </w:p>
          <w:p w:rsidR="00322CA1" w:rsidRDefault="00322CA1" w:rsidP="00322CA1">
            <w:pPr>
              <w:ind w:firstLine="284"/>
              <w:jc w:val="both"/>
              <w:rPr>
                <w:sz w:val="20"/>
                <w:szCs w:val="20"/>
              </w:rPr>
            </w:pPr>
            <w:r>
              <w:rPr>
                <w:sz w:val="20"/>
                <w:szCs w:val="20"/>
              </w:rPr>
              <w:t>Предельное количество этажей – 3.</w:t>
            </w:r>
          </w:p>
          <w:p w:rsidR="00322CA1" w:rsidRDefault="00322CA1" w:rsidP="00322CA1">
            <w:pPr>
              <w:ind w:firstLine="284"/>
              <w:jc w:val="both"/>
              <w:rPr>
                <w:sz w:val="20"/>
                <w:szCs w:val="20"/>
              </w:rPr>
            </w:pPr>
            <w:r>
              <w:rPr>
                <w:sz w:val="20"/>
                <w:szCs w:val="20"/>
              </w:rPr>
              <w:t>Максимальный процент застройки в границах земельного участка – 67</w:t>
            </w:r>
          </w:p>
        </w:tc>
      </w:tr>
      <w:tr w:rsidR="00322CA1" w:rsidTr="00322CA1">
        <w:tc>
          <w:tcPr>
            <w:tcW w:w="1383" w:type="pct"/>
            <w:tcBorders>
              <w:top w:val="single" w:sz="8" w:space="0" w:color="auto"/>
              <w:left w:val="single" w:sz="8" w:space="0" w:color="auto"/>
              <w:bottom w:val="single" w:sz="8" w:space="0" w:color="auto"/>
              <w:right w:val="single" w:sz="8" w:space="0" w:color="auto"/>
            </w:tcBorders>
            <w:hideMark/>
          </w:tcPr>
          <w:p w:rsidR="00322CA1" w:rsidRDefault="00322CA1" w:rsidP="00322CA1">
            <w:pPr>
              <w:rPr>
                <w:sz w:val="20"/>
                <w:szCs w:val="20"/>
              </w:rPr>
            </w:pPr>
            <w:r>
              <w:rPr>
                <w:sz w:val="20"/>
                <w:szCs w:val="20"/>
              </w:rPr>
              <w:t>Здравоохранение (код 3.4)*</w:t>
            </w:r>
          </w:p>
        </w:tc>
        <w:tc>
          <w:tcPr>
            <w:tcW w:w="1895" w:type="pct"/>
            <w:tcBorders>
              <w:top w:val="single" w:sz="8" w:space="0" w:color="auto"/>
              <w:left w:val="single" w:sz="8" w:space="0" w:color="auto"/>
              <w:bottom w:val="single" w:sz="8" w:space="0" w:color="auto"/>
              <w:right w:val="single" w:sz="4" w:space="0" w:color="auto"/>
            </w:tcBorders>
            <w:hideMark/>
          </w:tcPr>
          <w:p w:rsidR="00322CA1" w:rsidRDefault="00322CA1" w:rsidP="00322CA1">
            <w:pPr>
              <w:pStyle w:val="afff"/>
              <w:rPr>
                <w:sz w:val="20"/>
                <w:szCs w:val="20"/>
              </w:rPr>
            </w:pPr>
            <w:r>
              <w:rPr>
                <w:sz w:val="20"/>
                <w:szCs w:val="20"/>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1722" w:type="pct"/>
            <w:tcBorders>
              <w:top w:val="single" w:sz="8" w:space="0" w:color="auto"/>
              <w:left w:val="single" w:sz="4" w:space="0" w:color="auto"/>
              <w:bottom w:val="single" w:sz="8" w:space="0" w:color="auto"/>
              <w:right w:val="single" w:sz="4" w:space="0" w:color="auto"/>
            </w:tcBorders>
            <w:hideMark/>
          </w:tcPr>
          <w:p w:rsidR="00322CA1" w:rsidRDefault="00322CA1" w:rsidP="00322CA1">
            <w:pPr>
              <w:ind w:firstLine="284"/>
              <w:jc w:val="both"/>
              <w:rPr>
                <w:sz w:val="20"/>
                <w:szCs w:val="20"/>
              </w:rPr>
            </w:pPr>
            <w:r>
              <w:rPr>
                <w:sz w:val="20"/>
                <w:szCs w:val="20"/>
              </w:rPr>
              <w:t>Минимальные размеры земельного участка:</w:t>
            </w:r>
          </w:p>
          <w:p w:rsidR="00322CA1" w:rsidRDefault="00322CA1" w:rsidP="00322CA1">
            <w:pPr>
              <w:ind w:firstLine="284"/>
              <w:jc w:val="both"/>
              <w:rPr>
                <w:sz w:val="20"/>
                <w:szCs w:val="20"/>
              </w:rPr>
            </w:pPr>
            <w:r>
              <w:rPr>
                <w:sz w:val="20"/>
                <w:szCs w:val="20"/>
              </w:rPr>
              <w:t>- аптеки – 300 кв.м.</w:t>
            </w:r>
          </w:p>
          <w:p w:rsidR="00322CA1" w:rsidRDefault="00322CA1" w:rsidP="00322CA1">
            <w:pPr>
              <w:ind w:firstLine="284"/>
              <w:jc w:val="both"/>
              <w:rPr>
                <w:sz w:val="20"/>
                <w:szCs w:val="20"/>
              </w:rPr>
            </w:pPr>
            <w:r>
              <w:rPr>
                <w:sz w:val="20"/>
                <w:szCs w:val="20"/>
              </w:rPr>
              <w:t xml:space="preserve">- иные объекты здравоохранения – 1000 кв.м. </w:t>
            </w:r>
          </w:p>
          <w:p w:rsidR="00322CA1" w:rsidRDefault="00322CA1" w:rsidP="00322CA1">
            <w:pPr>
              <w:ind w:firstLine="284"/>
              <w:jc w:val="both"/>
              <w:rPr>
                <w:sz w:val="20"/>
                <w:szCs w:val="20"/>
              </w:rPr>
            </w:pPr>
            <w:r>
              <w:rPr>
                <w:sz w:val="20"/>
                <w:szCs w:val="20"/>
              </w:rPr>
              <w:t>Максимальный размер земельного участка -20000 кв.м.</w:t>
            </w:r>
          </w:p>
          <w:p w:rsidR="00322CA1" w:rsidRDefault="00322CA1" w:rsidP="00322CA1">
            <w:pPr>
              <w:ind w:firstLine="284"/>
              <w:jc w:val="both"/>
              <w:rPr>
                <w:sz w:val="20"/>
                <w:szCs w:val="20"/>
              </w:rPr>
            </w:pPr>
            <w:r>
              <w:rPr>
                <w:sz w:val="20"/>
                <w:szCs w:val="20"/>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Pr>
                  <w:sz w:val="20"/>
                  <w:szCs w:val="20"/>
                </w:rPr>
                <w:t>3 м</w:t>
              </w:r>
            </w:smartTag>
            <w:r>
              <w:rPr>
                <w:sz w:val="20"/>
                <w:szCs w:val="20"/>
              </w:rPr>
              <w:t>.</w:t>
            </w:r>
          </w:p>
          <w:p w:rsidR="00322CA1" w:rsidRDefault="00322CA1" w:rsidP="00322CA1">
            <w:pPr>
              <w:ind w:firstLine="284"/>
              <w:jc w:val="both"/>
              <w:rPr>
                <w:sz w:val="20"/>
                <w:szCs w:val="20"/>
              </w:rPr>
            </w:pPr>
            <w:r>
              <w:rPr>
                <w:sz w:val="20"/>
                <w:szCs w:val="20"/>
              </w:rPr>
              <w:t>Предельное количество этажей – 3.</w:t>
            </w:r>
          </w:p>
          <w:p w:rsidR="00322CA1" w:rsidRDefault="00322CA1" w:rsidP="00322CA1">
            <w:pPr>
              <w:ind w:firstLine="284"/>
              <w:jc w:val="both"/>
              <w:rPr>
                <w:sz w:val="20"/>
                <w:szCs w:val="20"/>
              </w:rPr>
            </w:pPr>
            <w:r>
              <w:rPr>
                <w:sz w:val="20"/>
                <w:szCs w:val="20"/>
              </w:rPr>
              <w:t>Максимальный процент застройки в границах земельного участка 67.</w:t>
            </w:r>
          </w:p>
          <w:p w:rsidR="00322CA1" w:rsidRDefault="00322CA1" w:rsidP="00322CA1">
            <w:pPr>
              <w:ind w:firstLine="284"/>
              <w:jc w:val="both"/>
              <w:rPr>
                <w:sz w:val="20"/>
                <w:szCs w:val="20"/>
              </w:rPr>
            </w:pPr>
            <w:r>
              <w:rPr>
                <w:sz w:val="20"/>
                <w:szCs w:val="20"/>
              </w:rPr>
              <w:t>При встроено-пристроенном размещении указанных объектов предельные размеры земельного участка и предельные параметры разрешенного строительства, реконструкции объектов капитального строительства не учитываются</w:t>
            </w:r>
          </w:p>
        </w:tc>
      </w:tr>
      <w:tr w:rsidR="00322CA1" w:rsidTr="00322CA1">
        <w:tc>
          <w:tcPr>
            <w:tcW w:w="1383" w:type="pct"/>
            <w:tcBorders>
              <w:top w:val="single" w:sz="8" w:space="0" w:color="auto"/>
              <w:left w:val="single" w:sz="8" w:space="0" w:color="auto"/>
              <w:bottom w:val="single" w:sz="8" w:space="0" w:color="auto"/>
              <w:right w:val="single" w:sz="8" w:space="0" w:color="auto"/>
            </w:tcBorders>
            <w:hideMark/>
          </w:tcPr>
          <w:p w:rsidR="00322CA1" w:rsidRDefault="00322CA1" w:rsidP="00322CA1">
            <w:pPr>
              <w:rPr>
                <w:sz w:val="20"/>
                <w:szCs w:val="20"/>
              </w:rPr>
            </w:pPr>
            <w:r>
              <w:rPr>
                <w:sz w:val="20"/>
                <w:szCs w:val="20"/>
              </w:rPr>
              <w:t>Спорт (код 5.1)*</w:t>
            </w:r>
          </w:p>
        </w:tc>
        <w:tc>
          <w:tcPr>
            <w:tcW w:w="1895" w:type="pct"/>
            <w:tcBorders>
              <w:top w:val="single" w:sz="8" w:space="0" w:color="auto"/>
              <w:left w:val="single" w:sz="8" w:space="0" w:color="auto"/>
              <w:bottom w:val="single" w:sz="8" w:space="0" w:color="auto"/>
              <w:right w:val="single" w:sz="4" w:space="0" w:color="auto"/>
            </w:tcBorders>
            <w:hideMark/>
          </w:tcPr>
          <w:p w:rsidR="00322CA1" w:rsidRDefault="00322CA1" w:rsidP="00322CA1">
            <w:pPr>
              <w:pStyle w:val="afff"/>
              <w:rPr>
                <w:sz w:val="20"/>
                <w:szCs w:val="20"/>
              </w:rPr>
            </w:pPr>
            <w:r>
              <w:rPr>
                <w:sz w:val="20"/>
                <w:szCs w:val="20"/>
              </w:rPr>
              <w:t xml:space="preserve">Размещение объектов капитального </w:t>
            </w:r>
            <w:r>
              <w:rPr>
                <w:sz w:val="20"/>
                <w:szCs w:val="20"/>
              </w:rPr>
              <w:lastRenderedPageBreak/>
              <w:t>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1722" w:type="pct"/>
            <w:tcBorders>
              <w:top w:val="single" w:sz="8" w:space="0" w:color="auto"/>
              <w:left w:val="single" w:sz="4" w:space="0" w:color="auto"/>
              <w:bottom w:val="single" w:sz="8" w:space="0" w:color="auto"/>
              <w:right w:val="single" w:sz="4" w:space="0" w:color="auto"/>
            </w:tcBorders>
            <w:hideMark/>
          </w:tcPr>
          <w:p w:rsidR="00322CA1" w:rsidRDefault="00322CA1" w:rsidP="00322CA1">
            <w:pPr>
              <w:ind w:firstLine="284"/>
              <w:jc w:val="both"/>
              <w:rPr>
                <w:sz w:val="20"/>
                <w:szCs w:val="20"/>
              </w:rPr>
            </w:pPr>
            <w:r>
              <w:rPr>
                <w:sz w:val="20"/>
                <w:szCs w:val="20"/>
              </w:rPr>
              <w:lastRenderedPageBreak/>
              <w:t xml:space="preserve">Минимальный размер земельного </w:t>
            </w:r>
            <w:r>
              <w:rPr>
                <w:sz w:val="20"/>
                <w:szCs w:val="20"/>
              </w:rPr>
              <w:lastRenderedPageBreak/>
              <w:t>участка 300 кв.м., максимальный – 20000 кв.м.</w:t>
            </w:r>
          </w:p>
          <w:p w:rsidR="00322CA1" w:rsidRDefault="00322CA1" w:rsidP="00322CA1">
            <w:pPr>
              <w:ind w:firstLine="284"/>
              <w:jc w:val="both"/>
              <w:rPr>
                <w:sz w:val="20"/>
                <w:szCs w:val="20"/>
              </w:rPr>
            </w:pPr>
            <w:r>
              <w:rPr>
                <w:sz w:val="20"/>
                <w:szCs w:val="20"/>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Pr>
                  <w:sz w:val="20"/>
                  <w:szCs w:val="20"/>
                </w:rPr>
                <w:t>3 м</w:t>
              </w:r>
            </w:smartTag>
            <w:r>
              <w:rPr>
                <w:sz w:val="20"/>
                <w:szCs w:val="20"/>
              </w:rPr>
              <w:t>.</w:t>
            </w:r>
          </w:p>
          <w:p w:rsidR="00322CA1" w:rsidRDefault="00322CA1" w:rsidP="00322CA1">
            <w:pPr>
              <w:ind w:firstLine="284"/>
              <w:jc w:val="both"/>
              <w:rPr>
                <w:sz w:val="20"/>
                <w:szCs w:val="20"/>
              </w:rPr>
            </w:pPr>
            <w:r>
              <w:rPr>
                <w:sz w:val="20"/>
                <w:szCs w:val="20"/>
              </w:rPr>
              <w:t>Максимальная высота – 15 м</w:t>
            </w:r>
          </w:p>
        </w:tc>
      </w:tr>
      <w:tr w:rsidR="00322CA1" w:rsidTr="00322CA1">
        <w:tc>
          <w:tcPr>
            <w:tcW w:w="1383" w:type="pct"/>
            <w:tcBorders>
              <w:top w:val="single" w:sz="8" w:space="0" w:color="auto"/>
              <w:left w:val="single" w:sz="8" w:space="0" w:color="auto"/>
              <w:bottom w:val="single" w:sz="8" w:space="0" w:color="auto"/>
              <w:right w:val="single" w:sz="8" w:space="0" w:color="auto"/>
            </w:tcBorders>
            <w:hideMark/>
          </w:tcPr>
          <w:p w:rsidR="00322CA1" w:rsidRDefault="00322CA1" w:rsidP="00322CA1">
            <w:pPr>
              <w:rPr>
                <w:sz w:val="20"/>
                <w:szCs w:val="20"/>
              </w:rPr>
            </w:pPr>
            <w:r>
              <w:rPr>
                <w:sz w:val="20"/>
                <w:szCs w:val="20"/>
              </w:rPr>
              <w:lastRenderedPageBreak/>
              <w:t>Образование и просвещение (3.5)*</w:t>
            </w:r>
          </w:p>
        </w:tc>
        <w:tc>
          <w:tcPr>
            <w:tcW w:w="1895" w:type="pct"/>
            <w:tcBorders>
              <w:top w:val="single" w:sz="8" w:space="0" w:color="auto"/>
              <w:left w:val="single" w:sz="8" w:space="0" w:color="auto"/>
              <w:bottom w:val="single" w:sz="8" w:space="0" w:color="auto"/>
              <w:right w:val="single" w:sz="4" w:space="0" w:color="auto"/>
            </w:tcBorders>
            <w:hideMark/>
          </w:tcPr>
          <w:p w:rsidR="00322CA1" w:rsidRDefault="00322CA1" w:rsidP="00322CA1">
            <w:pPr>
              <w:pStyle w:val="afff"/>
              <w:rPr>
                <w:sz w:val="20"/>
                <w:szCs w:val="20"/>
              </w:rPr>
            </w:pPr>
            <w:proofErr w:type="gramStart"/>
            <w:r>
              <w:rPr>
                <w:sz w:val="20"/>
                <w:szCs w:val="20"/>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p>
        </w:tc>
        <w:tc>
          <w:tcPr>
            <w:tcW w:w="1722" w:type="pct"/>
            <w:tcBorders>
              <w:top w:val="single" w:sz="8" w:space="0" w:color="auto"/>
              <w:left w:val="single" w:sz="4" w:space="0" w:color="auto"/>
              <w:bottom w:val="single" w:sz="8" w:space="0" w:color="auto"/>
              <w:right w:val="single" w:sz="4" w:space="0" w:color="auto"/>
            </w:tcBorders>
            <w:hideMark/>
          </w:tcPr>
          <w:p w:rsidR="00322CA1" w:rsidRDefault="00322CA1" w:rsidP="00322CA1">
            <w:pPr>
              <w:ind w:firstLine="284"/>
              <w:jc w:val="both"/>
              <w:rPr>
                <w:sz w:val="20"/>
                <w:szCs w:val="20"/>
              </w:rPr>
            </w:pPr>
            <w:r>
              <w:rPr>
                <w:sz w:val="20"/>
                <w:szCs w:val="20"/>
              </w:rPr>
              <w:t>Минимальные размеры земельных участков определяются в зависимости от вместимости объекта в соответствии с СП 42.13330.2011, при этом минимальный размер земельного участка – 1000, максимальный -50000 кв.м.</w:t>
            </w:r>
          </w:p>
          <w:p w:rsidR="00322CA1" w:rsidRDefault="00322CA1" w:rsidP="00322CA1">
            <w:pPr>
              <w:ind w:firstLine="284"/>
              <w:jc w:val="both"/>
              <w:rPr>
                <w:sz w:val="20"/>
                <w:szCs w:val="20"/>
              </w:rPr>
            </w:pPr>
            <w:r>
              <w:rPr>
                <w:sz w:val="20"/>
                <w:szCs w:val="20"/>
              </w:rPr>
              <w:t>Минимальные отступы от границ земельного участка в целях определения места допустимого размещения объекта – 3 м.</w:t>
            </w:r>
          </w:p>
          <w:p w:rsidR="00322CA1" w:rsidRDefault="00322CA1" w:rsidP="00322CA1">
            <w:pPr>
              <w:ind w:firstLine="284"/>
              <w:jc w:val="both"/>
              <w:rPr>
                <w:sz w:val="20"/>
                <w:szCs w:val="20"/>
              </w:rPr>
            </w:pPr>
            <w:r>
              <w:rPr>
                <w:sz w:val="20"/>
                <w:szCs w:val="20"/>
              </w:rPr>
              <w:t xml:space="preserve">Минимальный отступ от красной линии улицы до объектов – </w:t>
            </w:r>
            <w:smartTag w:uri="urn:schemas-microsoft-com:office:smarttags" w:element="metricconverter">
              <w:smartTagPr>
                <w:attr w:name="ProductID" w:val="25 м"/>
              </w:smartTagPr>
              <w:r>
                <w:rPr>
                  <w:sz w:val="20"/>
                  <w:szCs w:val="20"/>
                </w:rPr>
                <w:t>25 м</w:t>
              </w:r>
            </w:smartTag>
            <w:r>
              <w:rPr>
                <w:sz w:val="20"/>
                <w:szCs w:val="20"/>
              </w:rPr>
              <w:t>.</w:t>
            </w:r>
          </w:p>
          <w:p w:rsidR="00322CA1" w:rsidRDefault="00322CA1" w:rsidP="00322CA1">
            <w:pPr>
              <w:ind w:firstLine="284"/>
              <w:jc w:val="both"/>
              <w:rPr>
                <w:sz w:val="20"/>
                <w:szCs w:val="20"/>
              </w:rPr>
            </w:pPr>
            <w:r>
              <w:rPr>
                <w:sz w:val="20"/>
                <w:szCs w:val="20"/>
              </w:rPr>
              <w:t xml:space="preserve">Предельное количество этажей для объектов общеобразовательного назначения, объектов среднего и высшего профессионального образования – 3. </w:t>
            </w:r>
          </w:p>
          <w:p w:rsidR="00322CA1" w:rsidRDefault="00322CA1" w:rsidP="00322CA1">
            <w:pPr>
              <w:ind w:firstLine="284"/>
              <w:jc w:val="both"/>
              <w:rPr>
                <w:sz w:val="20"/>
                <w:szCs w:val="20"/>
              </w:rPr>
            </w:pPr>
            <w:r>
              <w:rPr>
                <w:sz w:val="20"/>
                <w:szCs w:val="20"/>
              </w:rPr>
              <w:t>Предельное количество этажей для объектов дошкольного образования – 3.</w:t>
            </w:r>
          </w:p>
        </w:tc>
      </w:tr>
      <w:tr w:rsidR="00322CA1" w:rsidTr="00322CA1">
        <w:tc>
          <w:tcPr>
            <w:tcW w:w="1383" w:type="pct"/>
            <w:tcBorders>
              <w:top w:val="single" w:sz="8" w:space="0" w:color="auto"/>
              <w:left w:val="single" w:sz="8" w:space="0" w:color="auto"/>
              <w:bottom w:val="single" w:sz="8" w:space="0" w:color="auto"/>
              <w:right w:val="single" w:sz="8" w:space="0" w:color="auto"/>
            </w:tcBorders>
            <w:hideMark/>
          </w:tcPr>
          <w:p w:rsidR="00322CA1" w:rsidRDefault="00322CA1" w:rsidP="00322CA1">
            <w:pPr>
              <w:rPr>
                <w:sz w:val="20"/>
                <w:szCs w:val="20"/>
              </w:rPr>
            </w:pPr>
            <w:r>
              <w:rPr>
                <w:sz w:val="20"/>
                <w:szCs w:val="20"/>
              </w:rPr>
              <w:t>Культурное развитие (3.6)*</w:t>
            </w:r>
          </w:p>
        </w:tc>
        <w:tc>
          <w:tcPr>
            <w:tcW w:w="1895" w:type="pct"/>
            <w:tcBorders>
              <w:top w:val="single" w:sz="8" w:space="0" w:color="auto"/>
              <w:left w:val="single" w:sz="8" w:space="0" w:color="auto"/>
              <w:bottom w:val="single" w:sz="8" w:space="0" w:color="auto"/>
              <w:right w:val="single" w:sz="4" w:space="0" w:color="auto"/>
            </w:tcBorders>
            <w:hideMark/>
          </w:tcPr>
          <w:p w:rsidR="00322CA1" w:rsidRDefault="00322CA1" w:rsidP="00322CA1">
            <w:pPr>
              <w:pStyle w:val="afff"/>
              <w:rPr>
                <w:sz w:val="20"/>
                <w:szCs w:val="20"/>
              </w:rPr>
            </w:pPr>
            <w:r>
              <w:rPr>
                <w:sz w:val="20"/>
                <w:szCs w:val="20"/>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322CA1" w:rsidRDefault="00322CA1" w:rsidP="00322CA1">
            <w:pPr>
              <w:pStyle w:val="afff"/>
              <w:rPr>
                <w:sz w:val="20"/>
                <w:szCs w:val="20"/>
              </w:rPr>
            </w:pPr>
            <w:r>
              <w:rPr>
                <w:sz w:val="20"/>
                <w:szCs w:val="20"/>
              </w:rPr>
              <w:t>устройство площадок для празднеств и гуляний;</w:t>
            </w:r>
          </w:p>
          <w:p w:rsidR="00322CA1" w:rsidRDefault="00322CA1" w:rsidP="00322CA1">
            <w:pPr>
              <w:pStyle w:val="afff"/>
              <w:rPr>
                <w:sz w:val="20"/>
                <w:szCs w:val="20"/>
              </w:rPr>
            </w:pPr>
            <w:r>
              <w:rPr>
                <w:sz w:val="20"/>
                <w:szCs w:val="20"/>
              </w:rPr>
              <w:t>размещение зданий и сооружений для размещения цирков, зверинцев, зоопарков, океанариумов</w:t>
            </w:r>
          </w:p>
        </w:tc>
        <w:tc>
          <w:tcPr>
            <w:tcW w:w="1722" w:type="pct"/>
            <w:tcBorders>
              <w:top w:val="single" w:sz="8" w:space="0" w:color="auto"/>
              <w:left w:val="single" w:sz="4" w:space="0" w:color="auto"/>
              <w:bottom w:val="single" w:sz="8" w:space="0" w:color="auto"/>
              <w:right w:val="single" w:sz="4" w:space="0" w:color="auto"/>
            </w:tcBorders>
            <w:hideMark/>
          </w:tcPr>
          <w:p w:rsidR="00322CA1" w:rsidRDefault="00322CA1" w:rsidP="00322CA1">
            <w:pPr>
              <w:ind w:firstLine="284"/>
              <w:jc w:val="both"/>
              <w:rPr>
                <w:sz w:val="20"/>
                <w:szCs w:val="20"/>
              </w:rPr>
            </w:pPr>
            <w:r>
              <w:rPr>
                <w:sz w:val="20"/>
                <w:szCs w:val="20"/>
              </w:rPr>
              <w:t xml:space="preserve">Минимальный размер земельного участка 500 кв.м., максимальный – 5000 кв.м. </w:t>
            </w:r>
          </w:p>
          <w:p w:rsidR="00322CA1" w:rsidRDefault="00322CA1" w:rsidP="00322CA1">
            <w:pPr>
              <w:ind w:firstLine="284"/>
              <w:jc w:val="both"/>
              <w:rPr>
                <w:sz w:val="20"/>
                <w:szCs w:val="20"/>
              </w:rPr>
            </w:pPr>
            <w:r>
              <w:rPr>
                <w:sz w:val="20"/>
                <w:szCs w:val="20"/>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Pr>
                  <w:sz w:val="20"/>
                  <w:szCs w:val="20"/>
                </w:rPr>
                <w:t>3 м</w:t>
              </w:r>
            </w:smartTag>
            <w:r>
              <w:rPr>
                <w:sz w:val="20"/>
                <w:szCs w:val="20"/>
              </w:rPr>
              <w:t>.</w:t>
            </w:r>
          </w:p>
          <w:p w:rsidR="00322CA1" w:rsidRDefault="00322CA1" w:rsidP="00322CA1">
            <w:pPr>
              <w:ind w:firstLine="284"/>
              <w:jc w:val="both"/>
              <w:rPr>
                <w:sz w:val="20"/>
                <w:szCs w:val="20"/>
              </w:rPr>
            </w:pPr>
            <w:r>
              <w:rPr>
                <w:sz w:val="20"/>
                <w:szCs w:val="20"/>
              </w:rPr>
              <w:t>Предельное количество этажей – 3.</w:t>
            </w:r>
          </w:p>
        </w:tc>
      </w:tr>
      <w:tr w:rsidR="00322CA1" w:rsidTr="00322CA1">
        <w:tc>
          <w:tcPr>
            <w:tcW w:w="1383" w:type="pct"/>
            <w:tcBorders>
              <w:top w:val="single" w:sz="8" w:space="0" w:color="auto"/>
              <w:left w:val="single" w:sz="8" w:space="0" w:color="auto"/>
              <w:bottom w:val="single" w:sz="8" w:space="0" w:color="auto"/>
              <w:right w:val="single" w:sz="8" w:space="0" w:color="auto"/>
            </w:tcBorders>
            <w:hideMark/>
          </w:tcPr>
          <w:p w:rsidR="00322CA1" w:rsidRDefault="00322CA1" w:rsidP="00322CA1">
            <w:pPr>
              <w:rPr>
                <w:sz w:val="20"/>
                <w:szCs w:val="20"/>
              </w:rPr>
            </w:pPr>
            <w:r>
              <w:rPr>
                <w:sz w:val="20"/>
                <w:szCs w:val="20"/>
              </w:rPr>
              <w:t>Общественное управление (код 3.8)*</w:t>
            </w:r>
          </w:p>
        </w:tc>
        <w:tc>
          <w:tcPr>
            <w:tcW w:w="1895" w:type="pct"/>
            <w:tcBorders>
              <w:top w:val="single" w:sz="8" w:space="0" w:color="auto"/>
              <w:left w:val="single" w:sz="8" w:space="0" w:color="auto"/>
              <w:bottom w:val="single" w:sz="8" w:space="0" w:color="auto"/>
              <w:right w:val="single" w:sz="4" w:space="0" w:color="auto"/>
            </w:tcBorders>
            <w:hideMark/>
          </w:tcPr>
          <w:p w:rsidR="00322CA1" w:rsidRDefault="00322CA1" w:rsidP="00322CA1">
            <w:pPr>
              <w:pStyle w:val="afff"/>
              <w:rPr>
                <w:sz w:val="20"/>
                <w:szCs w:val="20"/>
              </w:rPr>
            </w:pPr>
            <w:r>
              <w:rPr>
                <w:sz w:val="20"/>
                <w:szCs w:val="20"/>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1722" w:type="pct"/>
            <w:tcBorders>
              <w:top w:val="single" w:sz="8" w:space="0" w:color="auto"/>
              <w:left w:val="single" w:sz="4" w:space="0" w:color="auto"/>
              <w:bottom w:val="single" w:sz="8" w:space="0" w:color="auto"/>
              <w:right w:val="single" w:sz="4" w:space="0" w:color="auto"/>
            </w:tcBorders>
            <w:hideMark/>
          </w:tcPr>
          <w:p w:rsidR="00322CA1" w:rsidRDefault="00322CA1" w:rsidP="00322CA1">
            <w:pPr>
              <w:ind w:firstLine="284"/>
              <w:jc w:val="both"/>
              <w:rPr>
                <w:sz w:val="20"/>
                <w:szCs w:val="20"/>
              </w:rPr>
            </w:pPr>
            <w:r>
              <w:rPr>
                <w:sz w:val="20"/>
                <w:szCs w:val="20"/>
              </w:rPr>
              <w:t>Минимальные размеры земельного участка – 500 кв</w:t>
            </w:r>
            <w:proofErr w:type="gramStart"/>
            <w:r>
              <w:rPr>
                <w:sz w:val="20"/>
                <w:szCs w:val="20"/>
              </w:rPr>
              <w:t>.м</w:t>
            </w:r>
            <w:proofErr w:type="gramEnd"/>
            <w:r>
              <w:rPr>
                <w:sz w:val="20"/>
                <w:szCs w:val="20"/>
              </w:rPr>
              <w:t>, максимальные – 5000 кв.м.</w:t>
            </w:r>
          </w:p>
          <w:p w:rsidR="00322CA1" w:rsidRDefault="00322CA1" w:rsidP="00322CA1">
            <w:pPr>
              <w:ind w:firstLine="284"/>
              <w:jc w:val="both"/>
              <w:rPr>
                <w:sz w:val="20"/>
                <w:szCs w:val="20"/>
              </w:rPr>
            </w:pPr>
            <w:r>
              <w:rPr>
                <w:sz w:val="20"/>
                <w:szCs w:val="20"/>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Pr>
                  <w:sz w:val="20"/>
                  <w:szCs w:val="20"/>
                </w:rPr>
                <w:t>3 м</w:t>
              </w:r>
            </w:smartTag>
            <w:r>
              <w:rPr>
                <w:sz w:val="20"/>
                <w:szCs w:val="20"/>
              </w:rPr>
              <w:t>.</w:t>
            </w:r>
          </w:p>
          <w:p w:rsidR="00322CA1" w:rsidRDefault="00322CA1" w:rsidP="00322CA1">
            <w:pPr>
              <w:ind w:firstLine="284"/>
              <w:jc w:val="both"/>
              <w:rPr>
                <w:sz w:val="20"/>
                <w:szCs w:val="20"/>
              </w:rPr>
            </w:pPr>
            <w:r>
              <w:rPr>
                <w:sz w:val="20"/>
                <w:szCs w:val="20"/>
              </w:rPr>
              <w:t>Предельное количество этажей – 3.</w:t>
            </w:r>
          </w:p>
          <w:p w:rsidR="00322CA1" w:rsidRDefault="00322CA1" w:rsidP="00322CA1">
            <w:pPr>
              <w:ind w:firstLine="284"/>
              <w:jc w:val="both"/>
              <w:rPr>
                <w:sz w:val="20"/>
                <w:szCs w:val="20"/>
              </w:rPr>
            </w:pPr>
            <w:r>
              <w:rPr>
                <w:sz w:val="20"/>
                <w:szCs w:val="20"/>
              </w:rPr>
              <w:t>Максимальный процент застройки в границах земельного участка – 67.</w:t>
            </w:r>
          </w:p>
        </w:tc>
      </w:tr>
      <w:tr w:rsidR="00322CA1" w:rsidTr="00322CA1">
        <w:tc>
          <w:tcPr>
            <w:tcW w:w="1383" w:type="pct"/>
            <w:tcBorders>
              <w:top w:val="single" w:sz="8" w:space="0" w:color="auto"/>
              <w:left w:val="single" w:sz="8" w:space="0" w:color="auto"/>
              <w:bottom w:val="single" w:sz="8" w:space="0" w:color="auto"/>
              <w:right w:val="single" w:sz="8" w:space="0" w:color="auto"/>
            </w:tcBorders>
            <w:hideMark/>
          </w:tcPr>
          <w:p w:rsidR="00322CA1" w:rsidRDefault="00322CA1" w:rsidP="00322CA1">
            <w:pPr>
              <w:rPr>
                <w:sz w:val="20"/>
                <w:szCs w:val="20"/>
              </w:rPr>
            </w:pPr>
            <w:r>
              <w:rPr>
                <w:sz w:val="20"/>
                <w:szCs w:val="20"/>
              </w:rPr>
              <w:t>Обеспечение научной деятельности (код 3.9)*</w:t>
            </w:r>
          </w:p>
        </w:tc>
        <w:tc>
          <w:tcPr>
            <w:tcW w:w="1895" w:type="pct"/>
            <w:tcBorders>
              <w:top w:val="single" w:sz="8" w:space="0" w:color="auto"/>
              <w:left w:val="single" w:sz="8" w:space="0" w:color="auto"/>
              <w:bottom w:val="single" w:sz="8" w:space="0" w:color="auto"/>
              <w:right w:val="single" w:sz="4" w:space="0" w:color="auto"/>
            </w:tcBorders>
            <w:hideMark/>
          </w:tcPr>
          <w:p w:rsidR="00322CA1" w:rsidRDefault="00322CA1" w:rsidP="00322CA1">
            <w:pPr>
              <w:pStyle w:val="afff"/>
              <w:rPr>
                <w:sz w:val="20"/>
                <w:szCs w:val="20"/>
              </w:rPr>
            </w:pPr>
            <w:proofErr w:type="gramStart"/>
            <w:r>
              <w:rPr>
                <w:sz w:val="20"/>
                <w:szCs w:val="20"/>
              </w:rPr>
              <w:t xml:space="preserve">Размещение объектов капитального строительства для проведения научных исследований и изысканий, испытаний </w:t>
            </w:r>
            <w:r>
              <w:rPr>
                <w:sz w:val="20"/>
                <w:szCs w:val="20"/>
              </w:rPr>
              <w:lastRenderedPageBreak/>
              <w:t>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1722" w:type="pct"/>
            <w:tcBorders>
              <w:top w:val="single" w:sz="8" w:space="0" w:color="auto"/>
              <w:left w:val="single" w:sz="4" w:space="0" w:color="auto"/>
              <w:bottom w:val="single" w:sz="8" w:space="0" w:color="auto"/>
              <w:right w:val="single" w:sz="4" w:space="0" w:color="auto"/>
            </w:tcBorders>
            <w:hideMark/>
          </w:tcPr>
          <w:p w:rsidR="00322CA1" w:rsidRDefault="00322CA1" w:rsidP="00322CA1">
            <w:pPr>
              <w:ind w:firstLine="284"/>
              <w:jc w:val="both"/>
              <w:rPr>
                <w:sz w:val="20"/>
                <w:szCs w:val="20"/>
              </w:rPr>
            </w:pPr>
            <w:r>
              <w:rPr>
                <w:sz w:val="20"/>
                <w:szCs w:val="20"/>
              </w:rPr>
              <w:lastRenderedPageBreak/>
              <w:t>Минимальные размеры земельного участка – 500 кв</w:t>
            </w:r>
            <w:proofErr w:type="gramStart"/>
            <w:r>
              <w:rPr>
                <w:sz w:val="20"/>
                <w:szCs w:val="20"/>
              </w:rPr>
              <w:t>.м</w:t>
            </w:r>
            <w:proofErr w:type="gramEnd"/>
            <w:r>
              <w:rPr>
                <w:sz w:val="20"/>
                <w:szCs w:val="20"/>
              </w:rPr>
              <w:t>, максимальные – 5000 кв.м.</w:t>
            </w:r>
          </w:p>
          <w:p w:rsidR="00322CA1" w:rsidRDefault="00322CA1" w:rsidP="00322CA1">
            <w:pPr>
              <w:ind w:firstLine="284"/>
              <w:jc w:val="both"/>
              <w:rPr>
                <w:sz w:val="20"/>
                <w:szCs w:val="20"/>
              </w:rPr>
            </w:pPr>
            <w:r>
              <w:rPr>
                <w:sz w:val="20"/>
                <w:szCs w:val="20"/>
              </w:rPr>
              <w:lastRenderedPageBreak/>
              <w:t>Минимальные отступы от границ земельного участка в целях определения места допустимого размещения объекта – 3 м.</w:t>
            </w:r>
          </w:p>
        </w:tc>
      </w:tr>
      <w:tr w:rsidR="00322CA1" w:rsidTr="00322CA1">
        <w:tc>
          <w:tcPr>
            <w:tcW w:w="1383" w:type="pct"/>
            <w:tcBorders>
              <w:top w:val="single" w:sz="8" w:space="0" w:color="auto"/>
              <w:left w:val="single" w:sz="8" w:space="0" w:color="auto"/>
              <w:bottom w:val="single" w:sz="8" w:space="0" w:color="auto"/>
              <w:right w:val="single" w:sz="8" w:space="0" w:color="auto"/>
            </w:tcBorders>
            <w:hideMark/>
          </w:tcPr>
          <w:p w:rsidR="00322CA1" w:rsidRDefault="00322CA1" w:rsidP="00322CA1">
            <w:pPr>
              <w:rPr>
                <w:sz w:val="20"/>
                <w:szCs w:val="20"/>
              </w:rPr>
            </w:pPr>
            <w:r>
              <w:rPr>
                <w:sz w:val="20"/>
                <w:szCs w:val="20"/>
              </w:rPr>
              <w:lastRenderedPageBreak/>
              <w:t>Ветеринарное обслуживание (код 3.10)*</w:t>
            </w:r>
          </w:p>
        </w:tc>
        <w:tc>
          <w:tcPr>
            <w:tcW w:w="1895" w:type="pct"/>
            <w:tcBorders>
              <w:top w:val="single" w:sz="8" w:space="0" w:color="auto"/>
              <w:left w:val="single" w:sz="8" w:space="0" w:color="auto"/>
              <w:bottom w:val="single" w:sz="8" w:space="0" w:color="auto"/>
              <w:right w:val="single" w:sz="4" w:space="0" w:color="auto"/>
            </w:tcBorders>
            <w:hideMark/>
          </w:tcPr>
          <w:p w:rsidR="00322CA1" w:rsidRDefault="00322CA1" w:rsidP="00322CA1">
            <w:pPr>
              <w:pStyle w:val="afff"/>
              <w:rPr>
                <w:sz w:val="20"/>
                <w:szCs w:val="20"/>
              </w:rPr>
            </w:pPr>
            <w:r>
              <w:rPr>
                <w:sz w:val="20"/>
                <w:szCs w:val="20"/>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1722" w:type="pct"/>
            <w:tcBorders>
              <w:top w:val="single" w:sz="8" w:space="0" w:color="auto"/>
              <w:left w:val="single" w:sz="4" w:space="0" w:color="auto"/>
              <w:bottom w:val="single" w:sz="8" w:space="0" w:color="auto"/>
              <w:right w:val="single" w:sz="4" w:space="0" w:color="auto"/>
            </w:tcBorders>
            <w:hideMark/>
          </w:tcPr>
          <w:p w:rsidR="00322CA1" w:rsidRDefault="00322CA1" w:rsidP="00322CA1">
            <w:pPr>
              <w:ind w:firstLine="284"/>
              <w:jc w:val="both"/>
              <w:rPr>
                <w:sz w:val="20"/>
                <w:szCs w:val="20"/>
              </w:rPr>
            </w:pPr>
            <w:r>
              <w:rPr>
                <w:sz w:val="20"/>
                <w:szCs w:val="20"/>
              </w:rPr>
              <w:t>Минимальные размеры земельного участка – 500 кв</w:t>
            </w:r>
            <w:proofErr w:type="gramStart"/>
            <w:r>
              <w:rPr>
                <w:sz w:val="20"/>
                <w:szCs w:val="20"/>
              </w:rPr>
              <w:t>.м</w:t>
            </w:r>
            <w:proofErr w:type="gramEnd"/>
            <w:r>
              <w:rPr>
                <w:sz w:val="20"/>
                <w:szCs w:val="20"/>
              </w:rPr>
              <w:t>, максимальные – 2000 кв.м.</w:t>
            </w:r>
          </w:p>
          <w:p w:rsidR="00322CA1" w:rsidRDefault="00322CA1" w:rsidP="00322CA1">
            <w:pPr>
              <w:ind w:firstLine="284"/>
              <w:jc w:val="both"/>
              <w:rPr>
                <w:sz w:val="20"/>
                <w:szCs w:val="20"/>
              </w:rPr>
            </w:pPr>
            <w:r>
              <w:rPr>
                <w:sz w:val="20"/>
                <w:szCs w:val="20"/>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5 м"/>
              </w:smartTagPr>
              <w:r>
                <w:rPr>
                  <w:sz w:val="20"/>
                  <w:szCs w:val="20"/>
                </w:rPr>
                <w:t>5 м</w:t>
              </w:r>
            </w:smartTag>
            <w:r>
              <w:rPr>
                <w:sz w:val="20"/>
                <w:szCs w:val="20"/>
              </w:rPr>
              <w:t>.</w:t>
            </w:r>
          </w:p>
        </w:tc>
      </w:tr>
      <w:tr w:rsidR="00322CA1" w:rsidTr="00322CA1">
        <w:tc>
          <w:tcPr>
            <w:tcW w:w="1383" w:type="pct"/>
            <w:tcBorders>
              <w:top w:val="single" w:sz="8" w:space="0" w:color="auto"/>
              <w:left w:val="single" w:sz="8" w:space="0" w:color="auto"/>
              <w:bottom w:val="single" w:sz="8" w:space="0" w:color="auto"/>
              <w:right w:val="single" w:sz="8" w:space="0" w:color="auto"/>
            </w:tcBorders>
            <w:hideMark/>
          </w:tcPr>
          <w:p w:rsidR="00322CA1" w:rsidRDefault="00322CA1" w:rsidP="00322CA1">
            <w:pPr>
              <w:rPr>
                <w:sz w:val="20"/>
                <w:szCs w:val="20"/>
              </w:rPr>
            </w:pPr>
            <w:r>
              <w:rPr>
                <w:sz w:val="20"/>
                <w:szCs w:val="20"/>
              </w:rPr>
              <w:t>Деловое управление (код 4.1)*</w:t>
            </w:r>
          </w:p>
        </w:tc>
        <w:tc>
          <w:tcPr>
            <w:tcW w:w="1895" w:type="pct"/>
            <w:tcBorders>
              <w:top w:val="single" w:sz="8" w:space="0" w:color="auto"/>
              <w:left w:val="single" w:sz="8" w:space="0" w:color="auto"/>
              <w:bottom w:val="single" w:sz="8" w:space="0" w:color="auto"/>
              <w:right w:val="single" w:sz="4" w:space="0" w:color="auto"/>
            </w:tcBorders>
            <w:hideMark/>
          </w:tcPr>
          <w:p w:rsidR="00322CA1" w:rsidRDefault="00322CA1" w:rsidP="00322CA1">
            <w:pPr>
              <w:pStyle w:val="afff"/>
              <w:rPr>
                <w:sz w:val="20"/>
                <w:szCs w:val="20"/>
              </w:rPr>
            </w:pPr>
            <w:proofErr w:type="gramStart"/>
            <w:r>
              <w:rPr>
                <w:sz w:val="20"/>
                <w:szCs w:val="20"/>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1722" w:type="pct"/>
            <w:tcBorders>
              <w:top w:val="single" w:sz="8" w:space="0" w:color="auto"/>
              <w:left w:val="single" w:sz="4" w:space="0" w:color="auto"/>
              <w:bottom w:val="single" w:sz="8" w:space="0" w:color="auto"/>
              <w:right w:val="single" w:sz="4" w:space="0" w:color="auto"/>
            </w:tcBorders>
            <w:hideMark/>
          </w:tcPr>
          <w:p w:rsidR="00322CA1" w:rsidRDefault="00322CA1" w:rsidP="00322CA1">
            <w:pPr>
              <w:ind w:firstLine="284"/>
              <w:jc w:val="both"/>
              <w:rPr>
                <w:sz w:val="20"/>
                <w:szCs w:val="20"/>
              </w:rPr>
            </w:pPr>
            <w:r>
              <w:rPr>
                <w:sz w:val="20"/>
                <w:szCs w:val="20"/>
              </w:rPr>
              <w:t>Минимальные размеры земельного участка – 300 кв.м., максимальные -2500 кв. м.</w:t>
            </w:r>
          </w:p>
          <w:p w:rsidR="00322CA1" w:rsidRDefault="00322CA1" w:rsidP="00322CA1">
            <w:pPr>
              <w:ind w:firstLine="284"/>
              <w:jc w:val="both"/>
              <w:rPr>
                <w:sz w:val="20"/>
                <w:szCs w:val="20"/>
              </w:rPr>
            </w:pPr>
            <w:r>
              <w:rPr>
                <w:sz w:val="20"/>
                <w:szCs w:val="20"/>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Pr>
                  <w:sz w:val="20"/>
                  <w:szCs w:val="20"/>
                </w:rPr>
                <w:t>3 м</w:t>
              </w:r>
            </w:smartTag>
            <w:r>
              <w:rPr>
                <w:sz w:val="20"/>
                <w:szCs w:val="20"/>
              </w:rPr>
              <w:t>.</w:t>
            </w:r>
          </w:p>
          <w:p w:rsidR="00322CA1" w:rsidRDefault="00322CA1" w:rsidP="00322CA1">
            <w:pPr>
              <w:ind w:firstLine="284"/>
              <w:jc w:val="both"/>
              <w:rPr>
                <w:sz w:val="20"/>
                <w:szCs w:val="20"/>
              </w:rPr>
            </w:pPr>
            <w:r>
              <w:rPr>
                <w:sz w:val="20"/>
                <w:szCs w:val="20"/>
              </w:rPr>
              <w:t>Предельное количество этажей – 3.</w:t>
            </w:r>
          </w:p>
          <w:p w:rsidR="00322CA1" w:rsidRDefault="00322CA1" w:rsidP="00322CA1">
            <w:pPr>
              <w:ind w:firstLine="284"/>
              <w:jc w:val="both"/>
              <w:rPr>
                <w:sz w:val="20"/>
                <w:szCs w:val="20"/>
              </w:rPr>
            </w:pPr>
            <w:r>
              <w:rPr>
                <w:sz w:val="20"/>
                <w:szCs w:val="20"/>
              </w:rPr>
              <w:t>Максимальный процент застройки в границах земельного участка – 67.</w:t>
            </w:r>
          </w:p>
        </w:tc>
      </w:tr>
      <w:tr w:rsidR="00322CA1" w:rsidTr="00322CA1">
        <w:tc>
          <w:tcPr>
            <w:tcW w:w="1383" w:type="pct"/>
            <w:tcBorders>
              <w:top w:val="single" w:sz="8" w:space="0" w:color="auto"/>
              <w:left w:val="single" w:sz="8" w:space="0" w:color="auto"/>
              <w:bottom w:val="single" w:sz="8" w:space="0" w:color="auto"/>
              <w:right w:val="single" w:sz="8" w:space="0" w:color="auto"/>
            </w:tcBorders>
            <w:hideMark/>
          </w:tcPr>
          <w:p w:rsidR="00322CA1" w:rsidRDefault="00322CA1" w:rsidP="00322CA1">
            <w:pPr>
              <w:rPr>
                <w:sz w:val="20"/>
                <w:szCs w:val="20"/>
              </w:rPr>
            </w:pPr>
            <w:r>
              <w:rPr>
                <w:sz w:val="20"/>
                <w:szCs w:val="20"/>
              </w:rPr>
              <w:t>Рынки (код 4.3)*</w:t>
            </w:r>
          </w:p>
        </w:tc>
        <w:tc>
          <w:tcPr>
            <w:tcW w:w="1895" w:type="pct"/>
            <w:tcBorders>
              <w:top w:val="single" w:sz="8" w:space="0" w:color="auto"/>
              <w:left w:val="single" w:sz="8" w:space="0" w:color="auto"/>
              <w:bottom w:val="single" w:sz="8" w:space="0" w:color="auto"/>
              <w:right w:val="single" w:sz="4" w:space="0" w:color="auto"/>
            </w:tcBorders>
            <w:hideMark/>
          </w:tcPr>
          <w:p w:rsidR="00322CA1" w:rsidRDefault="00322CA1" w:rsidP="00322CA1">
            <w:pPr>
              <w:pStyle w:val="afff"/>
              <w:rPr>
                <w:sz w:val="20"/>
                <w:szCs w:val="20"/>
              </w:rPr>
            </w:pPr>
            <w:r>
              <w:rPr>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p w:rsidR="00322CA1" w:rsidRDefault="00322CA1" w:rsidP="00322CA1">
            <w:pPr>
              <w:pStyle w:val="afff"/>
              <w:rPr>
                <w:sz w:val="20"/>
                <w:szCs w:val="20"/>
              </w:rPr>
            </w:pPr>
            <w:r>
              <w:rPr>
                <w:sz w:val="20"/>
                <w:szCs w:val="20"/>
              </w:rPr>
              <w:t>размещение гаражей и (или) стоянок для автомобилей сотрудников и посетителей рынка</w:t>
            </w:r>
          </w:p>
        </w:tc>
        <w:tc>
          <w:tcPr>
            <w:tcW w:w="1722" w:type="pct"/>
            <w:tcBorders>
              <w:top w:val="single" w:sz="8" w:space="0" w:color="auto"/>
              <w:left w:val="single" w:sz="4" w:space="0" w:color="auto"/>
              <w:bottom w:val="single" w:sz="8" w:space="0" w:color="auto"/>
              <w:right w:val="single" w:sz="4" w:space="0" w:color="auto"/>
            </w:tcBorders>
            <w:hideMark/>
          </w:tcPr>
          <w:p w:rsidR="00322CA1" w:rsidRDefault="00322CA1" w:rsidP="00322CA1">
            <w:pPr>
              <w:ind w:firstLine="284"/>
              <w:jc w:val="both"/>
              <w:rPr>
                <w:sz w:val="20"/>
                <w:szCs w:val="20"/>
              </w:rPr>
            </w:pPr>
            <w:r>
              <w:rPr>
                <w:sz w:val="20"/>
                <w:szCs w:val="20"/>
              </w:rPr>
              <w:t>Минимальные размеры земельного участка – 300 кв.м., максимальные -5000 кв.м.</w:t>
            </w:r>
          </w:p>
          <w:p w:rsidR="00322CA1" w:rsidRDefault="00322CA1" w:rsidP="00322CA1">
            <w:pPr>
              <w:ind w:firstLine="284"/>
              <w:jc w:val="both"/>
              <w:rPr>
                <w:sz w:val="20"/>
                <w:szCs w:val="20"/>
              </w:rPr>
            </w:pPr>
            <w:r>
              <w:rPr>
                <w:sz w:val="20"/>
                <w:szCs w:val="20"/>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Pr>
                  <w:sz w:val="20"/>
                  <w:szCs w:val="20"/>
                </w:rPr>
                <w:t>3 м</w:t>
              </w:r>
            </w:smartTag>
            <w:r>
              <w:rPr>
                <w:sz w:val="20"/>
                <w:szCs w:val="20"/>
              </w:rPr>
              <w:t>.</w:t>
            </w:r>
          </w:p>
          <w:p w:rsidR="00322CA1" w:rsidRDefault="00322CA1" w:rsidP="00322CA1">
            <w:pPr>
              <w:ind w:firstLine="284"/>
              <w:jc w:val="both"/>
              <w:rPr>
                <w:sz w:val="20"/>
                <w:szCs w:val="20"/>
              </w:rPr>
            </w:pPr>
            <w:r>
              <w:rPr>
                <w:sz w:val="20"/>
                <w:szCs w:val="20"/>
              </w:rPr>
              <w:t>Предельное количество этажей – 3.</w:t>
            </w:r>
          </w:p>
        </w:tc>
      </w:tr>
      <w:tr w:rsidR="00322CA1" w:rsidTr="00322CA1">
        <w:tc>
          <w:tcPr>
            <w:tcW w:w="1383" w:type="pct"/>
            <w:tcBorders>
              <w:top w:val="single" w:sz="8" w:space="0" w:color="auto"/>
              <w:left w:val="single" w:sz="8" w:space="0" w:color="auto"/>
              <w:bottom w:val="single" w:sz="8" w:space="0" w:color="auto"/>
              <w:right w:val="single" w:sz="8" w:space="0" w:color="auto"/>
            </w:tcBorders>
            <w:hideMark/>
          </w:tcPr>
          <w:p w:rsidR="00322CA1" w:rsidRDefault="00322CA1" w:rsidP="00322CA1">
            <w:pPr>
              <w:rPr>
                <w:sz w:val="20"/>
                <w:szCs w:val="20"/>
              </w:rPr>
            </w:pPr>
            <w:r>
              <w:rPr>
                <w:sz w:val="20"/>
                <w:szCs w:val="20"/>
              </w:rPr>
              <w:t>Магазины (код 4.4)*</w:t>
            </w:r>
          </w:p>
        </w:tc>
        <w:tc>
          <w:tcPr>
            <w:tcW w:w="1895" w:type="pct"/>
            <w:tcBorders>
              <w:top w:val="single" w:sz="8" w:space="0" w:color="auto"/>
              <w:left w:val="single" w:sz="8" w:space="0" w:color="auto"/>
              <w:bottom w:val="single" w:sz="8" w:space="0" w:color="auto"/>
              <w:right w:val="single" w:sz="4" w:space="0" w:color="auto"/>
            </w:tcBorders>
            <w:hideMark/>
          </w:tcPr>
          <w:p w:rsidR="00322CA1" w:rsidRDefault="00322CA1" w:rsidP="00322CA1">
            <w:pPr>
              <w:pStyle w:val="afff"/>
              <w:rPr>
                <w:sz w:val="20"/>
                <w:szCs w:val="20"/>
              </w:rPr>
            </w:pPr>
            <w:r>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22" w:type="pct"/>
            <w:tcBorders>
              <w:top w:val="single" w:sz="8" w:space="0" w:color="auto"/>
              <w:left w:val="single" w:sz="4" w:space="0" w:color="auto"/>
              <w:bottom w:val="single" w:sz="8" w:space="0" w:color="auto"/>
              <w:right w:val="single" w:sz="4" w:space="0" w:color="auto"/>
            </w:tcBorders>
            <w:hideMark/>
          </w:tcPr>
          <w:p w:rsidR="00322CA1" w:rsidRDefault="00322CA1" w:rsidP="00322CA1">
            <w:pPr>
              <w:ind w:firstLine="284"/>
              <w:jc w:val="both"/>
              <w:rPr>
                <w:sz w:val="20"/>
                <w:szCs w:val="20"/>
              </w:rPr>
            </w:pPr>
            <w:r>
              <w:rPr>
                <w:sz w:val="20"/>
                <w:szCs w:val="20"/>
              </w:rPr>
              <w:t>Минимальные размеры земельного участка – 500 кв.м., максимальные -5000 кв.м.</w:t>
            </w:r>
          </w:p>
          <w:p w:rsidR="00322CA1" w:rsidRDefault="00322CA1" w:rsidP="00322CA1">
            <w:pPr>
              <w:ind w:firstLine="284"/>
              <w:jc w:val="both"/>
              <w:rPr>
                <w:sz w:val="20"/>
                <w:szCs w:val="20"/>
              </w:rPr>
            </w:pPr>
            <w:r>
              <w:rPr>
                <w:sz w:val="20"/>
                <w:szCs w:val="20"/>
              </w:rPr>
              <w:t>Максимальный процент застройки в границах земельного участка – 67.</w:t>
            </w:r>
          </w:p>
          <w:p w:rsidR="00322CA1" w:rsidRDefault="00322CA1" w:rsidP="00322CA1">
            <w:pPr>
              <w:ind w:firstLine="284"/>
              <w:jc w:val="both"/>
              <w:rPr>
                <w:sz w:val="20"/>
                <w:szCs w:val="20"/>
              </w:rPr>
            </w:pPr>
            <w:r>
              <w:rPr>
                <w:sz w:val="20"/>
                <w:szCs w:val="20"/>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Pr>
                  <w:sz w:val="20"/>
                  <w:szCs w:val="20"/>
                </w:rPr>
                <w:t>3 м</w:t>
              </w:r>
            </w:smartTag>
            <w:r>
              <w:rPr>
                <w:sz w:val="20"/>
                <w:szCs w:val="20"/>
              </w:rPr>
              <w:t>.</w:t>
            </w:r>
          </w:p>
          <w:p w:rsidR="00322CA1" w:rsidRDefault="00322CA1" w:rsidP="00322CA1">
            <w:pPr>
              <w:ind w:firstLine="284"/>
              <w:jc w:val="both"/>
              <w:rPr>
                <w:sz w:val="20"/>
                <w:szCs w:val="20"/>
              </w:rPr>
            </w:pPr>
            <w:r>
              <w:rPr>
                <w:sz w:val="20"/>
                <w:szCs w:val="20"/>
              </w:rPr>
              <w:t>Предельное количество этажей – 3.</w:t>
            </w:r>
          </w:p>
        </w:tc>
      </w:tr>
      <w:tr w:rsidR="00322CA1" w:rsidTr="00322CA1">
        <w:tc>
          <w:tcPr>
            <w:tcW w:w="1383" w:type="pct"/>
            <w:tcBorders>
              <w:top w:val="single" w:sz="8" w:space="0" w:color="auto"/>
              <w:left w:val="single" w:sz="8" w:space="0" w:color="auto"/>
              <w:bottom w:val="single" w:sz="8" w:space="0" w:color="auto"/>
              <w:right w:val="single" w:sz="8" w:space="0" w:color="auto"/>
            </w:tcBorders>
            <w:hideMark/>
          </w:tcPr>
          <w:p w:rsidR="00322CA1" w:rsidRDefault="00322CA1" w:rsidP="00322CA1">
            <w:pPr>
              <w:rPr>
                <w:sz w:val="20"/>
                <w:szCs w:val="20"/>
              </w:rPr>
            </w:pPr>
            <w:r>
              <w:rPr>
                <w:sz w:val="20"/>
                <w:szCs w:val="20"/>
              </w:rPr>
              <w:t>Банковская и страховая деятельность (код 4.5)*</w:t>
            </w:r>
          </w:p>
        </w:tc>
        <w:tc>
          <w:tcPr>
            <w:tcW w:w="1895" w:type="pct"/>
            <w:tcBorders>
              <w:top w:val="single" w:sz="8" w:space="0" w:color="auto"/>
              <w:left w:val="single" w:sz="8" w:space="0" w:color="auto"/>
              <w:bottom w:val="single" w:sz="8" w:space="0" w:color="auto"/>
              <w:right w:val="single" w:sz="4" w:space="0" w:color="auto"/>
            </w:tcBorders>
            <w:hideMark/>
          </w:tcPr>
          <w:p w:rsidR="00322CA1" w:rsidRDefault="00322CA1" w:rsidP="00322CA1">
            <w:pPr>
              <w:pStyle w:val="afff"/>
              <w:rPr>
                <w:sz w:val="20"/>
                <w:szCs w:val="20"/>
              </w:rPr>
            </w:pPr>
            <w:proofErr w:type="gramStart"/>
            <w:r>
              <w:rPr>
                <w:sz w:val="20"/>
                <w:szCs w:val="20"/>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1722" w:type="pct"/>
            <w:tcBorders>
              <w:top w:val="single" w:sz="8" w:space="0" w:color="auto"/>
              <w:left w:val="single" w:sz="4" w:space="0" w:color="auto"/>
              <w:bottom w:val="single" w:sz="8" w:space="0" w:color="auto"/>
              <w:right w:val="single" w:sz="4" w:space="0" w:color="auto"/>
            </w:tcBorders>
            <w:hideMark/>
          </w:tcPr>
          <w:p w:rsidR="00322CA1" w:rsidRDefault="00322CA1" w:rsidP="00322CA1">
            <w:pPr>
              <w:ind w:firstLine="284"/>
              <w:jc w:val="both"/>
              <w:rPr>
                <w:sz w:val="20"/>
                <w:szCs w:val="20"/>
              </w:rPr>
            </w:pPr>
            <w:r>
              <w:rPr>
                <w:sz w:val="20"/>
                <w:szCs w:val="20"/>
              </w:rPr>
              <w:t>Минимальные размеры земельного участка – 500 кв.м., максимальные -5000 кв.м.</w:t>
            </w:r>
          </w:p>
          <w:p w:rsidR="00322CA1" w:rsidRDefault="00322CA1" w:rsidP="00322CA1">
            <w:pPr>
              <w:ind w:firstLine="284"/>
              <w:jc w:val="both"/>
              <w:rPr>
                <w:sz w:val="20"/>
                <w:szCs w:val="20"/>
              </w:rPr>
            </w:pPr>
            <w:r>
              <w:rPr>
                <w:sz w:val="20"/>
                <w:szCs w:val="20"/>
              </w:rPr>
              <w:t xml:space="preserve">Минимальные отступы от границ </w:t>
            </w:r>
            <w:r>
              <w:rPr>
                <w:sz w:val="20"/>
                <w:szCs w:val="20"/>
              </w:rPr>
              <w:lastRenderedPageBreak/>
              <w:t xml:space="preserve">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Pr>
                  <w:sz w:val="20"/>
                  <w:szCs w:val="20"/>
                </w:rPr>
                <w:t>3 м</w:t>
              </w:r>
            </w:smartTag>
            <w:r>
              <w:rPr>
                <w:sz w:val="20"/>
                <w:szCs w:val="20"/>
              </w:rPr>
              <w:t>.</w:t>
            </w:r>
          </w:p>
          <w:p w:rsidR="00322CA1" w:rsidRDefault="00322CA1" w:rsidP="00322CA1">
            <w:pPr>
              <w:ind w:firstLine="284"/>
              <w:jc w:val="both"/>
              <w:rPr>
                <w:sz w:val="20"/>
                <w:szCs w:val="20"/>
              </w:rPr>
            </w:pPr>
            <w:r>
              <w:rPr>
                <w:sz w:val="20"/>
                <w:szCs w:val="20"/>
              </w:rPr>
              <w:t>Предельное количество этажей – 5.</w:t>
            </w:r>
          </w:p>
          <w:p w:rsidR="00322CA1" w:rsidRDefault="00322CA1" w:rsidP="00322CA1">
            <w:pPr>
              <w:ind w:firstLine="284"/>
              <w:jc w:val="both"/>
              <w:rPr>
                <w:sz w:val="20"/>
                <w:szCs w:val="20"/>
              </w:rPr>
            </w:pPr>
            <w:r>
              <w:rPr>
                <w:sz w:val="20"/>
                <w:szCs w:val="20"/>
              </w:rPr>
              <w:t>Максимальный процент застройки в границах земельного участка – 67.</w:t>
            </w:r>
          </w:p>
        </w:tc>
      </w:tr>
      <w:tr w:rsidR="00322CA1" w:rsidTr="00322CA1">
        <w:tc>
          <w:tcPr>
            <w:tcW w:w="1383" w:type="pct"/>
            <w:tcBorders>
              <w:top w:val="single" w:sz="8" w:space="0" w:color="auto"/>
              <w:left w:val="single" w:sz="8" w:space="0" w:color="auto"/>
              <w:bottom w:val="single" w:sz="8" w:space="0" w:color="auto"/>
              <w:right w:val="single" w:sz="8" w:space="0" w:color="auto"/>
            </w:tcBorders>
            <w:hideMark/>
          </w:tcPr>
          <w:p w:rsidR="00322CA1" w:rsidRDefault="00322CA1" w:rsidP="00322CA1">
            <w:pPr>
              <w:rPr>
                <w:sz w:val="20"/>
                <w:szCs w:val="20"/>
              </w:rPr>
            </w:pPr>
            <w:r>
              <w:rPr>
                <w:sz w:val="20"/>
                <w:szCs w:val="20"/>
              </w:rPr>
              <w:lastRenderedPageBreak/>
              <w:t>Общественное питание (код 4.6)*</w:t>
            </w:r>
          </w:p>
        </w:tc>
        <w:tc>
          <w:tcPr>
            <w:tcW w:w="1895" w:type="pct"/>
            <w:tcBorders>
              <w:top w:val="single" w:sz="8" w:space="0" w:color="auto"/>
              <w:left w:val="single" w:sz="8" w:space="0" w:color="auto"/>
              <w:bottom w:val="single" w:sz="8" w:space="0" w:color="auto"/>
              <w:right w:val="single" w:sz="4" w:space="0" w:color="auto"/>
            </w:tcBorders>
            <w:hideMark/>
          </w:tcPr>
          <w:p w:rsidR="00322CA1" w:rsidRDefault="00322CA1" w:rsidP="00322CA1">
            <w:pPr>
              <w:pStyle w:val="afff"/>
              <w:rPr>
                <w:sz w:val="20"/>
                <w:szCs w:val="20"/>
              </w:rPr>
            </w:pPr>
            <w:r>
              <w:rPr>
                <w:sz w:val="20"/>
                <w:szCs w:val="20"/>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1722" w:type="pct"/>
            <w:tcBorders>
              <w:top w:val="single" w:sz="8" w:space="0" w:color="auto"/>
              <w:left w:val="single" w:sz="4" w:space="0" w:color="auto"/>
              <w:bottom w:val="single" w:sz="8" w:space="0" w:color="auto"/>
              <w:right w:val="single" w:sz="4" w:space="0" w:color="auto"/>
            </w:tcBorders>
            <w:hideMark/>
          </w:tcPr>
          <w:p w:rsidR="00322CA1" w:rsidRDefault="00322CA1" w:rsidP="00322CA1">
            <w:pPr>
              <w:ind w:firstLine="284"/>
              <w:jc w:val="both"/>
              <w:rPr>
                <w:sz w:val="20"/>
                <w:szCs w:val="20"/>
              </w:rPr>
            </w:pPr>
            <w:r>
              <w:rPr>
                <w:sz w:val="20"/>
                <w:szCs w:val="20"/>
              </w:rPr>
              <w:t>Минимальные размеры земельного участка – 500 кв.м., максимальные – 2500 кв.м.</w:t>
            </w:r>
          </w:p>
          <w:p w:rsidR="00322CA1" w:rsidRDefault="00322CA1" w:rsidP="00322CA1">
            <w:pPr>
              <w:ind w:firstLine="284"/>
              <w:jc w:val="both"/>
              <w:rPr>
                <w:sz w:val="20"/>
                <w:szCs w:val="20"/>
              </w:rPr>
            </w:pPr>
            <w:r>
              <w:rPr>
                <w:sz w:val="20"/>
                <w:szCs w:val="20"/>
              </w:rPr>
              <w:t>Максимальный процент застройки в границах земельного участка – 67.</w:t>
            </w:r>
          </w:p>
          <w:p w:rsidR="00322CA1" w:rsidRDefault="00322CA1" w:rsidP="00322CA1">
            <w:pPr>
              <w:ind w:firstLine="284"/>
              <w:jc w:val="both"/>
              <w:rPr>
                <w:sz w:val="20"/>
                <w:szCs w:val="20"/>
              </w:rPr>
            </w:pPr>
            <w:r>
              <w:rPr>
                <w:sz w:val="20"/>
                <w:szCs w:val="20"/>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Pr>
                  <w:sz w:val="20"/>
                  <w:szCs w:val="20"/>
                </w:rPr>
                <w:t>3 м</w:t>
              </w:r>
            </w:smartTag>
            <w:r>
              <w:rPr>
                <w:sz w:val="20"/>
                <w:szCs w:val="20"/>
              </w:rPr>
              <w:t>.</w:t>
            </w:r>
          </w:p>
          <w:p w:rsidR="00322CA1" w:rsidRDefault="00322CA1" w:rsidP="00322CA1">
            <w:pPr>
              <w:ind w:firstLine="284"/>
              <w:jc w:val="both"/>
              <w:rPr>
                <w:sz w:val="20"/>
                <w:szCs w:val="20"/>
              </w:rPr>
            </w:pPr>
            <w:r>
              <w:rPr>
                <w:sz w:val="20"/>
                <w:szCs w:val="20"/>
              </w:rPr>
              <w:t>Предельное количество этажей – 3.</w:t>
            </w:r>
          </w:p>
        </w:tc>
      </w:tr>
      <w:tr w:rsidR="00322CA1" w:rsidTr="00322CA1">
        <w:tc>
          <w:tcPr>
            <w:tcW w:w="1383" w:type="pct"/>
            <w:tcBorders>
              <w:top w:val="single" w:sz="8" w:space="0" w:color="auto"/>
              <w:left w:val="single" w:sz="8" w:space="0" w:color="auto"/>
              <w:bottom w:val="single" w:sz="8" w:space="0" w:color="auto"/>
              <w:right w:val="single" w:sz="8" w:space="0" w:color="auto"/>
            </w:tcBorders>
            <w:hideMark/>
          </w:tcPr>
          <w:p w:rsidR="00322CA1" w:rsidRDefault="00322CA1" w:rsidP="00322CA1">
            <w:pPr>
              <w:rPr>
                <w:sz w:val="20"/>
                <w:szCs w:val="20"/>
              </w:rPr>
            </w:pPr>
            <w:r>
              <w:rPr>
                <w:sz w:val="20"/>
                <w:szCs w:val="20"/>
              </w:rPr>
              <w:t>Гостиничное обслуживание (код 4.7)*</w:t>
            </w:r>
          </w:p>
        </w:tc>
        <w:tc>
          <w:tcPr>
            <w:tcW w:w="1895" w:type="pct"/>
            <w:tcBorders>
              <w:top w:val="single" w:sz="8" w:space="0" w:color="auto"/>
              <w:left w:val="single" w:sz="8" w:space="0" w:color="auto"/>
              <w:bottom w:val="single" w:sz="8" w:space="0" w:color="auto"/>
              <w:right w:val="single" w:sz="4" w:space="0" w:color="auto"/>
            </w:tcBorders>
            <w:hideMark/>
          </w:tcPr>
          <w:p w:rsidR="00322CA1" w:rsidRDefault="00322CA1" w:rsidP="00322CA1">
            <w:pPr>
              <w:pStyle w:val="afff"/>
              <w:rPr>
                <w:sz w:val="20"/>
                <w:szCs w:val="20"/>
              </w:rPr>
            </w:pPr>
            <w:r>
              <w:rPr>
                <w:sz w:val="20"/>
                <w:szCs w:val="20"/>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722" w:type="pct"/>
            <w:tcBorders>
              <w:top w:val="single" w:sz="8" w:space="0" w:color="auto"/>
              <w:left w:val="single" w:sz="4" w:space="0" w:color="auto"/>
              <w:bottom w:val="single" w:sz="8" w:space="0" w:color="auto"/>
              <w:right w:val="single" w:sz="4" w:space="0" w:color="auto"/>
            </w:tcBorders>
            <w:hideMark/>
          </w:tcPr>
          <w:p w:rsidR="00322CA1" w:rsidRDefault="00322CA1" w:rsidP="00322CA1">
            <w:pPr>
              <w:ind w:firstLine="284"/>
              <w:jc w:val="both"/>
              <w:rPr>
                <w:sz w:val="20"/>
                <w:szCs w:val="20"/>
              </w:rPr>
            </w:pPr>
            <w:r>
              <w:rPr>
                <w:sz w:val="20"/>
                <w:szCs w:val="20"/>
              </w:rPr>
              <w:t>Минимальные размеры земельных участков определяются в зависимости от вместимости объекта в соответствии с СП 42.13330.2011, при этом  минимальные размеры земельного участка – 500 кв.м., максимальные – 2500 кв.м.</w:t>
            </w:r>
          </w:p>
          <w:p w:rsidR="00322CA1" w:rsidRDefault="00322CA1" w:rsidP="00322CA1">
            <w:pPr>
              <w:ind w:firstLine="284"/>
              <w:jc w:val="both"/>
              <w:rPr>
                <w:sz w:val="20"/>
                <w:szCs w:val="20"/>
              </w:rPr>
            </w:pPr>
            <w:r>
              <w:rPr>
                <w:sz w:val="20"/>
                <w:szCs w:val="20"/>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Pr>
                  <w:sz w:val="20"/>
                  <w:szCs w:val="20"/>
                </w:rPr>
                <w:t>3 м</w:t>
              </w:r>
            </w:smartTag>
            <w:r>
              <w:rPr>
                <w:sz w:val="20"/>
                <w:szCs w:val="20"/>
              </w:rPr>
              <w:t>.</w:t>
            </w:r>
          </w:p>
          <w:p w:rsidR="00322CA1" w:rsidRDefault="00322CA1" w:rsidP="00322CA1">
            <w:pPr>
              <w:ind w:firstLine="284"/>
              <w:jc w:val="both"/>
              <w:rPr>
                <w:sz w:val="20"/>
                <w:szCs w:val="20"/>
              </w:rPr>
            </w:pPr>
            <w:r>
              <w:rPr>
                <w:sz w:val="20"/>
                <w:szCs w:val="20"/>
              </w:rPr>
              <w:t xml:space="preserve">Предельное количество этажей – </w:t>
            </w:r>
            <w:r>
              <w:rPr>
                <w:sz w:val="20"/>
                <w:szCs w:val="20"/>
                <w:lang w:val="en-US"/>
              </w:rPr>
              <w:t>3</w:t>
            </w:r>
            <w:r>
              <w:rPr>
                <w:sz w:val="20"/>
                <w:szCs w:val="20"/>
              </w:rPr>
              <w:t>.</w:t>
            </w:r>
          </w:p>
        </w:tc>
      </w:tr>
      <w:tr w:rsidR="00322CA1" w:rsidTr="00322CA1">
        <w:tc>
          <w:tcPr>
            <w:tcW w:w="1383" w:type="pct"/>
            <w:tcBorders>
              <w:top w:val="single" w:sz="8" w:space="0" w:color="auto"/>
              <w:left w:val="single" w:sz="8" w:space="0" w:color="auto"/>
              <w:bottom w:val="single" w:sz="8" w:space="0" w:color="auto"/>
              <w:right w:val="single" w:sz="8" w:space="0" w:color="auto"/>
            </w:tcBorders>
            <w:hideMark/>
          </w:tcPr>
          <w:p w:rsidR="00322CA1" w:rsidRDefault="00322CA1" w:rsidP="00322CA1">
            <w:pPr>
              <w:rPr>
                <w:sz w:val="20"/>
                <w:szCs w:val="20"/>
              </w:rPr>
            </w:pPr>
            <w:r>
              <w:rPr>
                <w:sz w:val="20"/>
                <w:szCs w:val="20"/>
              </w:rPr>
              <w:t>Развлечения (код 4.8)*</w:t>
            </w:r>
          </w:p>
        </w:tc>
        <w:tc>
          <w:tcPr>
            <w:tcW w:w="1895" w:type="pct"/>
            <w:tcBorders>
              <w:top w:val="single" w:sz="8" w:space="0" w:color="auto"/>
              <w:left w:val="single" w:sz="8" w:space="0" w:color="auto"/>
              <w:bottom w:val="single" w:sz="8" w:space="0" w:color="auto"/>
              <w:right w:val="single" w:sz="4" w:space="0" w:color="auto"/>
            </w:tcBorders>
            <w:hideMark/>
          </w:tcPr>
          <w:p w:rsidR="00322CA1" w:rsidRDefault="00322CA1" w:rsidP="00322CA1">
            <w:pPr>
              <w:pStyle w:val="afff"/>
              <w:rPr>
                <w:sz w:val="20"/>
                <w:szCs w:val="20"/>
              </w:rPr>
            </w:pPr>
            <w:proofErr w:type="gramStart"/>
            <w:r>
              <w:rPr>
                <w:sz w:val="20"/>
                <w:szCs w:val="20"/>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Pr>
                <w:sz w:val="20"/>
                <w:szCs w:val="20"/>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722" w:type="pct"/>
            <w:tcBorders>
              <w:top w:val="single" w:sz="8" w:space="0" w:color="auto"/>
              <w:left w:val="single" w:sz="4" w:space="0" w:color="auto"/>
              <w:bottom w:val="single" w:sz="8" w:space="0" w:color="auto"/>
              <w:right w:val="single" w:sz="4" w:space="0" w:color="auto"/>
            </w:tcBorders>
            <w:hideMark/>
          </w:tcPr>
          <w:p w:rsidR="00322CA1" w:rsidRDefault="00322CA1" w:rsidP="00322CA1">
            <w:pPr>
              <w:ind w:firstLine="284"/>
              <w:jc w:val="both"/>
              <w:rPr>
                <w:sz w:val="20"/>
                <w:szCs w:val="20"/>
              </w:rPr>
            </w:pPr>
            <w:r>
              <w:rPr>
                <w:sz w:val="20"/>
                <w:szCs w:val="20"/>
              </w:rPr>
              <w:t>Минимальные размеры земельного участка – 500 кв.м., максимальные – 2500 кв.м.</w:t>
            </w:r>
          </w:p>
          <w:p w:rsidR="00322CA1" w:rsidRDefault="00322CA1" w:rsidP="00322CA1">
            <w:pPr>
              <w:ind w:firstLine="284"/>
              <w:jc w:val="both"/>
              <w:rPr>
                <w:sz w:val="20"/>
                <w:szCs w:val="20"/>
              </w:rPr>
            </w:pPr>
            <w:r>
              <w:rPr>
                <w:sz w:val="20"/>
                <w:szCs w:val="20"/>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5 м"/>
              </w:smartTagPr>
              <w:r>
                <w:rPr>
                  <w:sz w:val="20"/>
                  <w:szCs w:val="20"/>
                </w:rPr>
                <w:t>5 м</w:t>
              </w:r>
            </w:smartTag>
            <w:r>
              <w:rPr>
                <w:sz w:val="20"/>
                <w:szCs w:val="20"/>
              </w:rPr>
              <w:t>.</w:t>
            </w:r>
          </w:p>
        </w:tc>
      </w:tr>
      <w:tr w:rsidR="00322CA1" w:rsidTr="00322CA1">
        <w:tc>
          <w:tcPr>
            <w:tcW w:w="1383" w:type="pct"/>
            <w:tcBorders>
              <w:top w:val="single" w:sz="8" w:space="0" w:color="auto"/>
              <w:left w:val="single" w:sz="8" w:space="0" w:color="auto"/>
              <w:bottom w:val="single" w:sz="8" w:space="0" w:color="auto"/>
              <w:right w:val="single" w:sz="8" w:space="0" w:color="auto"/>
            </w:tcBorders>
            <w:hideMark/>
          </w:tcPr>
          <w:p w:rsidR="00322CA1" w:rsidRDefault="00322CA1" w:rsidP="00322CA1">
            <w:pPr>
              <w:rPr>
                <w:sz w:val="20"/>
                <w:szCs w:val="20"/>
              </w:rPr>
            </w:pPr>
            <w:r>
              <w:rPr>
                <w:sz w:val="20"/>
                <w:szCs w:val="20"/>
              </w:rPr>
              <w:t>Обеспечение внутреннего правопорядка (код 8.3)*</w:t>
            </w:r>
          </w:p>
        </w:tc>
        <w:tc>
          <w:tcPr>
            <w:tcW w:w="1895" w:type="pct"/>
            <w:tcBorders>
              <w:top w:val="single" w:sz="8" w:space="0" w:color="auto"/>
              <w:left w:val="single" w:sz="8" w:space="0" w:color="auto"/>
              <w:bottom w:val="single" w:sz="8" w:space="0" w:color="auto"/>
              <w:right w:val="single" w:sz="4" w:space="0" w:color="auto"/>
            </w:tcBorders>
            <w:hideMark/>
          </w:tcPr>
          <w:p w:rsidR="00322CA1" w:rsidRDefault="00322CA1" w:rsidP="00322CA1">
            <w:pPr>
              <w:ind w:firstLine="284"/>
              <w:jc w:val="both"/>
              <w:rPr>
                <w:sz w:val="20"/>
                <w:szCs w:val="20"/>
              </w:rPr>
            </w:pPr>
            <w:r>
              <w:rPr>
                <w:sz w:val="20"/>
                <w:szCs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722" w:type="pct"/>
            <w:tcBorders>
              <w:top w:val="single" w:sz="8" w:space="0" w:color="auto"/>
              <w:left w:val="single" w:sz="4" w:space="0" w:color="auto"/>
              <w:bottom w:val="single" w:sz="8" w:space="0" w:color="auto"/>
              <w:right w:val="single" w:sz="4" w:space="0" w:color="auto"/>
            </w:tcBorders>
            <w:hideMark/>
          </w:tcPr>
          <w:p w:rsidR="00322CA1" w:rsidRDefault="00322CA1" w:rsidP="00322CA1">
            <w:pPr>
              <w:ind w:firstLine="284"/>
              <w:jc w:val="both"/>
              <w:rPr>
                <w:sz w:val="20"/>
                <w:szCs w:val="20"/>
              </w:rPr>
            </w:pPr>
            <w:r>
              <w:rPr>
                <w:sz w:val="20"/>
                <w:szCs w:val="20"/>
              </w:rPr>
              <w:t>Предельные размеры земельных участков:</w:t>
            </w:r>
          </w:p>
          <w:p w:rsidR="00322CA1" w:rsidRDefault="00322CA1" w:rsidP="00322CA1">
            <w:pPr>
              <w:widowControl w:val="0"/>
              <w:tabs>
                <w:tab w:val="left" w:pos="0"/>
                <w:tab w:val="left" w:pos="709"/>
              </w:tabs>
              <w:snapToGrid w:val="0"/>
              <w:ind w:firstLine="284"/>
              <w:jc w:val="both"/>
              <w:rPr>
                <w:sz w:val="20"/>
                <w:szCs w:val="20"/>
              </w:rPr>
            </w:pPr>
            <w:r>
              <w:rPr>
                <w:sz w:val="20"/>
                <w:szCs w:val="20"/>
              </w:rPr>
              <w:t>минимальный размер – 500 кв.м.;</w:t>
            </w:r>
          </w:p>
          <w:p w:rsidR="00322CA1" w:rsidRDefault="00322CA1" w:rsidP="00322CA1">
            <w:pPr>
              <w:widowControl w:val="0"/>
              <w:tabs>
                <w:tab w:val="left" w:pos="0"/>
                <w:tab w:val="left" w:pos="709"/>
              </w:tabs>
              <w:snapToGrid w:val="0"/>
              <w:ind w:firstLine="284"/>
              <w:jc w:val="both"/>
              <w:rPr>
                <w:sz w:val="20"/>
                <w:szCs w:val="20"/>
              </w:rPr>
            </w:pPr>
            <w:r>
              <w:rPr>
                <w:sz w:val="20"/>
                <w:szCs w:val="20"/>
              </w:rPr>
              <w:t>максимальный размер – 2000 кв.м.</w:t>
            </w:r>
          </w:p>
          <w:p w:rsidR="00322CA1" w:rsidRDefault="00322CA1" w:rsidP="00322CA1">
            <w:pPr>
              <w:ind w:firstLine="284"/>
              <w:jc w:val="both"/>
              <w:rPr>
                <w:sz w:val="20"/>
                <w:szCs w:val="20"/>
              </w:rPr>
            </w:pPr>
            <w:r>
              <w:rPr>
                <w:sz w:val="20"/>
                <w:szCs w:val="20"/>
              </w:rPr>
              <w:t>Предельные параметры разрешенного строительства, реконструкции объектов капитального строительства определяется в соответствии с региональными, местными нормативами градостроительного проектирования, техническим заданием на проектирование</w:t>
            </w:r>
          </w:p>
        </w:tc>
      </w:tr>
    </w:tbl>
    <w:p w:rsidR="00322CA1" w:rsidRDefault="00322CA1" w:rsidP="00322CA1">
      <w:pPr>
        <w:jc w:val="both"/>
        <w:rPr>
          <w:sz w:val="16"/>
          <w:szCs w:val="16"/>
        </w:rPr>
      </w:pPr>
      <w:r>
        <w:rPr>
          <w:sz w:val="16"/>
          <w:szCs w:val="16"/>
        </w:rPr>
        <w:t>*- код в соответствии с Приказом Минэкономразвития РФ от 01.09.2014 №540 «Об утверждении классификатора видов разрешенного использования земельных участков».</w:t>
      </w:r>
    </w:p>
    <w:p w:rsidR="00322CA1" w:rsidRDefault="00322CA1" w:rsidP="00322CA1">
      <w:pPr>
        <w:jc w:val="both"/>
        <w:rPr>
          <w:b/>
          <w:sz w:val="20"/>
        </w:rPr>
      </w:pPr>
    </w:p>
    <w:p w:rsidR="00322CA1" w:rsidRDefault="00322CA1" w:rsidP="00322CA1">
      <w:pPr>
        <w:jc w:val="both"/>
        <w:outlineLvl w:val="0"/>
        <w:rPr>
          <w:b/>
          <w:sz w:val="20"/>
          <w:szCs w:val="20"/>
        </w:rPr>
      </w:pPr>
      <w:r>
        <w:rPr>
          <w:b/>
          <w:sz w:val="20"/>
        </w:rPr>
        <w:lastRenderedPageBreak/>
        <w:t>1.1</w:t>
      </w:r>
      <w:r>
        <w:rPr>
          <w:b/>
          <w:sz w:val="20"/>
          <w:szCs w:val="20"/>
        </w:rPr>
        <w:t xml:space="preserve"> ОГРАНИЧЕНИЯ ИСПОЛЬЗОВАНИЯ ЗЕМЕЛЬНЫХ УЧАСТКОВ И ОКС, УСТАНАВЛИВАЕМЫЕ В СООТВЕТСТВИИ С ЗАКОНОДАТЕЛЬСТВОМ РОССИЙСКОЙ ФЕДЕРАЦИИ  </w:t>
      </w:r>
    </w:p>
    <w:p w:rsidR="00322CA1" w:rsidRDefault="00322CA1" w:rsidP="00322CA1">
      <w:pPr>
        <w:ind w:firstLine="284"/>
        <w:jc w:val="both"/>
        <w:rPr>
          <w:b/>
          <w:sz w:val="20"/>
        </w:rPr>
      </w:pPr>
      <w:r>
        <w:rPr>
          <w:sz w:val="20"/>
          <w:szCs w:val="20"/>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запрещается. Специальные защитные мероприятия проводятся в соответствии со «</w:t>
      </w:r>
      <w:proofErr w:type="spellStart"/>
      <w:r>
        <w:rPr>
          <w:sz w:val="20"/>
          <w:szCs w:val="20"/>
        </w:rPr>
        <w:t>СНиП</w:t>
      </w:r>
      <w:proofErr w:type="spellEnd"/>
      <w:r>
        <w:rPr>
          <w:sz w:val="20"/>
          <w:szCs w:val="20"/>
        </w:rPr>
        <w:t xml:space="preserve"> 2.01.15-90. Инженерная защита территорий, зданий и сооружений от опасных геологических процессов. Основные положения проектирования».</w:t>
      </w:r>
    </w:p>
    <w:p w:rsidR="00322CA1" w:rsidRDefault="00322CA1" w:rsidP="00322CA1"/>
    <w:p w:rsidR="00322CA1" w:rsidRDefault="00322CA1" w:rsidP="00322CA1">
      <w:pPr>
        <w:pStyle w:val="aff2"/>
        <w:outlineLvl w:val="0"/>
        <w:rPr>
          <w:b/>
          <w:sz w:val="20"/>
        </w:rPr>
      </w:pPr>
      <w:r>
        <w:rPr>
          <w:b/>
          <w:sz w:val="20"/>
        </w:rPr>
        <w:t>2.   УСЛОВНО РАЗРЕШЁННЫЕ ВИДЫ ИСПОЛЬЗОВАНИЯ</w:t>
      </w:r>
    </w:p>
    <w:p w:rsidR="00322CA1" w:rsidRDefault="00322CA1" w:rsidP="00322CA1">
      <w:pPr>
        <w:pStyle w:val="aff2"/>
        <w:rPr>
          <w:b/>
          <w:sz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866"/>
        <w:gridCol w:w="3885"/>
        <w:gridCol w:w="3670"/>
      </w:tblGrid>
      <w:tr w:rsidR="00322CA1" w:rsidTr="00322CA1">
        <w:trPr>
          <w:tblHeader/>
        </w:trPr>
        <w:tc>
          <w:tcPr>
            <w:tcW w:w="1375" w:type="pct"/>
            <w:tcBorders>
              <w:top w:val="single" w:sz="8" w:space="0" w:color="auto"/>
              <w:left w:val="single" w:sz="8" w:space="0" w:color="auto"/>
              <w:bottom w:val="single" w:sz="8" w:space="0" w:color="auto"/>
              <w:right w:val="single" w:sz="8" w:space="0" w:color="auto"/>
            </w:tcBorders>
            <w:vAlign w:val="center"/>
            <w:hideMark/>
          </w:tcPr>
          <w:p w:rsidR="00322CA1" w:rsidRDefault="00322CA1" w:rsidP="00322CA1">
            <w:pPr>
              <w:pStyle w:val="aff2"/>
              <w:jc w:val="center"/>
              <w:rPr>
                <w:b/>
                <w:sz w:val="14"/>
                <w:szCs w:val="14"/>
              </w:rPr>
            </w:pPr>
            <w:r>
              <w:rPr>
                <w:b/>
                <w:sz w:val="14"/>
                <w:szCs w:val="14"/>
              </w:rPr>
              <w:t>ВИДЫ РАЗРЕШЕННОГО ИСПОЛЬЗОВАНИЯ ЗЕМЕЛЬНЫХ УЧАСТКОВ И ОКС</w:t>
            </w:r>
          </w:p>
        </w:tc>
        <w:tc>
          <w:tcPr>
            <w:tcW w:w="1864" w:type="pct"/>
            <w:tcBorders>
              <w:top w:val="single" w:sz="8" w:space="0" w:color="auto"/>
              <w:left w:val="single" w:sz="8" w:space="0" w:color="auto"/>
              <w:bottom w:val="single" w:sz="8" w:space="0" w:color="auto"/>
              <w:right w:val="single" w:sz="4" w:space="0" w:color="auto"/>
            </w:tcBorders>
            <w:vAlign w:val="center"/>
            <w:hideMark/>
          </w:tcPr>
          <w:p w:rsidR="00322CA1" w:rsidRDefault="00322CA1" w:rsidP="00322CA1">
            <w:pPr>
              <w:jc w:val="center"/>
              <w:rPr>
                <w:b/>
                <w:sz w:val="16"/>
                <w:szCs w:val="16"/>
              </w:rPr>
            </w:pPr>
            <w:r>
              <w:rPr>
                <w:b/>
                <w:sz w:val="14"/>
                <w:szCs w:val="14"/>
              </w:rPr>
              <w:t xml:space="preserve">ОПИСАНИЕ ВИДА РАЗРЕШЕННОГОГО ИСПОЛЬЗОВАНИЯ (в соответствии с Приказом Минэкономразвития РФ от 01.09.2014 №540 </w:t>
            </w:r>
            <w:r>
              <w:rPr>
                <w:sz w:val="16"/>
                <w:szCs w:val="16"/>
              </w:rPr>
              <w:t>«Об утверждении классификатора видов разрешенного использования земельных участков»)</w:t>
            </w:r>
          </w:p>
        </w:tc>
        <w:tc>
          <w:tcPr>
            <w:tcW w:w="1761" w:type="pct"/>
            <w:tcBorders>
              <w:top w:val="single" w:sz="8" w:space="0" w:color="auto"/>
              <w:left w:val="single" w:sz="8" w:space="0" w:color="auto"/>
              <w:bottom w:val="single" w:sz="8" w:space="0" w:color="auto"/>
              <w:right w:val="single" w:sz="4" w:space="0" w:color="auto"/>
            </w:tcBorders>
            <w:vAlign w:val="center"/>
            <w:hideMark/>
          </w:tcPr>
          <w:p w:rsidR="00322CA1" w:rsidRDefault="00322CA1" w:rsidP="00322CA1">
            <w:pPr>
              <w:jc w:val="center"/>
              <w:rPr>
                <w:b/>
                <w:sz w:val="16"/>
                <w:szCs w:val="16"/>
              </w:rPr>
            </w:pPr>
            <w:r>
              <w:rPr>
                <w:b/>
                <w:sz w:val="14"/>
                <w:szCs w:val="14"/>
              </w:rPr>
              <w:t>ПРЕДЕЛЬНЫЕ РАЗМЕРЫ ЗЕМЕЛЬНЫХ УЧАСТКОВ И ПРЕДЕЛЬНЫЕ ПАРАМЕТРЫ РАЗРЕШЕННОГО СТРОИТЕЛЬСТВА, РЕКОНСТРУКЦИИ ОКС</w:t>
            </w:r>
          </w:p>
        </w:tc>
      </w:tr>
      <w:tr w:rsidR="00322CA1" w:rsidTr="00322CA1">
        <w:trPr>
          <w:trHeight w:val="208"/>
        </w:trPr>
        <w:tc>
          <w:tcPr>
            <w:tcW w:w="1375" w:type="pct"/>
            <w:tcBorders>
              <w:top w:val="single" w:sz="8" w:space="0" w:color="auto"/>
              <w:left w:val="single" w:sz="8" w:space="0" w:color="auto"/>
              <w:bottom w:val="single" w:sz="8" w:space="0" w:color="auto"/>
              <w:right w:val="single" w:sz="8" w:space="0" w:color="auto"/>
            </w:tcBorders>
            <w:hideMark/>
          </w:tcPr>
          <w:p w:rsidR="00322CA1" w:rsidRDefault="00322CA1" w:rsidP="00322CA1">
            <w:pPr>
              <w:rPr>
                <w:sz w:val="20"/>
                <w:szCs w:val="20"/>
              </w:rPr>
            </w:pPr>
            <w:proofErr w:type="spellStart"/>
            <w:r>
              <w:rPr>
                <w:sz w:val="20"/>
                <w:szCs w:val="20"/>
              </w:rPr>
              <w:t>Среднеэтажная</w:t>
            </w:r>
            <w:proofErr w:type="spellEnd"/>
            <w:r>
              <w:rPr>
                <w:sz w:val="20"/>
                <w:szCs w:val="20"/>
              </w:rPr>
              <w:t xml:space="preserve"> жилая застройка (код 2.5)*</w:t>
            </w:r>
          </w:p>
        </w:tc>
        <w:tc>
          <w:tcPr>
            <w:tcW w:w="1864" w:type="pct"/>
            <w:tcBorders>
              <w:top w:val="single" w:sz="8" w:space="0" w:color="auto"/>
              <w:left w:val="single" w:sz="8" w:space="0" w:color="auto"/>
              <w:bottom w:val="single" w:sz="8" w:space="0" w:color="auto"/>
              <w:right w:val="single" w:sz="4" w:space="0" w:color="auto"/>
            </w:tcBorders>
            <w:hideMark/>
          </w:tcPr>
          <w:p w:rsidR="00322CA1" w:rsidRDefault="00322CA1" w:rsidP="00322CA1">
            <w:pPr>
              <w:pStyle w:val="afff"/>
              <w:ind w:firstLine="284"/>
              <w:rPr>
                <w:sz w:val="20"/>
                <w:szCs w:val="20"/>
              </w:rPr>
            </w:pPr>
            <w:r>
              <w:rPr>
                <w:sz w:val="20"/>
                <w:szCs w:val="20"/>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322CA1" w:rsidRDefault="00322CA1" w:rsidP="00322CA1">
            <w:pPr>
              <w:pStyle w:val="afff"/>
              <w:ind w:firstLine="284"/>
              <w:rPr>
                <w:sz w:val="20"/>
                <w:szCs w:val="20"/>
              </w:rPr>
            </w:pPr>
            <w:r>
              <w:rPr>
                <w:sz w:val="20"/>
                <w:szCs w:val="20"/>
              </w:rPr>
              <w:t>благоустройство и озеленение;</w:t>
            </w:r>
          </w:p>
          <w:p w:rsidR="00322CA1" w:rsidRDefault="00322CA1" w:rsidP="00322CA1">
            <w:pPr>
              <w:pStyle w:val="afff"/>
              <w:ind w:firstLine="284"/>
              <w:rPr>
                <w:sz w:val="20"/>
                <w:szCs w:val="20"/>
              </w:rPr>
            </w:pPr>
            <w:r>
              <w:rPr>
                <w:sz w:val="20"/>
                <w:szCs w:val="20"/>
              </w:rPr>
              <w:t>размещение подземных гаражей и автостоянок;</w:t>
            </w:r>
          </w:p>
          <w:p w:rsidR="00322CA1" w:rsidRDefault="00322CA1" w:rsidP="00322CA1">
            <w:pPr>
              <w:pStyle w:val="afff"/>
              <w:ind w:firstLine="284"/>
              <w:rPr>
                <w:sz w:val="20"/>
                <w:szCs w:val="20"/>
              </w:rPr>
            </w:pPr>
            <w:r>
              <w:rPr>
                <w:sz w:val="20"/>
                <w:szCs w:val="20"/>
              </w:rPr>
              <w:t>обустройство спортивных и детских площадок, площадок отдыха;</w:t>
            </w:r>
          </w:p>
          <w:p w:rsidR="00322CA1" w:rsidRDefault="00322CA1" w:rsidP="00322CA1">
            <w:pPr>
              <w:pStyle w:val="afff"/>
              <w:ind w:firstLine="284"/>
              <w:rPr>
                <w:sz w:val="20"/>
                <w:szCs w:val="20"/>
              </w:rPr>
            </w:pPr>
            <w:r>
              <w:rPr>
                <w:sz w:val="20"/>
                <w:szCs w:val="20"/>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761" w:type="pct"/>
            <w:tcBorders>
              <w:top w:val="single" w:sz="8" w:space="0" w:color="auto"/>
              <w:left w:val="single" w:sz="4" w:space="0" w:color="auto"/>
              <w:bottom w:val="single" w:sz="8" w:space="0" w:color="auto"/>
              <w:right w:val="single" w:sz="4" w:space="0" w:color="auto"/>
            </w:tcBorders>
          </w:tcPr>
          <w:p w:rsidR="00322CA1" w:rsidRDefault="00322CA1" w:rsidP="00322CA1">
            <w:pPr>
              <w:pStyle w:val="aff2"/>
              <w:widowControl w:val="0"/>
              <w:ind w:firstLine="284"/>
              <w:jc w:val="both"/>
              <w:rPr>
                <w:sz w:val="20"/>
                <w:szCs w:val="20"/>
              </w:rPr>
            </w:pPr>
            <w:r>
              <w:rPr>
                <w:sz w:val="20"/>
              </w:rPr>
              <w:t>Минимальные размеры земельного участка многоквартирного жилого дома определяется согласно нормативным показателям (СП 30-101-98) с учетом общей площади жилых помещений многоквартирного дома, при этом размер земельного участка не менее 500 кв.м. и не более 4000 кв.м.</w:t>
            </w:r>
          </w:p>
          <w:p w:rsidR="00322CA1" w:rsidRDefault="00322CA1" w:rsidP="00322CA1">
            <w:pPr>
              <w:ind w:firstLine="284"/>
              <w:jc w:val="both"/>
              <w:rPr>
                <w:sz w:val="20"/>
                <w:szCs w:val="20"/>
              </w:rPr>
            </w:pPr>
            <w:r>
              <w:rPr>
                <w:sz w:val="20"/>
                <w:szCs w:val="20"/>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Pr>
                  <w:sz w:val="20"/>
                  <w:szCs w:val="20"/>
                </w:rPr>
                <w:t>3 м</w:t>
              </w:r>
            </w:smartTag>
            <w:r>
              <w:rPr>
                <w:sz w:val="20"/>
                <w:szCs w:val="20"/>
              </w:rPr>
              <w:t>.</w:t>
            </w:r>
          </w:p>
          <w:p w:rsidR="00322CA1" w:rsidRDefault="00322CA1" w:rsidP="00322CA1">
            <w:pPr>
              <w:ind w:firstLine="284"/>
              <w:jc w:val="both"/>
              <w:rPr>
                <w:sz w:val="20"/>
                <w:szCs w:val="20"/>
              </w:rPr>
            </w:pPr>
            <w:r>
              <w:rPr>
                <w:sz w:val="20"/>
                <w:szCs w:val="20"/>
              </w:rPr>
              <w:t>Предельное количество этажей – 3.</w:t>
            </w:r>
          </w:p>
          <w:p w:rsidR="00322CA1" w:rsidRDefault="00322CA1" w:rsidP="00322CA1">
            <w:pPr>
              <w:tabs>
                <w:tab w:val="center" w:pos="4677"/>
                <w:tab w:val="right" w:pos="9355"/>
              </w:tabs>
              <w:ind w:firstLine="284"/>
              <w:jc w:val="both"/>
              <w:rPr>
                <w:sz w:val="20"/>
                <w:szCs w:val="20"/>
              </w:rPr>
            </w:pPr>
          </w:p>
        </w:tc>
      </w:tr>
      <w:tr w:rsidR="00322CA1" w:rsidTr="00322CA1">
        <w:trPr>
          <w:trHeight w:val="208"/>
        </w:trPr>
        <w:tc>
          <w:tcPr>
            <w:tcW w:w="1375" w:type="pct"/>
            <w:tcBorders>
              <w:top w:val="single" w:sz="8" w:space="0" w:color="auto"/>
              <w:left w:val="single" w:sz="8" w:space="0" w:color="auto"/>
              <w:bottom w:val="single" w:sz="8" w:space="0" w:color="auto"/>
              <w:right w:val="single" w:sz="8" w:space="0" w:color="auto"/>
            </w:tcBorders>
            <w:hideMark/>
          </w:tcPr>
          <w:p w:rsidR="00322CA1" w:rsidRDefault="00322CA1" w:rsidP="00322CA1">
            <w:pPr>
              <w:jc w:val="both"/>
              <w:rPr>
                <w:sz w:val="20"/>
                <w:szCs w:val="20"/>
              </w:rPr>
            </w:pPr>
            <w:r>
              <w:rPr>
                <w:sz w:val="20"/>
                <w:szCs w:val="20"/>
              </w:rPr>
              <w:t>Малоэтажная жилая застройка (код 2.1)*</w:t>
            </w:r>
          </w:p>
        </w:tc>
        <w:tc>
          <w:tcPr>
            <w:tcW w:w="1864" w:type="pct"/>
            <w:tcBorders>
              <w:top w:val="single" w:sz="8" w:space="0" w:color="auto"/>
              <w:left w:val="single" w:sz="8" w:space="0" w:color="auto"/>
              <w:bottom w:val="single" w:sz="8" w:space="0" w:color="auto"/>
              <w:right w:val="single" w:sz="4" w:space="0" w:color="auto"/>
            </w:tcBorders>
            <w:hideMark/>
          </w:tcPr>
          <w:p w:rsidR="00322CA1" w:rsidRDefault="00322CA1" w:rsidP="00322CA1">
            <w:pPr>
              <w:pStyle w:val="afff"/>
              <w:ind w:firstLine="284"/>
              <w:rPr>
                <w:sz w:val="20"/>
                <w:szCs w:val="20"/>
              </w:rPr>
            </w:pPr>
            <w:r>
              <w:rPr>
                <w:sz w:val="20"/>
                <w:szCs w:val="20"/>
              </w:rPr>
              <w:t>Размещение жилого дома, не предназначенного для раздела на квартиры (дом, пригодный для постоянного проживания, высотой не выше трех надземных этажей);</w:t>
            </w:r>
          </w:p>
          <w:p w:rsidR="00322CA1" w:rsidRDefault="00322CA1" w:rsidP="00322CA1">
            <w:pPr>
              <w:pStyle w:val="afff"/>
              <w:ind w:firstLine="284"/>
              <w:rPr>
                <w:sz w:val="20"/>
                <w:szCs w:val="20"/>
              </w:rPr>
            </w:pPr>
            <w:r>
              <w:rPr>
                <w:sz w:val="20"/>
                <w:szCs w:val="20"/>
              </w:rPr>
              <w:t>выращивание плодовых, ягодных, овощных, бахчевых или иных декоративных или</w:t>
            </w:r>
          </w:p>
          <w:p w:rsidR="00322CA1" w:rsidRDefault="00322CA1" w:rsidP="00322CA1">
            <w:pPr>
              <w:pStyle w:val="afff"/>
              <w:ind w:firstLine="284"/>
              <w:rPr>
                <w:sz w:val="20"/>
                <w:szCs w:val="20"/>
              </w:rPr>
            </w:pPr>
            <w:r>
              <w:rPr>
                <w:sz w:val="20"/>
                <w:szCs w:val="20"/>
              </w:rPr>
              <w:t>сельскохозяйственных культур;</w:t>
            </w:r>
          </w:p>
          <w:p w:rsidR="00322CA1" w:rsidRDefault="00322CA1" w:rsidP="00322CA1">
            <w:pPr>
              <w:ind w:firstLine="284"/>
              <w:jc w:val="both"/>
              <w:rPr>
                <w:sz w:val="20"/>
                <w:szCs w:val="20"/>
              </w:rPr>
            </w:pPr>
            <w:r>
              <w:rPr>
                <w:sz w:val="20"/>
                <w:szCs w:val="20"/>
              </w:rPr>
              <w:t>размещение гаражей и подсобных сооружений</w:t>
            </w:r>
          </w:p>
        </w:tc>
        <w:tc>
          <w:tcPr>
            <w:tcW w:w="1761" w:type="pct"/>
            <w:tcBorders>
              <w:top w:val="single" w:sz="8" w:space="0" w:color="auto"/>
              <w:left w:val="single" w:sz="4" w:space="0" w:color="auto"/>
              <w:bottom w:val="single" w:sz="8" w:space="0" w:color="auto"/>
              <w:right w:val="single" w:sz="4" w:space="0" w:color="auto"/>
            </w:tcBorders>
            <w:hideMark/>
          </w:tcPr>
          <w:p w:rsidR="00322CA1" w:rsidRDefault="00322CA1" w:rsidP="00322CA1">
            <w:pPr>
              <w:widowControl w:val="0"/>
              <w:tabs>
                <w:tab w:val="left" w:pos="0"/>
                <w:tab w:val="left" w:pos="709"/>
              </w:tabs>
              <w:snapToGrid w:val="0"/>
              <w:ind w:firstLine="284"/>
              <w:jc w:val="both"/>
              <w:rPr>
                <w:sz w:val="20"/>
                <w:szCs w:val="20"/>
              </w:rPr>
            </w:pPr>
            <w:proofErr w:type="gramStart"/>
            <w:r>
              <w:rPr>
                <w:sz w:val="20"/>
                <w:szCs w:val="20"/>
              </w:rPr>
              <w:t xml:space="preserve">Предельные размеры земельных участков, предоставляемых гражданам в границах населенных пунктов из находящихся в муниципальной или государственной собственности земель для ведения личного подсобного хозяйства и индивидуального жилищного строительства: </w:t>
            </w:r>
            <w:proofErr w:type="gramEnd"/>
          </w:p>
          <w:p w:rsidR="00322CA1" w:rsidRDefault="00322CA1" w:rsidP="00322CA1">
            <w:pPr>
              <w:widowControl w:val="0"/>
              <w:tabs>
                <w:tab w:val="left" w:pos="0"/>
                <w:tab w:val="left" w:pos="709"/>
              </w:tabs>
              <w:snapToGrid w:val="0"/>
              <w:ind w:firstLine="284"/>
              <w:jc w:val="both"/>
              <w:rPr>
                <w:sz w:val="20"/>
                <w:szCs w:val="20"/>
              </w:rPr>
            </w:pPr>
            <w:r>
              <w:rPr>
                <w:sz w:val="20"/>
                <w:szCs w:val="20"/>
              </w:rPr>
              <w:t>минимальный размер – 500 кв.м.;</w:t>
            </w:r>
          </w:p>
          <w:p w:rsidR="00322CA1" w:rsidRDefault="00322CA1" w:rsidP="00322CA1">
            <w:pPr>
              <w:widowControl w:val="0"/>
              <w:tabs>
                <w:tab w:val="left" w:pos="0"/>
                <w:tab w:val="left" w:pos="709"/>
              </w:tabs>
              <w:snapToGrid w:val="0"/>
              <w:ind w:firstLine="284"/>
              <w:jc w:val="both"/>
              <w:rPr>
                <w:sz w:val="20"/>
                <w:szCs w:val="20"/>
              </w:rPr>
            </w:pPr>
            <w:r>
              <w:rPr>
                <w:sz w:val="20"/>
                <w:szCs w:val="20"/>
              </w:rPr>
              <w:t>максимальный размер – 1500 кв.м.</w:t>
            </w:r>
          </w:p>
          <w:p w:rsidR="00322CA1" w:rsidRDefault="00322CA1" w:rsidP="00322CA1">
            <w:pPr>
              <w:ind w:firstLine="284"/>
              <w:jc w:val="both"/>
              <w:rPr>
                <w:sz w:val="20"/>
                <w:szCs w:val="20"/>
              </w:rPr>
            </w:pPr>
            <w:r>
              <w:rPr>
                <w:sz w:val="20"/>
                <w:szCs w:val="20"/>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Pr>
                  <w:sz w:val="20"/>
                  <w:szCs w:val="20"/>
                </w:rPr>
                <w:t>3 м</w:t>
              </w:r>
            </w:smartTag>
            <w:r>
              <w:rPr>
                <w:sz w:val="20"/>
                <w:szCs w:val="20"/>
              </w:rPr>
              <w:t>.</w:t>
            </w:r>
          </w:p>
          <w:p w:rsidR="00322CA1" w:rsidRDefault="00322CA1" w:rsidP="00322CA1">
            <w:pPr>
              <w:ind w:firstLine="284"/>
              <w:jc w:val="both"/>
              <w:rPr>
                <w:sz w:val="20"/>
                <w:szCs w:val="20"/>
              </w:rPr>
            </w:pPr>
            <w:r>
              <w:rPr>
                <w:sz w:val="20"/>
                <w:szCs w:val="20"/>
              </w:rPr>
              <w:t>Предельное количество этажей – 3.</w:t>
            </w:r>
          </w:p>
          <w:p w:rsidR="00322CA1" w:rsidRDefault="00322CA1" w:rsidP="00322CA1">
            <w:pPr>
              <w:widowControl w:val="0"/>
              <w:tabs>
                <w:tab w:val="left" w:pos="0"/>
              </w:tabs>
              <w:suppressAutoHyphens/>
              <w:snapToGrid w:val="0"/>
              <w:ind w:firstLine="284"/>
              <w:jc w:val="both"/>
              <w:rPr>
                <w:sz w:val="20"/>
                <w:szCs w:val="20"/>
              </w:rPr>
            </w:pPr>
            <w:r>
              <w:rPr>
                <w:sz w:val="20"/>
                <w:szCs w:val="20"/>
              </w:rPr>
              <w:t xml:space="preserve">Минимальный отступ от красной линии улиц – не менее чем на </w:t>
            </w:r>
            <w:smartTag w:uri="urn:schemas-microsoft-com:office:smarttags" w:element="metricconverter">
              <w:smartTagPr>
                <w:attr w:name="ProductID" w:val="5 м"/>
              </w:smartTagPr>
              <w:r>
                <w:rPr>
                  <w:sz w:val="20"/>
                  <w:szCs w:val="20"/>
                </w:rPr>
                <w:t>5 м</w:t>
              </w:r>
            </w:smartTag>
            <w:r>
              <w:rPr>
                <w:sz w:val="20"/>
                <w:szCs w:val="20"/>
              </w:rPr>
              <w:t xml:space="preserve">, от красной линии проездов – не менее чем на </w:t>
            </w:r>
            <w:smartTag w:uri="urn:schemas-microsoft-com:office:smarttags" w:element="metricconverter">
              <w:smartTagPr>
                <w:attr w:name="ProductID" w:val="3 м"/>
              </w:smartTagPr>
              <w:r>
                <w:rPr>
                  <w:sz w:val="20"/>
                  <w:szCs w:val="20"/>
                </w:rPr>
                <w:t>3 м</w:t>
              </w:r>
            </w:smartTag>
            <w:r>
              <w:rPr>
                <w:sz w:val="20"/>
                <w:szCs w:val="20"/>
              </w:rPr>
              <w:t xml:space="preserve">. В зоне усадебной или индивидуальной жилой </w:t>
            </w:r>
            <w:proofErr w:type="gramStart"/>
            <w:r>
              <w:rPr>
                <w:sz w:val="20"/>
                <w:szCs w:val="20"/>
              </w:rPr>
              <w:t>застройки дома</w:t>
            </w:r>
            <w:proofErr w:type="gramEnd"/>
            <w:r>
              <w:rPr>
                <w:sz w:val="20"/>
                <w:szCs w:val="20"/>
              </w:rPr>
              <w:t xml:space="preserve"> могут размещаться по красной линии улиц и дорог местного значения. </w:t>
            </w:r>
            <w:proofErr w:type="gramStart"/>
            <w:r>
              <w:rPr>
                <w:sz w:val="20"/>
                <w:szCs w:val="20"/>
              </w:rPr>
              <w:t>В условиях строительства в существующей усадебной застройке возможно размещение строящихся жилых домов в глубине участка с отступом от линии</w:t>
            </w:r>
            <w:proofErr w:type="gramEnd"/>
            <w:r>
              <w:rPr>
                <w:sz w:val="20"/>
                <w:szCs w:val="20"/>
              </w:rPr>
              <w:t xml:space="preserve"> регулирования существующей застройки, обеспечивающей противопожарные нормы.</w:t>
            </w:r>
          </w:p>
          <w:p w:rsidR="00322CA1" w:rsidRDefault="00322CA1" w:rsidP="00322CA1">
            <w:pPr>
              <w:ind w:firstLine="284"/>
              <w:jc w:val="both"/>
              <w:rPr>
                <w:sz w:val="20"/>
                <w:szCs w:val="20"/>
              </w:rPr>
            </w:pPr>
            <w:r>
              <w:rPr>
                <w:sz w:val="20"/>
                <w:szCs w:val="20"/>
              </w:rPr>
              <w:lastRenderedPageBreak/>
              <w:t>Максимальный процент застройки в границах земельного участка – 67.</w:t>
            </w:r>
          </w:p>
          <w:p w:rsidR="00322CA1" w:rsidRDefault="00322CA1" w:rsidP="00322CA1">
            <w:pPr>
              <w:widowControl w:val="0"/>
              <w:tabs>
                <w:tab w:val="left" w:pos="0"/>
              </w:tabs>
              <w:suppressAutoHyphens/>
              <w:snapToGrid w:val="0"/>
              <w:ind w:firstLine="284"/>
              <w:jc w:val="both"/>
              <w:rPr>
                <w:sz w:val="20"/>
                <w:szCs w:val="20"/>
              </w:rPr>
            </w:pPr>
            <w:r>
              <w:rPr>
                <w:sz w:val="20"/>
                <w:szCs w:val="20"/>
              </w:rPr>
              <w:t xml:space="preserve">Минимальная ширина вновь отводимых земельных участков вдоль фронта улицы (проезда) – </w:t>
            </w:r>
            <w:smartTag w:uri="urn:schemas-microsoft-com:office:smarttags" w:element="metricconverter">
              <w:smartTagPr>
                <w:attr w:name="ProductID" w:val="20 м"/>
              </w:smartTagPr>
              <w:r>
                <w:rPr>
                  <w:sz w:val="20"/>
                  <w:szCs w:val="20"/>
                </w:rPr>
                <w:t>20 м.</w:t>
              </w:r>
            </w:smartTag>
          </w:p>
          <w:p w:rsidR="00322CA1" w:rsidRDefault="00322CA1" w:rsidP="00322CA1">
            <w:pPr>
              <w:pStyle w:val="a4"/>
              <w:widowControl w:val="0"/>
              <w:tabs>
                <w:tab w:val="left" w:pos="720"/>
              </w:tabs>
              <w:ind w:firstLine="284"/>
              <w:rPr>
                <w:sz w:val="20"/>
                <w:szCs w:val="20"/>
              </w:rPr>
            </w:pPr>
            <w:r>
              <w:rPr>
                <w:sz w:val="20"/>
                <w:szCs w:val="20"/>
              </w:rPr>
              <w:t>Минимальное расстояние здания общеобразовательного учреждения от красной линии не менее 25 м.</w:t>
            </w:r>
          </w:p>
          <w:p w:rsidR="00322CA1" w:rsidRDefault="00322CA1" w:rsidP="00322CA1">
            <w:pPr>
              <w:widowControl w:val="0"/>
              <w:tabs>
                <w:tab w:val="left" w:pos="0"/>
              </w:tabs>
              <w:suppressAutoHyphens/>
              <w:snapToGrid w:val="0"/>
              <w:ind w:firstLine="284"/>
              <w:jc w:val="both"/>
              <w:rPr>
                <w:sz w:val="20"/>
                <w:szCs w:val="20"/>
              </w:rPr>
            </w:pPr>
            <w:r>
              <w:rPr>
                <w:sz w:val="20"/>
                <w:szCs w:val="20"/>
              </w:rPr>
              <w:t xml:space="preserve">Минимальный отступ вспомогательных строений от боковых границ участка – </w:t>
            </w:r>
            <w:smartTag w:uri="urn:schemas-microsoft-com:office:smarttags" w:element="metricconverter">
              <w:smartTagPr>
                <w:attr w:name="ProductID" w:val="1 м"/>
              </w:smartTagPr>
              <w:r>
                <w:rPr>
                  <w:sz w:val="20"/>
                  <w:szCs w:val="20"/>
                </w:rPr>
                <w:t>1 м</w:t>
              </w:r>
            </w:smartTag>
            <w:r>
              <w:rPr>
                <w:sz w:val="20"/>
                <w:szCs w:val="20"/>
              </w:rPr>
              <w:t xml:space="preserve">, для жилых домов – </w:t>
            </w:r>
            <w:smartTag w:uri="urn:schemas-microsoft-com:office:smarttags" w:element="metricconverter">
              <w:smartTagPr>
                <w:attr w:name="ProductID" w:val="3 м"/>
              </w:smartTagPr>
              <w:r>
                <w:rPr>
                  <w:sz w:val="20"/>
                  <w:szCs w:val="20"/>
                </w:rPr>
                <w:t>3 м</w:t>
              </w:r>
            </w:smartTag>
            <w:r>
              <w:rPr>
                <w:sz w:val="20"/>
                <w:szCs w:val="20"/>
              </w:rPr>
              <w:t>;</w:t>
            </w:r>
          </w:p>
          <w:p w:rsidR="00322CA1" w:rsidRDefault="00322CA1" w:rsidP="00322CA1">
            <w:pPr>
              <w:widowControl w:val="0"/>
              <w:tabs>
                <w:tab w:val="left" w:pos="0"/>
              </w:tabs>
              <w:suppressAutoHyphens/>
              <w:snapToGrid w:val="0"/>
              <w:ind w:firstLine="284"/>
              <w:jc w:val="both"/>
              <w:rPr>
                <w:sz w:val="20"/>
                <w:szCs w:val="20"/>
              </w:rPr>
            </w:pPr>
            <w:r>
              <w:rPr>
                <w:sz w:val="20"/>
                <w:szCs w:val="20"/>
              </w:rPr>
              <w:t>до границы соседнего участка минимальные расстояния:</w:t>
            </w:r>
          </w:p>
          <w:p w:rsidR="00322CA1" w:rsidRDefault="00322CA1" w:rsidP="00322CA1">
            <w:pPr>
              <w:widowControl w:val="0"/>
              <w:tabs>
                <w:tab w:val="left" w:pos="0"/>
                <w:tab w:val="left" w:pos="709"/>
                <w:tab w:val="left" w:pos="1470"/>
              </w:tabs>
              <w:ind w:firstLine="284"/>
              <w:jc w:val="both"/>
              <w:rPr>
                <w:sz w:val="20"/>
                <w:szCs w:val="20"/>
              </w:rPr>
            </w:pPr>
            <w:r>
              <w:rPr>
                <w:sz w:val="20"/>
                <w:szCs w:val="20"/>
              </w:rPr>
              <w:t xml:space="preserve">от дома – </w:t>
            </w:r>
            <w:smartTag w:uri="urn:schemas-microsoft-com:office:smarttags" w:element="metricconverter">
              <w:smartTagPr>
                <w:attr w:name="ProductID" w:val="3 м"/>
              </w:smartTagPr>
              <w:r>
                <w:rPr>
                  <w:sz w:val="20"/>
                  <w:szCs w:val="20"/>
                </w:rPr>
                <w:t>3 м</w:t>
              </w:r>
            </w:smartTag>
            <w:r>
              <w:rPr>
                <w:sz w:val="20"/>
                <w:szCs w:val="20"/>
              </w:rPr>
              <w:t>;</w:t>
            </w:r>
          </w:p>
          <w:p w:rsidR="00322CA1" w:rsidRDefault="00322CA1" w:rsidP="00322CA1">
            <w:pPr>
              <w:widowControl w:val="0"/>
              <w:tabs>
                <w:tab w:val="left" w:pos="0"/>
                <w:tab w:val="left" w:pos="709"/>
                <w:tab w:val="left" w:pos="1470"/>
              </w:tabs>
              <w:ind w:firstLine="284"/>
              <w:jc w:val="both"/>
              <w:rPr>
                <w:sz w:val="20"/>
                <w:szCs w:val="20"/>
              </w:rPr>
            </w:pPr>
            <w:r>
              <w:rPr>
                <w:sz w:val="20"/>
                <w:szCs w:val="20"/>
              </w:rPr>
              <w:t xml:space="preserve">от постройки для содержания домашних животных – </w:t>
            </w:r>
            <w:smartTag w:uri="urn:schemas-microsoft-com:office:smarttags" w:element="metricconverter">
              <w:smartTagPr>
                <w:attr w:name="ProductID" w:val="4 м"/>
              </w:smartTagPr>
              <w:r>
                <w:rPr>
                  <w:sz w:val="20"/>
                  <w:szCs w:val="20"/>
                </w:rPr>
                <w:t>4 м</w:t>
              </w:r>
            </w:smartTag>
            <w:r>
              <w:rPr>
                <w:sz w:val="20"/>
                <w:szCs w:val="20"/>
              </w:rPr>
              <w:t>;</w:t>
            </w:r>
          </w:p>
          <w:p w:rsidR="00322CA1" w:rsidRDefault="00322CA1" w:rsidP="00322CA1">
            <w:pPr>
              <w:widowControl w:val="0"/>
              <w:tabs>
                <w:tab w:val="left" w:pos="0"/>
                <w:tab w:val="left" w:pos="709"/>
                <w:tab w:val="left" w:pos="1470"/>
              </w:tabs>
              <w:ind w:firstLine="284"/>
              <w:jc w:val="both"/>
              <w:rPr>
                <w:sz w:val="20"/>
                <w:szCs w:val="20"/>
              </w:rPr>
            </w:pPr>
            <w:r>
              <w:rPr>
                <w:sz w:val="20"/>
                <w:szCs w:val="20"/>
              </w:rPr>
              <w:t xml:space="preserve">от других построек (бани, гаражи и др.) – </w:t>
            </w:r>
            <w:smartTag w:uri="urn:schemas-microsoft-com:office:smarttags" w:element="metricconverter">
              <w:smartTagPr>
                <w:attr w:name="ProductID" w:val="1,0 м"/>
              </w:smartTagPr>
              <w:r>
                <w:rPr>
                  <w:sz w:val="20"/>
                  <w:szCs w:val="20"/>
                </w:rPr>
                <w:t>1,0 м</w:t>
              </w:r>
            </w:smartTag>
            <w:r>
              <w:rPr>
                <w:sz w:val="20"/>
                <w:szCs w:val="20"/>
              </w:rPr>
              <w:t xml:space="preserve">; </w:t>
            </w:r>
          </w:p>
          <w:p w:rsidR="00322CA1" w:rsidRDefault="00322CA1" w:rsidP="00322CA1">
            <w:pPr>
              <w:widowControl w:val="0"/>
              <w:tabs>
                <w:tab w:val="left" w:pos="0"/>
                <w:tab w:val="left" w:pos="709"/>
                <w:tab w:val="left" w:pos="1470"/>
              </w:tabs>
              <w:ind w:firstLine="284"/>
              <w:jc w:val="both"/>
              <w:rPr>
                <w:sz w:val="20"/>
                <w:szCs w:val="20"/>
              </w:rPr>
            </w:pPr>
            <w:r>
              <w:rPr>
                <w:sz w:val="20"/>
                <w:szCs w:val="20"/>
              </w:rPr>
              <w:t xml:space="preserve">от стволов высокорослых деревьев – </w:t>
            </w:r>
            <w:smartTag w:uri="urn:schemas-microsoft-com:office:smarttags" w:element="metricconverter">
              <w:smartTagPr>
                <w:attr w:name="ProductID" w:val="4 м"/>
              </w:smartTagPr>
              <w:r>
                <w:rPr>
                  <w:sz w:val="20"/>
                  <w:szCs w:val="20"/>
                </w:rPr>
                <w:t>4 м</w:t>
              </w:r>
            </w:smartTag>
            <w:r>
              <w:rPr>
                <w:sz w:val="20"/>
                <w:szCs w:val="20"/>
              </w:rPr>
              <w:t>;</w:t>
            </w:r>
          </w:p>
          <w:p w:rsidR="00322CA1" w:rsidRDefault="00322CA1" w:rsidP="00322CA1">
            <w:pPr>
              <w:widowControl w:val="0"/>
              <w:tabs>
                <w:tab w:val="left" w:pos="0"/>
                <w:tab w:val="left" w:pos="709"/>
                <w:tab w:val="left" w:pos="1470"/>
              </w:tabs>
              <w:ind w:firstLine="284"/>
              <w:jc w:val="both"/>
              <w:rPr>
                <w:sz w:val="20"/>
                <w:szCs w:val="20"/>
              </w:rPr>
            </w:pPr>
            <w:r>
              <w:rPr>
                <w:sz w:val="20"/>
                <w:szCs w:val="20"/>
              </w:rPr>
              <w:t xml:space="preserve">от стволов </w:t>
            </w:r>
            <w:proofErr w:type="spellStart"/>
            <w:r>
              <w:rPr>
                <w:sz w:val="20"/>
                <w:szCs w:val="20"/>
              </w:rPr>
              <w:t>среднерослых</w:t>
            </w:r>
            <w:proofErr w:type="spellEnd"/>
            <w:r>
              <w:rPr>
                <w:sz w:val="20"/>
                <w:szCs w:val="20"/>
              </w:rPr>
              <w:t xml:space="preserve"> деревьев </w:t>
            </w:r>
            <w:smartTag w:uri="urn:schemas-microsoft-com:office:smarttags" w:element="metricconverter">
              <w:smartTagPr>
                <w:attr w:name="ProductID" w:val="-2 м"/>
              </w:smartTagPr>
              <w:r>
                <w:rPr>
                  <w:sz w:val="20"/>
                  <w:szCs w:val="20"/>
                </w:rPr>
                <w:t>-2 м</w:t>
              </w:r>
            </w:smartTag>
            <w:r>
              <w:rPr>
                <w:sz w:val="20"/>
                <w:szCs w:val="20"/>
              </w:rPr>
              <w:t>;</w:t>
            </w:r>
          </w:p>
          <w:p w:rsidR="00322CA1" w:rsidRDefault="00322CA1" w:rsidP="00322CA1">
            <w:pPr>
              <w:widowControl w:val="0"/>
              <w:tabs>
                <w:tab w:val="left" w:pos="0"/>
                <w:tab w:val="left" w:pos="709"/>
                <w:tab w:val="left" w:pos="1470"/>
              </w:tabs>
              <w:ind w:firstLine="284"/>
              <w:jc w:val="both"/>
              <w:rPr>
                <w:sz w:val="20"/>
                <w:szCs w:val="20"/>
              </w:rPr>
            </w:pPr>
            <w:r>
              <w:rPr>
                <w:sz w:val="20"/>
                <w:szCs w:val="20"/>
              </w:rPr>
              <w:t xml:space="preserve">от кустарников – </w:t>
            </w:r>
            <w:smartTag w:uri="urn:schemas-microsoft-com:office:smarttags" w:element="metricconverter">
              <w:smartTagPr>
                <w:attr w:name="ProductID" w:val="1 м"/>
              </w:smartTagPr>
              <w:r>
                <w:rPr>
                  <w:sz w:val="20"/>
                  <w:szCs w:val="20"/>
                </w:rPr>
                <w:t>1 м</w:t>
              </w:r>
            </w:smartTag>
            <w:r>
              <w:rPr>
                <w:sz w:val="20"/>
                <w:szCs w:val="20"/>
              </w:rPr>
              <w:t>;</w:t>
            </w:r>
          </w:p>
          <w:p w:rsidR="00322CA1" w:rsidRDefault="00322CA1" w:rsidP="00322CA1">
            <w:pPr>
              <w:widowControl w:val="0"/>
              <w:tabs>
                <w:tab w:val="left" w:pos="0"/>
                <w:tab w:val="left" w:pos="709"/>
                <w:tab w:val="left" w:pos="1470"/>
              </w:tabs>
              <w:ind w:firstLine="284"/>
              <w:jc w:val="both"/>
              <w:rPr>
                <w:sz w:val="20"/>
                <w:szCs w:val="20"/>
              </w:rPr>
            </w:pPr>
            <w:proofErr w:type="gramStart"/>
            <w:r>
              <w:rPr>
                <w:sz w:val="20"/>
                <w:szCs w:val="20"/>
              </w:rPr>
              <w:t>от изолированного входа в строение для содержания мелких домашних животных до входа в дом</w:t>
            </w:r>
            <w:proofErr w:type="gramEnd"/>
            <w:r>
              <w:rPr>
                <w:sz w:val="20"/>
                <w:szCs w:val="20"/>
              </w:rPr>
              <w:t xml:space="preserve"> – </w:t>
            </w:r>
            <w:smartTag w:uri="urn:schemas-microsoft-com:office:smarttags" w:element="metricconverter">
              <w:smartTagPr>
                <w:attr w:name="ProductID" w:val="7 м"/>
              </w:smartTagPr>
              <w:r>
                <w:rPr>
                  <w:sz w:val="20"/>
                  <w:szCs w:val="20"/>
                </w:rPr>
                <w:t>7 м</w:t>
              </w:r>
            </w:smartTag>
            <w:r>
              <w:rPr>
                <w:sz w:val="20"/>
                <w:szCs w:val="20"/>
              </w:rPr>
              <w:t>;</w:t>
            </w:r>
          </w:p>
          <w:p w:rsidR="00322CA1" w:rsidRDefault="00322CA1" w:rsidP="00322CA1">
            <w:pPr>
              <w:widowControl w:val="0"/>
              <w:tabs>
                <w:tab w:val="left" w:pos="0"/>
              </w:tabs>
              <w:suppressAutoHyphens/>
              <w:snapToGrid w:val="0"/>
              <w:ind w:firstLine="284"/>
              <w:jc w:val="both"/>
              <w:rPr>
                <w:sz w:val="20"/>
                <w:szCs w:val="20"/>
              </w:rPr>
            </w:pPr>
            <w:r>
              <w:rPr>
                <w:sz w:val="20"/>
                <w:szCs w:val="20"/>
              </w:rPr>
              <w:t xml:space="preserve">минимальное расстояние от хозяйственных построек до окон жилого дома, расположенного на соседнем земельном участке – </w:t>
            </w:r>
            <w:smartTag w:uri="urn:schemas-microsoft-com:office:smarttags" w:element="metricconverter">
              <w:smartTagPr>
                <w:attr w:name="ProductID" w:val="6 м"/>
              </w:smartTagPr>
              <w:r>
                <w:rPr>
                  <w:sz w:val="20"/>
                  <w:szCs w:val="20"/>
                </w:rPr>
                <w:t>6 м</w:t>
              </w:r>
            </w:smartTag>
            <w:r>
              <w:rPr>
                <w:sz w:val="20"/>
                <w:szCs w:val="20"/>
              </w:rPr>
              <w:t>;</w:t>
            </w:r>
          </w:p>
          <w:p w:rsidR="00322CA1" w:rsidRDefault="00322CA1" w:rsidP="00322CA1">
            <w:pPr>
              <w:widowControl w:val="0"/>
              <w:tabs>
                <w:tab w:val="left" w:pos="0"/>
              </w:tabs>
              <w:suppressAutoHyphens/>
              <w:snapToGrid w:val="0"/>
              <w:ind w:firstLine="284"/>
              <w:jc w:val="both"/>
              <w:rPr>
                <w:sz w:val="20"/>
                <w:szCs w:val="20"/>
              </w:rPr>
            </w:pPr>
            <w:r>
              <w:rPr>
                <w:sz w:val="20"/>
                <w:szCs w:val="20"/>
              </w:rPr>
              <w:t xml:space="preserve">размещение хозяйственных, одиночных или двойных построек для скота и птицы на расстоянии от окон жилых помещений дома – не менее 10 м; </w:t>
            </w:r>
          </w:p>
          <w:p w:rsidR="00322CA1" w:rsidRDefault="00322CA1" w:rsidP="00322CA1">
            <w:pPr>
              <w:widowControl w:val="0"/>
              <w:tabs>
                <w:tab w:val="left" w:pos="0"/>
              </w:tabs>
              <w:suppressAutoHyphens/>
              <w:snapToGrid w:val="0"/>
              <w:ind w:firstLine="284"/>
              <w:jc w:val="both"/>
              <w:rPr>
                <w:sz w:val="20"/>
                <w:szCs w:val="20"/>
              </w:rPr>
            </w:pPr>
            <w:r>
              <w:rPr>
                <w:sz w:val="20"/>
                <w:szCs w:val="20"/>
              </w:rPr>
              <w:t xml:space="preserve">размещение дворовых туалетов от окон жилых помещений дома – </w:t>
            </w:r>
            <w:smartTag w:uri="urn:schemas-microsoft-com:office:smarttags" w:element="metricconverter">
              <w:smartTagPr>
                <w:attr w:name="ProductID" w:val="8 м"/>
              </w:smartTagPr>
              <w:r>
                <w:rPr>
                  <w:sz w:val="20"/>
                  <w:szCs w:val="20"/>
                </w:rPr>
                <w:t>8 м</w:t>
              </w:r>
            </w:smartTag>
            <w:r>
              <w:rPr>
                <w:sz w:val="20"/>
                <w:szCs w:val="20"/>
              </w:rPr>
              <w:t>;</w:t>
            </w:r>
          </w:p>
          <w:p w:rsidR="00322CA1" w:rsidRDefault="00322CA1" w:rsidP="00322CA1">
            <w:pPr>
              <w:widowControl w:val="0"/>
              <w:tabs>
                <w:tab w:val="left" w:pos="0"/>
              </w:tabs>
              <w:suppressAutoHyphens/>
              <w:snapToGrid w:val="0"/>
              <w:ind w:firstLine="284"/>
              <w:jc w:val="both"/>
              <w:rPr>
                <w:sz w:val="20"/>
                <w:szCs w:val="20"/>
              </w:rPr>
            </w:pPr>
            <w:r>
              <w:rPr>
                <w:sz w:val="20"/>
                <w:szCs w:val="20"/>
              </w:rPr>
              <w:t xml:space="preserve">при отсутствии централизованной системы канализации размещение дворовых туалетов до стен соседнего дома – не менее </w:t>
            </w:r>
            <w:smartTag w:uri="urn:schemas-microsoft-com:office:smarttags" w:element="metricconverter">
              <w:smartTagPr>
                <w:attr w:name="ProductID" w:val="12 м"/>
              </w:smartTagPr>
              <w:r>
                <w:rPr>
                  <w:sz w:val="20"/>
                  <w:szCs w:val="20"/>
                </w:rPr>
                <w:t>12 м</w:t>
              </w:r>
            </w:smartTag>
            <w:r>
              <w:rPr>
                <w:sz w:val="20"/>
                <w:szCs w:val="20"/>
              </w:rPr>
              <w:t xml:space="preserve">, до источника водоснабжения (колодца) – не менее </w:t>
            </w:r>
            <w:smartTag w:uri="urn:schemas-microsoft-com:office:smarttags" w:element="metricconverter">
              <w:smartTagPr>
                <w:attr w:name="ProductID" w:val="25 м"/>
              </w:smartTagPr>
              <w:r>
                <w:rPr>
                  <w:sz w:val="20"/>
                  <w:szCs w:val="20"/>
                </w:rPr>
                <w:t>25 м</w:t>
              </w:r>
            </w:smartTag>
            <w:r>
              <w:rPr>
                <w:sz w:val="20"/>
                <w:szCs w:val="20"/>
              </w:rPr>
              <w:t>.;</w:t>
            </w:r>
          </w:p>
          <w:p w:rsidR="00322CA1" w:rsidRDefault="00322CA1" w:rsidP="00322CA1">
            <w:pPr>
              <w:widowControl w:val="0"/>
              <w:tabs>
                <w:tab w:val="left" w:pos="0"/>
              </w:tabs>
              <w:suppressAutoHyphens/>
              <w:snapToGrid w:val="0"/>
              <w:ind w:firstLine="284"/>
              <w:jc w:val="both"/>
              <w:rPr>
                <w:sz w:val="20"/>
                <w:szCs w:val="20"/>
              </w:rPr>
            </w:pPr>
            <w:r>
              <w:rPr>
                <w:sz w:val="20"/>
                <w:szCs w:val="20"/>
              </w:rPr>
              <w:t>канализационный выгреб разрешается размещать только в границах отведенного земельного участка, при этом расстояние до водопроводных сетей, фундамента дома и до границы соседнего участка должно быть не менее 5 м;</w:t>
            </w:r>
          </w:p>
          <w:p w:rsidR="00322CA1" w:rsidRDefault="00322CA1" w:rsidP="00322CA1">
            <w:pPr>
              <w:widowControl w:val="0"/>
              <w:tabs>
                <w:tab w:val="left" w:pos="0"/>
              </w:tabs>
              <w:suppressAutoHyphens/>
              <w:snapToGrid w:val="0"/>
              <w:ind w:firstLine="284"/>
              <w:jc w:val="both"/>
              <w:rPr>
                <w:sz w:val="20"/>
                <w:szCs w:val="20"/>
              </w:rPr>
            </w:pPr>
            <w:r>
              <w:rPr>
                <w:sz w:val="20"/>
                <w:szCs w:val="20"/>
              </w:rPr>
              <w:t xml:space="preserve">допускается блокирование хозяйственных построек на смежных приусадебных участках по взаимному согласию собственников жилого дома </w:t>
            </w:r>
            <w:r>
              <w:rPr>
                <w:sz w:val="20"/>
                <w:szCs w:val="20"/>
                <w:lang w:val="en-US"/>
              </w:rPr>
              <w:t>c</w:t>
            </w:r>
            <w:r>
              <w:rPr>
                <w:sz w:val="20"/>
                <w:szCs w:val="20"/>
              </w:rPr>
              <w:t xml:space="preserve"> учетом противопожарных требований, а также блокирование хозяйственных </w:t>
            </w:r>
            <w:r>
              <w:rPr>
                <w:sz w:val="20"/>
                <w:szCs w:val="20"/>
              </w:rPr>
              <w:lastRenderedPageBreak/>
              <w:t>построек к основному строению;</w:t>
            </w:r>
          </w:p>
          <w:p w:rsidR="00322CA1" w:rsidRDefault="00322CA1" w:rsidP="00322CA1">
            <w:pPr>
              <w:widowControl w:val="0"/>
              <w:tabs>
                <w:tab w:val="left" w:pos="0"/>
              </w:tabs>
              <w:suppressAutoHyphens/>
              <w:snapToGrid w:val="0"/>
              <w:ind w:firstLine="284"/>
              <w:jc w:val="both"/>
              <w:rPr>
                <w:sz w:val="20"/>
                <w:szCs w:val="20"/>
              </w:rPr>
            </w:pPr>
            <w:r>
              <w:rPr>
                <w:sz w:val="20"/>
                <w:szCs w:val="20"/>
              </w:rPr>
              <w:t>обеспечение расстояния от жилых домов и хозяйственных построек на приусадебном земельном участке до жилых домов и хозяйственных построек на соседних земельных участках в соответствии с противопожарными требованиями – от 6 до 15м в зависимости от степени огнестойкости зданий (в соответствии со ст. 75 ФЗ от 22.07.2008 №123-ФЗ);</w:t>
            </w:r>
          </w:p>
          <w:p w:rsidR="00322CA1" w:rsidRDefault="00322CA1" w:rsidP="00322CA1">
            <w:pPr>
              <w:widowControl w:val="0"/>
              <w:tabs>
                <w:tab w:val="left" w:pos="0"/>
              </w:tabs>
              <w:suppressAutoHyphens/>
              <w:snapToGrid w:val="0"/>
              <w:ind w:firstLine="284"/>
              <w:jc w:val="both"/>
              <w:rPr>
                <w:sz w:val="20"/>
                <w:szCs w:val="20"/>
              </w:rPr>
            </w:pPr>
            <w:r>
              <w:rPr>
                <w:sz w:val="20"/>
                <w:szCs w:val="20"/>
              </w:rPr>
              <w:t>обеспечение подъезда пожарной техники к жилым домам хозяйственным постройкам на расстояние не менее 6 м;</w:t>
            </w:r>
          </w:p>
          <w:p w:rsidR="00322CA1" w:rsidRDefault="00322CA1" w:rsidP="00322CA1">
            <w:pPr>
              <w:pStyle w:val="aff2"/>
              <w:widowControl w:val="0"/>
              <w:ind w:firstLine="284"/>
              <w:jc w:val="both"/>
              <w:rPr>
                <w:sz w:val="20"/>
              </w:rPr>
            </w:pPr>
            <w:r>
              <w:rPr>
                <w:sz w:val="20"/>
              </w:rPr>
              <w:t>минимальное расстояние от площадки с контейнером для сбора мусора до жилых домов - 20 м.</w:t>
            </w:r>
          </w:p>
        </w:tc>
      </w:tr>
      <w:tr w:rsidR="00322CA1" w:rsidTr="00322CA1">
        <w:trPr>
          <w:trHeight w:val="208"/>
        </w:trPr>
        <w:tc>
          <w:tcPr>
            <w:tcW w:w="1375" w:type="pct"/>
            <w:tcBorders>
              <w:top w:val="single" w:sz="8" w:space="0" w:color="auto"/>
              <w:left w:val="single" w:sz="8" w:space="0" w:color="auto"/>
              <w:bottom w:val="single" w:sz="8" w:space="0" w:color="auto"/>
              <w:right w:val="single" w:sz="8" w:space="0" w:color="auto"/>
            </w:tcBorders>
            <w:hideMark/>
          </w:tcPr>
          <w:p w:rsidR="00322CA1" w:rsidRDefault="00322CA1" w:rsidP="00322CA1">
            <w:pPr>
              <w:rPr>
                <w:sz w:val="20"/>
                <w:szCs w:val="20"/>
              </w:rPr>
            </w:pPr>
            <w:r>
              <w:rPr>
                <w:sz w:val="20"/>
                <w:szCs w:val="20"/>
              </w:rPr>
              <w:lastRenderedPageBreak/>
              <w:t>Религиозное использование (код 3.7)*</w:t>
            </w:r>
          </w:p>
        </w:tc>
        <w:tc>
          <w:tcPr>
            <w:tcW w:w="1864" w:type="pct"/>
            <w:tcBorders>
              <w:top w:val="single" w:sz="8" w:space="0" w:color="auto"/>
              <w:left w:val="single" w:sz="8" w:space="0" w:color="auto"/>
              <w:bottom w:val="single" w:sz="8" w:space="0" w:color="auto"/>
              <w:right w:val="single" w:sz="4" w:space="0" w:color="auto"/>
            </w:tcBorders>
            <w:hideMark/>
          </w:tcPr>
          <w:p w:rsidR="00322CA1" w:rsidRDefault="00322CA1" w:rsidP="00322CA1">
            <w:pPr>
              <w:pStyle w:val="afff"/>
              <w:ind w:firstLine="284"/>
              <w:rPr>
                <w:sz w:val="20"/>
                <w:szCs w:val="20"/>
              </w:rPr>
            </w:pPr>
            <w:proofErr w:type="gramStart"/>
            <w:r>
              <w:rPr>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322CA1" w:rsidRDefault="00322CA1" w:rsidP="00322CA1">
            <w:pPr>
              <w:pStyle w:val="afff"/>
              <w:ind w:firstLine="284"/>
              <w:rPr>
                <w:sz w:val="20"/>
                <w:szCs w:val="20"/>
              </w:rPr>
            </w:pPr>
            <w:r>
              <w:rPr>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761" w:type="pct"/>
            <w:tcBorders>
              <w:top w:val="single" w:sz="8" w:space="0" w:color="auto"/>
              <w:left w:val="single" w:sz="4" w:space="0" w:color="auto"/>
              <w:bottom w:val="single" w:sz="8" w:space="0" w:color="auto"/>
              <w:right w:val="single" w:sz="4" w:space="0" w:color="auto"/>
            </w:tcBorders>
            <w:hideMark/>
          </w:tcPr>
          <w:p w:rsidR="00322CA1" w:rsidRDefault="00322CA1" w:rsidP="00322CA1">
            <w:pPr>
              <w:ind w:firstLine="284"/>
              <w:jc w:val="both"/>
              <w:rPr>
                <w:sz w:val="20"/>
                <w:szCs w:val="20"/>
              </w:rPr>
            </w:pPr>
            <w:r>
              <w:rPr>
                <w:sz w:val="20"/>
                <w:szCs w:val="20"/>
              </w:rPr>
              <w:t>Предельные размеры земельных участков:</w:t>
            </w:r>
          </w:p>
          <w:p w:rsidR="00322CA1" w:rsidRDefault="00322CA1" w:rsidP="00322CA1">
            <w:pPr>
              <w:widowControl w:val="0"/>
              <w:tabs>
                <w:tab w:val="left" w:pos="0"/>
                <w:tab w:val="left" w:pos="709"/>
              </w:tabs>
              <w:snapToGrid w:val="0"/>
              <w:ind w:firstLine="284"/>
              <w:jc w:val="both"/>
              <w:rPr>
                <w:sz w:val="20"/>
                <w:szCs w:val="20"/>
              </w:rPr>
            </w:pPr>
            <w:r>
              <w:rPr>
                <w:sz w:val="20"/>
                <w:szCs w:val="20"/>
              </w:rPr>
              <w:t>минимальный размер – 500 кв.м.;</w:t>
            </w:r>
          </w:p>
          <w:p w:rsidR="00322CA1" w:rsidRDefault="00322CA1" w:rsidP="00322CA1">
            <w:pPr>
              <w:widowControl w:val="0"/>
              <w:tabs>
                <w:tab w:val="left" w:pos="0"/>
                <w:tab w:val="left" w:pos="709"/>
              </w:tabs>
              <w:snapToGrid w:val="0"/>
              <w:ind w:firstLine="284"/>
              <w:jc w:val="both"/>
              <w:rPr>
                <w:sz w:val="20"/>
                <w:szCs w:val="20"/>
              </w:rPr>
            </w:pPr>
            <w:r>
              <w:rPr>
                <w:sz w:val="20"/>
                <w:szCs w:val="20"/>
              </w:rPr>
              <w:t>максимальный размер – 1500 кв.м.</w:t>
            </w:r>
          </w:p>
          <w:p w:rsidR="00322CA1" w:rsidRDefault="00322CA1" w:rsidP="00322CA1">
            <w:pPr>
              <w:ind w:firstLine="284"/>
              <w:jc w:val="both"/>
              <w:rPr>
                <w:sz w:val="20"/>
                <w:szCs w:val="20"/>
              </w:rPr>
            </w:pPr>
            <w:r>
              <w:rPr>
                <w:sz w:val="20"/>
                <w:szCs w:val="20"/>
              </w:rPr>
              <w:t>Минимальные отступы от границ земельного участка в целях определения места допустимого размещения объекта – 3 м.</w:t>
            </w:r>
          </w:p>
        </w:tc>
      </w:tr>
      <w:tr w:rsidR="00322CA1" w:rsidTr="00322CA1">
        <w:trPr>
          <w:trHeight w:val="208"/>
        </w:trPr>
        <w:tc>
          <w:tcPr>
            <w:tcW w:w="1375" w:type="pct"/>
            <w:tcBorders>
              <w:top w:val="single" w:sz="8" w:space="0" w:color="auto"/>
              <w:left w:val="single" w:sz="8" w:space="0" w:color="auto"/>
              <w:bottom w:val="single" w:sz="8" w:space="0" w:color="auto"/>
              <w:right w:val="single" w:sz="8" w:space="0" w:color="auto"/>
            </w:tcBorders>
            <w:hideMark/>
          </w:tcPr>
          <w:p w:rsidR="00322CA1" w:rsidRDefault="00322CA1" w:rsidP="00322CA1">
            <w:pPr>
              <w:rPr>
                <w:sz w:val="20"/>
                <w:szCs w:val="20"/>
              </w:rPr>
            </w:pPr>
            <w:r>
              <w:rPr>
                <w:sz w:val="20"/>
                <w:szCs w:val="20"/>
              </w:rPr>
              <w:t>Обслуживание автотранспорта (код 4.9)*</w:t>
            </w:r>
          </w:p>
        </w:tc>
        <w:tc>
          <w:tcPr>
            <w:tcW w:w="1864" w:type="pct"/>
            <w:tcBorders>
              <w:top w:val="single" w:sz="8" w:space="0" w:color="auto"/>
              <w:left w:val="single" w:sz="8" w:space="0" w:color="auto"/>
              <w:bottom w:val="single" w:sz="8" w:space="0" w:color="auto"/>
              <w:right w:val="single" w:sz="4" w:space="0" w:color="auto"/>
            </w:tcBorders>
            <w:hideMark/>
          </w:tcPr>
          <w:p w:rsidR="00322CA1" w:rsidRDefault="00322CA1" w:rsidP="00322CA1">
            <w:pPr>
              <w:pStyle w:val="afff"/>
              <w:ind w:firstLine="284"/>
              <w:rPr>
                <w:sz w:val="20"/>
                <w:szCs w:val="20"/>
              </w:rPr>
            </w:pPr>
            <w:r>
              <w:rPr>
                <w:sz w:val="20"/>
                <w:szCs w:val="20"/>
              </w:rPr>
              <w:t>Размещение постоянных или временных гаражей с несколькими стояночными местами, стоянок, автозаправочных станций (бензиновых, газовых);</w:t>
            </w:r>
          </w:p>
          <w:p w:rsidR="00322CA1" w:rsidRDefault="00322CA1" w:rsidP="00322CA1">
            <w:pPr>
              <w:pStyle w:val="afff"/>
              <w:ind w:firstLine="284"/>
              <w:rPr>
                <w:sz w:val="20"/>
                <w:szCs w:val="20"/>
              </w:rPr>
            </w:pPr>
            <w:r>
              <w:rPr>
                <w:sz w:val="20"/>
                <w:szCs w:val="20"/>
              </w:rPr>
              <w:t>размещение магазинов сопутствующей торговли, зданий для организации общественного питания в качестве придорожного сервиса;</w:t>
            </w:r>
          </w:p>
          <w:p w:rsidR="00322CA1" w:rsidRDefault="00322CA1" w:rsidP="00322CA1">
            <w:pPr>
              <w:pStyle w:val="afff"/>
              <w:ind w:firstLine="284"/>
              <w:rPr>
                <w:sz w:val="20"/>
                <w:szCs w:val="20"/>
              </w:rPr>
            </w:pPr>
            <w:r>
              <w:rPr>
                <w:sz w:val="20"/>
                <w:szCs w:val="20"/>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1761" w:type="pct"/>
            <w:tcBorders>
              <w:top w:val="single" w:sz="8" w:space="0" w:color="auto"/>
              <w:left w:val="single" w:sz="4" w:space="0" w:color="auto"/>
              <w:bottom w:val="single" w:sz="8" w:space="0" w:color="auto"/>
              <w:right w:val="single" w:sz="4" w:space="0" w:color="auto"/>
            </w:tcBorders>
          </w:tcPr>
          <w:p w:rsidR="00322CA1" w:rsidRDefault="00322CA1" w:rsidP="00322CA1">
            <w:pPr>
              <w:ind w:firstLine="284"/>
              <w:jc w:val="both"/>
              <w:rPr>
                <w:sz w:val="20"/>
                <w:szCs w:val="20"/>
              </w:rPr>
            </w:pPr>
            <w:r>
              <w:rPr>
                <w:sz w:val="20"/>
                <w:szCs w:val="20"/>
              </w:rPr>
              <w:t>Минимальный размер земельного участка -100 кв.м., максимальный -3000 кв.м.</w:t>
            </w:r>
          </w:p>
          <w:p w:rsidR="00322CA1" w:rsidRDefault="00322CA1" w:rsidP="00322CA1">
            <w:pPr>
              <w:ind w:firstLine="284"/>
              <w:jc w:val="both"/>
              <w:rPr>
                <w:sz w:val="20"/>
                <w:szCs w:val="20"/>
              </w:rPr>
            </w:pPr>
            <w:r>
              <w:rPr>
                <w:sz w:val="20"/>
                <w:szCs w:val="20"/>
              </w:rPr>
              <w:t>Минимальные отступы от границ земельного участка в целях определения места допустимого размещения объекта – 3 м.</w:t>
            </w:r>
          </w:p>
          <w:p w:rsidR="00322CA1" w:rsidRDefault="00322CA1" w:rsidP="00322CA1">
            <w:pPr>
              <w:ind w:firstLine="284"/>
              <w:jc w:val="both"/>
              <w:rPr>
                <w:sz w:val="20"/>
                <w:szCs w:val="20"/>
              </w:rPr>
            </w:pPr>
            <w:r>
              <w:rPr>
                <w:sz w:val="20"/>
                <w:szCs w:val="20"/>
              </w:rPr>
              <w:t>Максимальное количество этажей -3.</w:t>
            </w:r>
          </w:p>
          <w:p w:rsidR="00322CA1" w:rsidRDefault="00322CA1" w:rsidP="00322CA1">
            <w:pPr>
              <w:ind w:firstLine="284"/>
              <w:jc w:val="both"/>
              <w:rPr>
                <w:sz w:val="20"/>
                <w:szCs w:val="20"/>
              </w:rPr>
            </w:pPr>
            <w:r>
              <w:rPr>
                <w:sz w:val="20"/>
                <w:szCs w:val="20"/>
              </w:rPr>
              <w:t>Максимальный процент застройки – 67.</w:t>
            </w:r>
          </w:p>
          <w:p w:rsidR="00322CA1" w:rsidRDefault="00322CA1" w:rsidP="00322CA1">
            <w:pPr>
              <w:ind w:firstLine="284"/>
              <w:jc w:val="both"/>
              <w:rPr>
                <w:sz w:val="20"/>
                <w:szCs w:val="20"/>
              </w:rPr>
            </w:pPr>
          </w:p>
        </w:tc>
      </w:tr>
    </w:tbl>
    <w:p w:rsidR="00322CA1" w:rsidRDefault="00322CA1" w:rsidP="00322CA1">
      <w:pPr>
        <w:jc w:val="both"/>
        <w:rPr>
          <w:sz w:val="16"/>
          <w:szCs w:val="16"/>
        </w:rPr>
      </w:pPr>
      <w:r>
        <w:rPr>
          <w:sz w:val="16"/>
          <w:szCs w:val="16"/>
        </w:rPr>
        <w:t>*- код в соответствии с Приказом Минэкономразвития РФ от 01.09.2014 №540 «Об утверждении классификатора видов разрешенного использования земельных участков».</w:t>
      </w:r>
    </w:p>
    <w:p w:rsidR="00322CA1" w:rsidRDefault="00322CA1" w:rsidP="00322CA1">
      <w:pPr>
        <w:jc w:val="both"/>
        <w:rPr>
          <w:b/>
          <w:sz w:val="20"/>
        </w:rPr>
      </w:pPr>
    </w:p>
    <w:p w:rsidR="00322CA1" w:rsidRDefault="00322CA1" w:rsidP="00322CA1">
      <w:pPr>
        <w:jc w:val="both"/>
        <w:outlineLvl w:val="0"/>
        <w:rPr>
          <w:b/>
          <w:sz w:val="20"/>
          <w:szCs w:val="20"/>
        </w:rPr>
      </w:pPr>
      <w:r>
        <w:rPr>
          <w:b/>
          <w:sz w:val="20"/>
        </w:rPr>
        <w:t>2.1</w:t>
      </w:r>
      <w:r>
        <w:rPr>
          <w:b/>
          <w:sz w:val="20"/>
          <w:szCs w:val="20"/>
        </w:rPr>
        <w:t xml:space="preserve"> ОГРАНИЧЕНИЯ ИСПОЛЬЗОВАНИЯ ЗЕМЕЛЬНЫХ УЧАСТКОВ И ОКС, УСТАНАВЛИВАЕМЫЕ В СООТВЕТСТВИИ С ЗАКОНОДАТЕЛЬСТВОМ РОССИЙСКОЙ ФЕДЕРАЦИИ  </w:t>
      </w:r>
    </w:p>
    <w:p w:rsidR="00322CA1" w:rsidRDefault="00322CA1" w:rsidP="00322CA1">
      <w:r>
        <w:rPr>
          <w:sz w:val="20"/>
          <w:szCs w:val="20"/>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запрещается. Специальные защитные мероприятия проводятся в соответствии со «</w:t>
      </w:r>
      <w:proofErr w:type="spellStart"/>
      <w:r>
        <w:rPr>
          <w:sz w:val="20"/>
          <w:szCs w:val="20"/>
        </w:rPr>
        <w:t>СНиП</w:t>
      </w:r>
      <w:proofErr w:type="spellEnd"/>
      <w:r>
        <w:rPr>
          <w:sz w:val="20"/>
          <w:szCs w:val="20"/>
        </w:rPr>
        <w:t xml:space="preserve"> 2.01.15-90. Инженерная защита территорий, зданий и сооружений от опасных геологических процессов. Основные положения проектирования</w:t>
      </w:r>
    </w:p>
    <w:p w:rsidR="00322CA1" w:rsidRDefault="00322CA1" w:rsidP="00322CA1">
      <w:pPr>
        <w:pStyle w:val="aff2"/>
        <w:outlineLvl w:val="0"/>
        <w:rPr>
          <w:b/>
          <w:sz w:val="20"/>
        </w:rPr>
      </w:pPr>
      <w:r>
        <w:rPr>
          <w:b/>
          <w:sz w:val="20"/>
        </w:rPr>
        <w:t>3.   ВСПОМОГАТЕЛЬНЫЕ ВИДЫ РАЗРЕШЁННОГО ИСПОЛЬЗОВАНИЯ</w:t>
      </w:r>
    </w:p>
    <w:p w:rsidR="00322CA1" w:rsidRDefault="00322CA1" w:rsidP="00322CA1">
      <w:pPr>
        <w:pStyle w:val="aff2"/>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868"/>
        <w:gridCol w:w="3883"/>
        <w:gridCol w:w="3670"/>
      </w:tblGrid>
      <w:tr w:rsidR="00322CA1" w:rsidTr="00322CA1">
        <w:trPr>
          <w:tblHeader/>
        </w:trPr>
        <w:tc>
          <w:tcPr>
            <w:tcW w:w="1376" w:type="pct"/>
            <w:tcBorders>
              <w:top w:val="single" w:sz="8" w:space="0" w:color="auto"/>
              <w:left w:val="single" w:sz="8" w:space="0" w:color="auto"/>
              <w:bottom w:val="single" w:sz="8" w:space="0" w:color="auto"/>
              <w:right w:val="single" w:sz="8" w:space="0" w:color="auto"/>
            </w:tcBorders>
            <w:vAlign w:val="center"/>
            <w:hideMark/>
          </w:tcPr>
          <w:p w:rsidR="00322CA1" w:rsidRDefault="00322CA1" w:rsidP="00322CA1">
            <w:pPr>
              <w:pStyle w:val="aff2"/>
              <w:jc w:val="center"/>
              <w:rPr>
                <w:b/>
                <w:sz w:val="14"/>
                <w:szCs w:val="14"/>
              </w:rPr>
            </w:pPr>
            <w:r>
              <w:rPr>
                <w:b/>
                <w:sz w:val="14"/>
                <w:szCs w:val="14"/>
              </w:rPr>
              <w:lastRenderedPageBreak/>
              <w:t>ВИДЫ РАЗРЕШЕННОГО ИСПОЛЬЗОВАНИЯ ЗЕМЕЛЬНЫХ УЧАСТКОВ И ОКС</w:t>
            </w:r>
          </w:p>
        </w:tc>
        <w:tc>
          <w:tcPr>
            <w:tcW w:w="1863" w:type="pct"/>
            <w:tcBorders>
              <w:top w:val="single" w:sz="8" w:space="0" w:color="auto"/>
              <w:left w:val="single" w:sz="8" w:space="0" w:color="auto"/>
              <w:bottom w:val="single" w:sz="8" w:space="0" w:color="auto"/>
              <w:right w:val="single" w:sz="4" w:space="0" w:color="auto"/>
            </w:tcBorders>
            <w:vAlign w:val="center"/>
            <w:hideMark/>
          </w:tcPr>
          <w:p w:rsidR="00322CA1" w:rsidRDefault="00322CA1" w:rsidP="00322CA1">
            <w:pPr>
              <w:jc w:val="center"/>
              <w:rPr>
                <w:b/>
                <w:sz w:val="16"/>
                <w:szCs w:val="16"/>
              </w:rPr>
            </w:pPr>
            <w:r>
              <w:rPr>
                <w:b/>
                <w:sz w:val="14"/>
                <w:szCs w:val="14"/>
              </w:rPr>
              <w:t xml:space="preserve">ОПИСАНИЕ ВИДА РАЗРЕШЕННОГОГО ИСПОЛЬЗОВАНИЯ (в соответствии с Приказом Минэкономразвития РФ от 01.09.2014 №540 </w:t>
            </w:r>
            <w:r>
              <w:rPr>
                <w:sz w:val="16"/>
                <w:szCs w:val="16"/>
              </w:rPr>
              <w:t>«Об утверждении классификатора видов разрешенного использования земельных участков»)</w:t>
            </w:r>
          </w:p>
        </w:tc>
        <w:tc>
          <w:tcPr>
            <w:tcW w:w="1761" w:type="pct"/>
            <w:tcBorders>
              <w:top w:val="single" w:sz="8" w:space="0" w:color="auto"/>
              <w:left w:val="single" w:sz="8" w:space="0" w:color="auto"/>
              <w:bottom w:val="single" w:sz="8" w:space="0" w:color="auto"/>
              <w:right w:val="single" w:sz="4" w:space="0" w:color="auto"/>
            </w:tcBorders>
            <w:vAlign w:val="center"/>
            <w:hideMark/>
          </w:tcPr>
          <w:p w:rsidR="00322CA1" w:rsidRDefault="00322CA1" w:rsidP="00322CA1">
            <w:pPr>
              <w:jc w:val="center"/>
              <w:rPr>
                <w:b/>
                <w:sz w:val="16"/>
                <w:szCs w:val="16"/>
              </w:rPr>
            </w:pPr>
            <w:r>
              <w:rPr>
                <w:b/>
                <w:sz w:val="14"/>
                <w:szCs w:val="14"/>
              </w:rPr>
              <w:t>ПРЕДЕЛЬНЫЕ РАЗМЕРЫ ЗЕМЕЛЬНЫХ УЧАСТКОВ И ПРЕДЕЛЬНЫЕ ПАРАМЕТРЫ РАЗРЕШЕННОГО СТРОИТЕЛЬСТВА, РЕКОНСТРУКЦИИ ОКС</w:t>
            </w:r>
          </w:p>
        </w:tc>
      </w:tr>
      <w:tr w:rsidR="00322CA1" w:rsidTr="00322CA1">
        <w:trPr>
          <w:trHeight w:val="206"/>
        </w:trPr>
        <w:tc>
          <w:tcPr>
            <w:tcW w:w="1376" w:type="pct"/>
            <w:tcBorders>
              <w:top w:val="single" w:sz="8" w:space="0" w:color="auto"/>
              <w:left w:val="single" w:sz="8" w:space="0" w:color="auto"/>
              <w:bottom w:val="single" w:sz="8" w:space="0" w:color="auto"/>
              <w:right w:val="single" w:sz="8" w:space="0" w:color="auto"/>
            </w:tcBorders>
            <w:hideMark/>
          </w:tcPr>
          <w:p w:rsidR="00322CA1" w:rsidRDefault="00322CA1" w:rsidP="00322CA1">
            <w:pPr>
              <w:rPr>
                <w:sz w:val="20"/>
                <w:szCs w:val="20"/>
              </w:rPr>
            </w:pPr>
            <w:r>
              <w:rPr>
                <w:sz w:val="20"/>
                <w:szCs w:val="20"/>
              </w:rPr>
              <w:t xml:space="preserve">Коммунальное обслуживание </w:t>
            </w:r>
            <w:r>
              <w:rPr>
                <w:sz w:val="20"/>
              </w:rPr>
              <w:t>(кроме мусоросжигательных и мусороперерабатывающих заводов, полигонов по захоронению и сортировке бытового мусора и отходов) (код 3.1)*</w:t>
            </w:r>
          </w:p>
        </w:tc>
        <w:tc>
          <w:tcPr>
            <w:tcW w:w="1863" w:type="pct"/>
            <w:tcBorders>
              <w:top w:val="single" w:sz="8" w:space="0" w:color="auto"/>
              <w:left w:val="single" w:sz="8" w:space="0" w:color="auto"/>
              <w:bottom w:val="single" w:sz="8" w:space="0" w:color="auto"/>
              <w:right w:val="single" w:sz="4" w:space="0" w:color="auto"/>
            </w:tcBorders>
            <w:hideMark/>
          </w:tcPr>
          <w:p w:rsidR="00322CA1" w:rsidRDefault="00322CA1" w:rsidP="00322CA1">
            <w:pPr>
              <w:pStyle w:val="afff"/>
              <w:widowControl/>
              <w:rPr>
                <w:sz w:val="20"/>
                <w:szCs w:val="20"/>
              </w:rPr>
            </w:pPr>
            <w:proofErr w:type="gramStart"/>
            <w:r>
              <w:rPr>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места сбора вещей</w:t>
            </w:r>
            <w:proofErr w:type="gramEnd"/>
            <w:r>
              <w:rPr>
                <w:sz w:val="20"/>
                <w:szCs w:val="20"/>
              </w:rPr>
              <w:t xml:space="preserve">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761" w:type="pct"/>
            <w:tcBorders>
              <w:top w:val="single" w:sz="8" w:space="0" w:color="auto"/>
              <w:left w:val="single" w:sz="4" w:space="0" w:color="auto"/>
              <w:bottom w:val="single" w:sz="8" w:space="0" w:color="auto"/>
              <w:right w:val="single" w:sz="4" w:space="0" w:color="auto"/>
            </w:tcBorders>
            <w:hideMark/>
          </w:tcPr>
          <w:p w:rsidR="00322CA1" w:rsidRDefault="00322CA1" w:rsidP="00322CA1">
            <w:pPr>
              <w:ind w:firstLine="284"/>
              <w:jc w:val="both"/>
              <w:rPr>
                <w:sz w:val="20"/>
                <w:szCs w:val="20"/>
              </w:rPr>
            </w:pPr>
            <w:r>
              <w:rPr>
                <w:sz w:val="20"/>
                <w:szCs w:val="20"/>
              </w:rPr>
              <w:t>Предельные размеры земельных участков:</w:t>
            </w:r>
          </w:p>
          <w:p w:rsidR="00322CA1" w:rsidRDefault="00322CA1" w:rsidP="00322CA1">
            <w:pPr>
              <w:widowControl w:val="0"/>
              <w:tabs>
                <w:tab w:val="left" w:pos="0"/>
                <w:tab w:val="left" w:pos="709"/>
              </w:tabs>
              <w:snapToGrid w:val="0"/>
              <w:ind w:firstLine="284"/>
              <w:jc w:val="both"/>
              <w:rPr>
                <w:sz w:val="20"/>
                <w:szCs w:val="20"/>
              </w:rPr>
            </w:pPr>
            <w:r>
              <w:rPr>
                <w:sz w:val="20"/>
                <w:szCs w:val="20"/>
              </w:rPr>
              <w:t>минимальный размер – 0.5 кв.м.;</w:t>
            </w:r>
          </w:p>
          <w:p w:rsidR="00322CA1" w:rsidRDefault="00322CA1" w:rsidP="00322CA1">
            <w:pPr>
              <w:widowControl w:val="0"/>
              <w:tabs>
                <w:tab w:val="left" w:pos="0"/>
                <w:tab w:val="left" w:pos="709"/>
              </w:tabs>
              <w:snapToGrid w:val="0"/>
              <w:ind w:firstLine="284"/>
              <w:jc w:val="both"/>
              <w:rPr>
                <w:sz w:val="20"/>
                <w:szCs w:val="20"/>
              </w:rPr>
            </w:pPr>
            <w:r>
              <w:rPr>
                <w:sz w:val="20"/>
                <w:szCs w:val="20"/>
              </w:rPr>
              <w:t>максимальный размер – 20000 кв.м.</w:t>
            </w:r>
          </w:p>
          <w:p w:rsidR="00322CA1" w:rsidRDefault="00322CA1" w:rsidP="00322CA1">
            <w:pPr>
              <w:ind w:firstLine="284"/>
              <w:jc w:val="both"/>
              <w:rPr>
                <w:sz w:val="20"/>
                <w:szCs w:val="20"/>
              </w:rPr>
            </w:pPr>
            <w:r>
              <w:rPr>
                <w:sz w:val="20"/>
                <w:szCs w:val="20"/>
              </w:rPr>
              <w:t>Предельные параметры разрешенного строительства, реконструкции объектов капитального строительства определяются в соответствии со строительными нормами и правилами, техническими регламентами.</w:t>
            </w:r>
          </w:p>
        </w:tc>
      </w:tr>
      <w:tr w:rsidR="00322CA1" w:rsidTr="00322CA1">
        <w:trPr>
          <w:trHeight w:val="206"/>
        </w:trPr>
        <w:tc>
          <w:tcPr>
            <w:tcW w:w="1376" w:type="pct"/>
            <w:tcBorders>
              <w:top w:val="single" w:sz="8" w:space="0" w:color="auto"/>
              <w:left w:val="single" w:sz="8" w:space="0" w:color="auto"/>
              <w:bottom w:val="single" w:sz="8" w:space="0" w:color="auto"/>
              <w:right w:val="single" w:sz="8" w:space="0" w:color="auto"/>
            </w:tcBorders>
            <w:hideMark/>
          </w:tcPr>
          <w:p w:rsidR="00322CA1" w:rsidRDefault="00322CA1" w:rsidP="00322CA1">
            <w:pPr>
              <w:rPr>
                <w:sz w:val="20"/>
                <w:szCs w:val="20"/>
              </w:rPr>
            </w:pPr>
            <w:bookmarkStart w:id="14" w:name="_Toc315966355"/>
            <w:bookmarkStart w:id="15" w:name="_Toc309218501"/>
            <w:r>
              <w:rPr>
                <w:sz w:val="20"/>
                <w:szCs w:val="20"/>
              </w:rPr>
              <w:t>Общее пользование территории (код 12.0)*</w:t>
            </w:r>
          </w:p>
        </w:tc>
        <w:tc>
          <w:tcPr>
            <w:tcW w:w="1863" w:type="pct"/>
            <w:tcBorders>
              <w:top w:val="single" w:sz="8" w:space="0" w:color="auto"/>
              <w:left w:val="single" w:sz="8" w:space="0" w:color="auto"/>
              <w:bottom w:val="single" w:sz="8" w:space="0" w:color="auto"/>
              <w:right w:val="single" w:sz="4" w:space="0" w:color="auto"/>
            </w:tcBorders>
            <w:hideMark/>
          </w:tcPr>
          <w:p w:rsidR="00322CA1" w:rsidRDefault="00322CA1" w:rsidP="00322CA1">
            <w:pPr>
              <w:pStyle w:val="afff"/>
              <w:widowControl/>
              <w:rPr>
                <w:sz w:val="20"/>
                <w:szCs w:val="20"/>
              </w:rPr>
            </w:pPr>
            <w:r>
              <w:rPr>
                <w:sz w:val="20"/>
                <w:szCs w:val="20"/>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1761" w:type="pct"/>
            <w:tcBorders>
              <w:top w:val="single" w:sz="8" w:space="0" w:color="auto"/>
              <w:left w:val="single" w:sz="4" w:space="0" w:color="auto"/>
              <w:bottom w:val="single" w:sz="8" w:space="0" w:color="auto"/>
              <w:right w:val="single" w:sz="4" w:space="0" w:color="auto"/>
            </w:tcBorders>
          </w:tcPr>
          <w:p w:rsidR="00322CA1" w:rsidRDefault="00322CA1" w:rsidP="00322CA1">
            <w:pPr>
              <w:ind w:firstLine="284"/>
              <w:jc w:val="both"/>
              <w:rPr>
                <w:sz w:val="20"/>
                <w:szCs w:val="20"/>
              </w:rPr>
            </w:pPr>
            <w:r>
              <w:rPr>
                <w:sz w:val="20"/>
                <w:szCs w:val="20"/>
              </w:rPr>
              <w:t>Минимальные размеры земельного участка определяются в соответствии с техническими регламентами по заданию на проектирование.</w:t>
            </w:r>
          </w:p>
          <w:p w:rsidR="00322CA1" w:rsidRDefault="00322CA1" w:rsidP="00322CA1">
            <w:pPr>
              <w:rPr>
                <w:sz w:val="20"/>
                <w:szCs w:val="20"/>
              </w:rPr>
            </w:pPr>
          </w:p>
        </w:tc>
      </w:tr>
    </w:tbl>
    <w:p w:rsidR="00322CA1" w:rsidRDefault="00322CA1" w:rsidP="00322CA1">
      <w:pPr>
        <w:jc w:val="both"/>
        <w:rPr>
          <w:sz w:val="16"/>
          <w:szCs w:val="16"/>
        </w:rPr>
      </w:pPr>
      <w:r>
        <w:rPr>
          <w:sz w:val="16"/>
          <w:szCs w:val="16"/>
        </w:rPr>
        <w:t>*- код в соответствии с Приказом Минэкономразвития РФ от 01.09.2014 №540 «Об утверждении классификатора видов разрешенного использования земельных участков».</w:t>
      </w:r>
    </w:p>
    <w:p w:rsidR="00322CA1" w:rsidRDefault="00322CA1" w:rsidP="00322CA1">
      <w:pPr>
        <w:jc w:val="both"/>
        <w:rPr>
          <w:b/>
          <w:sz w:val="20"/>
        </w:rPr>
      </w:pPr>
    </w:p>
    <w:p w:rsidR="00322CA1" w:rsidRDefault="00322CA1" w:rsidP="00322CA1">
      <w:pPr>
        <w:jc w:val="both"/>
        <w:outlineLvl w:val="0"/>
        <w:rPr>
          <w:b/>
          <w:sz w:val="20"/>
          <w:szCs w:val="20"/>
        </w:rPr>
      </w:pPr>
      <w:r>
        <w:rPr>
          <w:b/>
          <w:sz w:val="20"/>
        </w:rPr>
        <w:t>3.1</w:t>
      </w:r>
      <w:r>
        <w:rPr>
          <w:b/>
          <w:sz w:val="20"/>
          <w:szCs w:val="20"/>
        </w:rPr>
        <w:t xml:space="preserve"> ОГРАНИЧЕНИЯ ИСПОЛЬЗОВАНИЯ ЗЕМЕЛЬНЫХ УЧАСТКОВ И ОКС, УСТАНАВЛИВАЕМЫЕ В СООТВЕТСТВИИ С ЗАКОНОДАТЕЛЬСТВОМ РОССИЙСКОЙ ФЕДЕРАЦИИ  </w:t>
      </w:r>
    </w:p>
    <w:p w:rsidR="00322CA1" w:rsidRDefault="00322CA1" w:rsidP="00322CA1">
      <w:r>
        <w:rPr>
          <w:sz w:val="20"/>
          <w:szCs w:val="20"/>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запрещается. Специальные защитные мероприятия проводятся в соответствии со «</w:t>
      </w:r>
      <w:proofErr w:type="spellStart"/>
      <w:r>
        <w:rPr>
          <w:sz w:val="20"/>
          <w:szCs w:val="20"/>
        </w:rPr>
        <w:t>СНиП</w:t>
      </w:r>
      <w:proofErr w:type="spellEnd"/>
      <w:r>
        <w:rPr>
          <w:sz w:val="20"/>
          <w:szCs w:val="20"/>
        </w:rPr>
        <w:t xml:space="preserve"> 2.01.15-90. Инженерная защита территорий, зданий и сооружений от опасных геологических процессов. Основные положения проектирования</w:t>
      </w:r>
    </w:p>
    <w:p w:rsidR="00322CA1" w:rsidRDefault="00322CA1" w:rsidP="00322CA1">
      <w:pPr>
        <w:sectPr w:rsidR="00322CA1">
          <w:pgSz w:w="11906" w:h="16838"/>
          <w:pgMar w:top="1134" w:right="567" w:bottom="899" w:left="1134" w:header="709" w:footer="709" w:gutter="0"/>
          <w:pgNumType w:fmt="numberInDash"/>
          <w:cols w:space="720"/>
        </w:sectPr>
      </w:pPr>
    </w:p>
    <w:p w:rsidR="00322CA1" w:rsidRPr="00876FB4" w:rsidRDefault="00876FB4" w:rsidP="00322CA1">
      <w:pPr>
        <w:pStyle w:val="3"/>
        <w:numPr>
          <w:ilvl w:val="2"/>
          <w:numId w:val="0"/>
        </w:numPr>
        <w:spacing w:before="120" w:beforeAutospacing="0" w:after="120" w:afterAutospacing="0"/>
        <w:ind w:firstLine="709"/>
        <w:jc w:val="both"/>
        <w:rPr>
          <w:sz w:val="24"/>
          <w:szCs w:val="24"/>
        </w:rPr>
      </w:pPr>
      <w:bookmarkStart w:id="16" w:name="_Toc433219371"/>
      <w:bookmarkStart w:id="17" w:name="_Toc342308353"/>
      <w:bookmarkStart w:id="18" w:name="_Toc315966354"/>
      <w:bookmarkEnd w:id="14"/>
      <w:bookmarkEnd w:id="15"/>
      <w:r w:rsidRPr="00876FB4">
        <w:rPr>
          <w:sz w:val="24"/>
          <w:szCs w:val="24"/>
        </w:rPr>
        <w:lastRenderedPageBreak/>
        <w:t>Статья 2</w:t>
      </w:r>
      <w:r w:rsidR="00C93A7B">
        <w:rPr>
          <w:sz w:val="24"/>
          <w:szCs w:val="24"/>
        </w:rPr>
        <w:t>9</w:t>
      </w:r>
      <w:r w:rsidRPr="00876FB4">
        <w:rPr>
          <w:sz w:val="24"/>
          <w:szCs w:val="24"/>
        </w:rPr>
        <w:t xml:space="preserve">. </w:t>
      </w:r>
      <w:r w:rsidR="00322CA1" w:rsidRPr="00876FB4">
        <w:rPr>
          <w:sz w:val="24"/>
          <w:szCs w:val="24"/>
        </w:rPr>
        <w:t>ЗОНА ПРОМЫШЛЕННОСТИ И КОММУНАЛЬНО-СКЛАДСКОГО НАЗНАЧЕНИЯ (3 01)</w:t>
      </w:r>
      <w:bookmarkEnd w:id="16"/>
      <w:bookmarkEnd w:id="17"/>
      <w:bookmarkEnd w:id="18"/>
    </w:p>
    <w:p w:rsidR="00322CA1" w:rsidRDefault="00322CA1" w:rsidP="00322CA1">
      <w:pPr>
        <w:pStyle w:val="aff2"/>
        <w:outlineLvl w:val="0"/>
        <w:rPr>
          <w:b/>
          <w:sz w:val="20"/>
        </w:rPr>
      </w:pPr>
      <w:r>
        <w:rPr>
          <w:b/>
          <w:sz w:val="20"/>
        </w:rPr>
        <w:t>1.   ОСНОВНЫЕ ВИДЫ РАЗРЕШЁННОГО ИСПОЛЬЗОВАНИЯ</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883"/>
        <w:gridCol w:w="3918"/>
        <w:gridCol w:w="3620"/>
      </w:tblGrid>
      <w:tr w:rsidR="00322CA1" w:rsidTr="00322CA1">
        <w:trPr>
          <w:tblHeader/>
        </w:trPr>
        <w:tc>
          <w:tcPr>
            <w:tcW w:w="1383" w:type="pct"/>
            <w:tcBorders>
              <w:top w:val="single" w:sz="8" w:space="0" w:color="auto"/>
              <w:left w:val="single" w:sz="8" w:space="0" w:color="auto"/>
              <w:bottom w:val="single" w:sz="8" w:space="0" w:color="auto"/>
              <w:right w:val="single" w:sz="8" w:space="0" w:color="auto"/>
            </w:tcBorders>
            <w:vAlign w:val="center"/>
            <w:hideMark/>
          </w:tcPr>
          <w:p w:rsidR="00322CA1" w:rsidRDefault="00322CA1" w:rsidP="00322CA1">
            <w:pPr>
              <w:pStyle w:val="aff2"/>
              <w:jc w:val="center"/>
              <w:rPr>
                <w:b/>
                <w:sz w:val="14"/>
                <w:szCs w:val="14"/>
              </w:rPr>
            </w:pPr>
            <w:r>
              <w:rPr>
                <w:b/>
                <w:sz w:val="14"/>
                <w:szCs w:val="14"/>
              </w:rPr>
              <w:t>ВИДЫ РАЗРЕШЕННОГО ИСПОЛЬЗОВАНИЯ ЗЕМЕЛЬНЫХ УЧАСТКОВ И ОКС</w:t>
            </w:r>
          </w:p>
        </w:tc>
        <w:tc>
          <w:tcPr>
            <w:tcW w:w="1880" w:type="pct"/>
            <w:tcBorders>
              <w:top w:val="single" w:sz="8" w:space="0" w:color="auto"/>
              <w:left w:val="single" w:sz="8" w:space="0" w:color="auto"/>
              <w:bottom w:val="single" w:sz="8" w:space="0" w:color="auto"/>
              <w:right w:val="single" w:sz="4" w:space="0" w:color="auto"/>
            </w:tcBorders>
            <w:vAlign w:val="center"/>
            <w:hideMark/>
          </w:tcPr>
          <w:p w:rsidR="00322CA1" w:rsidRDefault="00322CA1" w:rsidP="00322CA1">
            <w:pPr>
              <w:jc w:val="center"/>
              <w:rPr>
                <w:b/>
                <w:sz w:val="14"/>
                <w:szCs w:val="14"/>
              </w:rPr>
            </w:pPr>
            <w:r>
              <w:rPr>
                <w:b/>
                <w:sz w:val="14"/>
                <w:szCs w:val="14"/>
              </w:rPr>
              <w:t xml:space="preserve">ОПИСАНИЕ ВИДА РАЗРЕШЕННОГОГО ИСПОЛЬЗОВАНИЯ (в соответствии с Приказом Минэкономразвития РФ от 01.09.2014 №540 </w:t>
            </w:r>
            <w:r>
              <w:rPr>
                <w:sz w:val="14"/>
                <w:szCs w:val="14"/>
              </w:rPr>
              <w:t>«Об утверждении классификатора видов разрешенного использования земельных участков»)</w:t>
            </w:r>
          </w:p>
        </w:tc>
        <w:tc>
          <w:tcPr>
            <w:tcW w:w="1737" w:type="pct"/>
            <w:tcBorders>
              <w:top w:val="single" w:sz="8" w:space="0" w:color="auto"/>
              <w:left w:val="single" w:sz="8" w:space="0" w:color="auto"/>
              <w:bottom w:val="single" w:sz="8" w:space="0" w:color="auto"/>
              <w:right w:val="single" w:sz="4" w:space="0" w:color="auto"/>
            </w:tcBorders>
            <w:vAlign w:val="center"/>
            <w:hideMark/>
          </w:tcPr>
          <w:p w:rsidR="00322CA1" w:rsidRDefault="00322CA1" w:rsidP="00322CA1">
            <w:pPr>
              <w:jc w:val="center"/>
              <w:rPr>
                <w:b/>
                <w:sz w:val="16"/>
                <w:szCs w:val="16"/>
              </w:rPr>
            </w:pPr>
            <w:r>
              <w:rPr>
                <w:b/>
                <w:sz w:val="14"/>
                <w:szCs w:val="14"/>
              </w:rPr>
              <w:t>ПРЕДЕЛЬНЫЕ РАЗМЕРЫ ЗЕМЕЛЬНЫХ УЧАСТКОВ И ПРЕДЕЛЬНЫЕ ПАРАМЕТРЫ РАЗРЕШЕННОГО СТРОИТЕЛЬСТВА, РЕКОНСТРУКЦИИ ОКС</w:t>
            </w:r>
          </w:p>
        </w:tc>
      </w:tr>
      <w:tr w:rsidR="00322CA1" w:rsidTr="00322CA1">
        <w:trPr>
          <w:trHeight w:val="436"/>
        </w:trPr>
        <w:tc>
          <w:tcPr>
            <w:tcW w:w="1383" w:type="pct"/>
            <w:tcBorders>
              <w:top w:val="single" w:sz="8" w:space="0" w:color="auto"/>
              <w:left w:val="single" w:sz="8" w:space="0" w:color="auto"/>
              <w:bottom w:val="single" w:sz="8" w:space="0" w:color="auto"/>
              <w:right w:val="single" w:sz="8" w:space="0" w:color="auto"/>
            </w:tcBorders>
            <w:hideMark/>
          </w:tcPr>
          <w:p w:rsidR="00322CA1" w:rsidRDefault="00322CA1" w:rsidP="00322CA1">
            <w:pPr>
              <w:pStyle w:val="aff2"/>
              <w:jc w:val="both"/>
              <w:rPr>
                <w:sz w:val="20"/>
              </w:rPr>
            </w:pPr>
            <w:r>
              <w:rPr>
                <w:sz w:val="20"/>
              </w:rPr>
              <w:t>Пищевая промышленность (код 6.4)*</w:t>
            </w:r>
          </w:p>
        </w:tc>
        <w:tc>
          <w:tcPr>
            <w:tcW w:w="1880" w:type="pct"/>
            <w:tcBorders>
              <w:top w:val="single" w:sz="8" w:space="0" w:color="auto"/>
              <w:left w:val="single" w:sz="8" w:space="0" w:color="auto"/>
              <w:bottom w:val="single" w:sz="8" w:space="0" w:color="auto"/>
              <w:right w:val="single" w:sz="4" w:space="0" w:color="auto"/>
            </w:tcBorders>
            <w:hideMark/>
          </w:tcPr>
          <w:p w:rsidR="00322CA1" w:rsidRDefault="00322CA1" w:rsidP="00322CA1">
            <w:pPr>
              <w:pStyle w:val="afff"/>
              <w:ind w:firstLine="284"/>
              <w:rPr>
                <w:sz w:val="20"/>
                <w:szCs w:val="20"/>
              </w:rPr>
            </w:pPr>
            <w:r>
              <w:rPr>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37" w:type="pct"/>
            <w:tcBorders>
              <w:top w:val="single" w:sz="8" w:space="0" w:color="auto"/>
              <w:left w:val="single" w:sz="4" w:space="0" w:color="auto"/>
              <w:bottom w:val="single" w:sz="8" w:space="0" w:color="auto"/>
              <w:right w:val="single" w:sz="4" w:space="0" w:color="auto"/>
            </w:tcBorders>
            <w:hideMark/>
          </w:tcPr>
          <w:p w:rsidR="00322CA1" w:rsidRDefault="00322CA1" w:rsidP="00322CA1">
            <w:pPr>
              <w:ind w:firstLine="284"/>
              <w:jc w:val="both"/>
              <w:rPr>
                <w:sz w:val="20"/>
                <w:szCs w:val="20"/>
              </w:rPr>
            </w:pPr>
            <w:r>
              <w:rPr>
                <w:sz w:val="20"/>
                <w:szCs w:val="20"/>
              </w:rPr>
              <w:t xml:space="preserve">Минимальные размеры земельного участка – 1000 кв.м., </w:t>
            </w:r>
            <w:proofErr w:type="gramStart"/>
            <w:r>
              <w:rPr>
                <w:sz w:val="20"/>
                <w:szCs w:val="20"/>
              </w:rPr>
              <w:t>максимальный</w:t>
            </w:r>
            <w:proofErr w:type="gramEnd"/>
            <w:r>
              <w:rPr>
                <w:sz w:val="20"/>
                <w:szCs w:val="20"/>
              </w:rPr>
              <w:t xml:space="preserve"> -30000 кв.м.</w:t>
            </w:r>
          </w:p>
          <w:p w:rsidR="00322CA1" w:rsidRDefault="00322CA1" w:rsidP="00322CA1">
            <w:pPr>
              <w:ind w:firstLine="284"/>
              <w:jc w:val="both"/>
              <w:rPr>
                <w:sz w:val="20"/>
                <w:szCs w:val="20"/>
              </w:rPr>
            </w:pPr>
            <w:r>
              <w:rPr>
                <w:sz w:val="20"/>
                <w:szCs w:val="20"/>
              </w:rPr>
              <w:t>Предельные параметры разрешенного строительства, реконструкции объектов капитального строительства определяется в соответствии с региональными, местными нормативами градостроительного проектирования, техническим заданием на проектирование.</w:t>
            </w:r>
          </w:p>
          <w:p w:rsidR="00322CA1" w:rsidRDefault="00322CA1" w:rsidP="00322CA1">
            <w:pPr>
              <w:ind w:firstLine="284"/>
              <w:jc w:val="both"/>
              <w:rPr>
                <w:sz w:val="20"/>
                <w:szCs w:val="20"/>
              </w:rPr>
            </w:pPr>
            <w:r>
              <w:rPr>
                <w:sz w:val="20"/>
                <w:szCs w:val="20"/>
              </w:rPr>
              <w:t>Минимальные отступы от границ земельного участка в целях определения места допустимого размещения объекта – 3 м.</w:t>
            </w:r>
          </w:p>
          <w:p w:rsidR="00322CA1" w:rsidRDefault="00322CA1" w:rsidP="00322CA1">
            <w:pPr>
              <w:ind w:firstLine="284"/>
              <w:jc w:val="both"/>
              <w:rPr>
                <w:sz w:val="20"/>
                <w:szCs w:val="20"/>
              </w:rPr>
            </w:pPr>
            <w:r>
              <w:rPr>
                <w:sz w:val="20"/>
                <w:szCs w:val="20"/>
              </w:rPr>
              <w:t xml:space="preserve">Предельное количество этажей – 3. </w:t>
            </w:r>
          </w:p>
          <w:p w:rsidR="00322CA1" w:rsidRDefault="00322CA1" w:rsidP="00322CA1">
            <w:pPr>
              <w:ind w:firstLine="284"/>
              <w:jc w:val="both"/>
              <w:rPr>
                <w:sz w:val="20"/>
              </w:rPr>
            </w:pPr>
            <w:r>
              <w:rPr>
                <w:sz w:val="20"/>
              </w:rPr>
              <w:t>Максимальный процент застройки в границах земельного участка – 67.</w:t>
            </w:r>
          </w:p>
        </w:tc>
      </w:tr>
      <w:tr w:rsidR="00322CA1" w:rsidTr="00322CA1">
        <w:trPr>
          <w:trHeight w:val="436"/>
        </w:trPr>
        <w:tc>
          <w:tcPr>
            <w:tcW w:w="1383" w:type="pct"/>
            <w:tcBorders>
              <w:top w:val="single" w:sz="8" w:space="0" w:color="auto"/>
              <w:left w:val="single" w:sz="8" w:space="0" w:color="auto"/>
              <w:bottom w:val="single" w:sz="8" w:space="0" w:color="auto"/>
              <w:right w:val="single" w:sz="8" w:space="0" w:color="auto"/>
            </w:tcBorders>
            <w:hideMark/>
          </w:tcPr>
          <w:p w:rsidR="00322CA1" w:rsidRDefault="00322CA1" w:rsidP="00322CA1">
            <w:pPr>
              <w:pStyle w:val="aff2"/>
              <w:jc w:val="both"/>
              <w:rPr>
                <w:sz w:val="20"/>
              </w:rPr>
            </w:pPr>
            <w:r>
              <w:rPr>
                <w:sz w:val="20"/>
              </w:rPr>
              <w:t>Строительная промышленность (код 6.6)*</w:t>
            </w:r>
          </w:p>
        </w:tc>
        <w:tc>
          <w:tcPr>
            <w:tcW w:w="1880" w:type="pct"/>
            <w:tcBorders>
              <w:top w:val="single" w:sz="8" w:space="0" w:color="auto"/>
              <w:left w:val="single" w:sz="8" w:space="0" w:color="auto"/>
              <w:bottom w:val="single" w:sz="8" w:space="0" w:color="auto"/>
              <w:right w:val="single" w:sz="4" w:space="0" w:color="auto"/>
            </w:tcBorders>
            <w:hideMark/>
          </w:tcPr>
          <w:p w:rsidR="00322CA1" w:rsidRDefault="00322CA1" w:rsidP="00322CA1">
            <w:pPr>
              <w:pStyle w:val="afff"/>
              <w:ind w:firstLine="284"/>
              <w:rPr>
                <w:sz w:val="20"/>
                <w:szCs w:val="20"/>
              </w:rPr>
            </w:pPr>
            <w:r>
              <w:rPr>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37" w:type="pct"/>
            <w:tcBorders>
              <w:top w:val="single" w:sz="8" w:space="0" w:color="auto"/>
              <w:left w:val="single" w:sz="4" w:space="0" w:color="auto"/>
              <w:bottom w:val="single" w:sz="8" w:space="0" w:color="auto"/>
              <w:right w:val="single" w:sz="4" w:space="0" w:color="auto"/>
            </w:tcBorders>
            <w:hideMark/>
          </w:tcPr>
          <w:p w:rsidR="00322CA1" w:rsidRDefault="00322CA1" w:rsidP="00322CA1">
            <w:pPr>
              <w:ind w:firstLine="284"/>
              <w:jc w:val="both"/>
              <w:rPr>
                <w:sz w:val="20"/>
                <w:szCs w:val="20"/>
              </w:rPr>
            </w:pPr>
            <w:r>
              <w:rPr>
                <w:sz w:val="20"/>
                <w:szCs w:val="20"/>
              </w:rPr>
              <w:t xml:space="preserve">Минимальные размеры земельного участка – 1000 кв.м., </w:t>
            </w:r>
            <w:proofErr w:type="gramStart"/>
            <w:r>
              <w:rPr>
                <w:sz w:val="20"/>
                <w:szCs w:val="20"/>
              </w:rPr>
              <w:t>максимальный</w:t>
            </w:r>
            <w:proofErr w:type="gramEnd"/>
            <w:r>
              <w:rPr>
                <w:sz w:val="20"/>
                <w:szCs w:val="20"/>
              </w:rPr>
              <w:t xml:space="preserve"> -30000 кв.м.</w:t>
            </w:r>
          </w:p>
          <w:p w:rsidR="00322CA1" w:rsidRDefault="00322CA1" w:rsidP="00322CA1">
            <w:pPr>
              <w:ind w:firstLine="284"/>
              <w:jc w:val="both"/>
              <w:rPr>
                <w:sz w:val="20"/>
                <w:szCs w:val="20"/>
              </w:rPr>
            </w:pPr>
            <w:r>
              <w:rPr>
                <w:sz w:val="20"/>
                <w:szCs w:val="20"/>
              </w:rPr>
              <w:t>Минимальные отступы от границ земельного участка в целях определения места допустимого размещения объекта – 3 м.</w:t>
            </w:r>
          </w:p>
          <w:p w:rsidR="00322CA1" w:rsidRDefault="00322CA1" w:rsidP="00322CA1">
            <w:pPr>
              <w:ind w:firstLine="284"/>
              <w:jc w:val="both"/>
              <w:rPr>
                <w:sz w:val="20"/>
                <w:szCs w:val="20"/>
              </w:rPr>
            </w:pPr>
            <w:r>
              <w:rPr>
                <w:sz w:val="20"/>
                <w:szCs w:val="20"/>
              </w:rPr>
              <w:t>Предельное количество этажей – 3.</w:t>
            </w:r>
          </w:p>
          <w:p w:rsidR="00322CA1" w:rsidRDefault="00322CA1" w:rsidP="00322CA1">
            <w:pPr>
              <w:pStyle w:val="aff2"/>
              <w:ind w:firstLine="284"/>
              <w:jc w:val="both"/>
              <w:rPr>
                <w:sz w:val="20"/>
              </w:rPr>
            </w:pPr>
            <w:r>
              <w:rPr>
                <w:sz w:val="20"/>
              </w:rPr>
              <w:t>Максимальный процент застройки в границах земельного участка – 67.</w:t>
            </w:r>
          </w:p>
        </w:tc>
      </w:tr>
      <w:tr w:rsidR="00322CA1" w:rsidTr="00322CA1">
        <w:trPr>
          <w:trHeight w:val="436"/>
        </w:trPr>
        <w:tc>
          <w:tcPr>
            <w:tcW w:w="1383" w:type="pct"/>
            <w:tcBorders>
              <w:top w:val="single" w:sz="8" w:space="0" w:color="auto"/>
              <w:left w:val="single" w:sz="8" w:space="0" w:color="auto"/>
              <w:bottom w:val="single" w:sz="8" w:space="0" w:color="auto"/>
              <w:right w:val="single" w:sz="8" w:space="0" w:color="auto"/>
            </w:tcBorders>
            <w:hideMark/>
          </w:tcPr>
          <w:p w:rsidR="00322CA1" w:rsidRDefault="00322CA1" w:rsidP="00322CA1">
            <w:pPr>
              <w:pStyle w:val="aff2"/>
              <w:jc w:val="both"/>
              <w:rPr>
                <w:sz w:val="20"/>
              </w:rPr>
            </w:pPr>
            <w:r>
              <w:rPr>
                <w:sz w:val="20"/>
              </w:rPr>
              <w:t>Легкая промышленность (код 6.3)*</w:t>
            </w:r>
          </w:p>
        </w:tc>
        <w:tc>
          <w:tcPr>
            <w:tcW w:w="1880" w:type="pct"/>
            <w:tcBorders>
              <w:top w:val="single" w:sz="8" w:space="0" w:color="auto"/>
              <w:left w:val="single" w:sz="8" w:space="0" w:color="auto"/>
              <w:bottom w:val="single" w:sz="8" w:space="0" w:color="auto"/>
              <w:right w:val="single" w:sz="4" w:space="0" w:color="auto"/>
            </w:tcBorders>
            <w:hideMark/>
          </w:tcPr>
          <w:p w:rsidR="00322CA1" w:rsidRDefault="00322CA1" w:rsidP="00322CA1">
            <w:pPr>
              <w:pStyle w:val="afff"/>
              <w:ind w:firstLine="284"/>
              <w:rPr>
                <w:sz w:val="20"/>
                <w:szCs w:val="20"/>
              </w:rPr>
            </w:pPr>
            <w:r>
              <w:rPr>
                <w:sz w:val="20"/>
                <w:szCs w:val="20"/>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1737" w:type="pct"/>
            <w:tcBorders>
              <w:top w:val="single" w:sz="8" w:space="0" w:color="auto"/>
              <w:left w:val="single" w:sz="4" w:space="0" w:color="auto"/>
              <w:bottom w:val="single" w:sz="8" w:space="0" w:color="auto"/>
              <w:right w:val="single" w:sz="4" w:space="0" w:color="auto"/>
            </w:tcBorders>
            <w:hideMark/>
          </w:tcPr>
          <w:p w:rsidR="00322CA1" w:rsidRDefault="00322CA1" w:rsidP="00322CA1">
            <w:pPr>
              <w:ind w:firstLine="284"/>
              <w:jc w:val="both"/>
              <w:rPr>
                <w:sz w:val="20"/>
                <w:szCs w:val="20"/>
              </w:rPr>
            </w:pPr>
            <w:r>
              <w:rPr>
                <w:sz w:val="20"/>
                <w:szCs w:val="20"/>
              </w:rPr>
              <w:t xml:space="preserve">Минимальные размеры земельного участка – 1000 кв.м., </w:t>
            </w:r>
            <w:proofErr w:type="gramStart"/>
            <w:r>
              <w:rPr>
                <w:sz w:val="20"/>
                <w:szCs w:val="20"/>
              </w:rPr>
              <w:t>максимальный</w:t>
            </w:r>
            <w:proofErr w:type="gramEnd"/>
            <w:r>
              <w:rPr>
                <w:sz w:val="20"/>
                <w:szCs w:val="20"/>
              </w:rPr>
              <w:t xml:space="preserve"> -30000 кв.м.</w:t>
            </w:r>
          </w:p>
          <w:p w:rsidR="00322CA1" w:rsidRDefault="00322CA1" w:rsidP="00322CA1">
            <w:pPr>
              <w:ind w:firstLine="284"/>
              <w:jc w:val="both"/>
              <w:rPr>
                <w:sz w:val="20"/>
                <w:szCs w:val="20"/>
              </w:rPr>
            </w:pPr>
            <w:r>
              <w:rPr>
                <w:sz w:val="20"/>
                <w:szCs w:val="20"/>
              </w:rPr>
              <w:t>Минимальные отступы от границ земельного участка в целях определения места допустимого размещения объекта – 3 м.</w:t>
            </w:r>
          </w:p>
          <w:p w:rsidR="00322CA1" w:rsidRDefault="00322CA1" w:rsidP="00322CA1">
            <w:pPr>
              <w:ind w:firstLine="284"/>
              <w:jc w:val="both"/>
              <w:rPr>
                <w:sz w:val="20"/>
                <w:szCs w:val="20"/>
              </w:rPr>
            </w:pPr>
            <w:r>
              <w:rPr>
                <w:sz w:val="20"/>
                <w:szCs w:val="20"/>
              </w:rPr>
              <w:t>Предельное количество этажей – 3.</w:t>
            </w:r>
          </w:p>
          <w:p w:rsidR="00322CA1" w:rsidRDefault="00322CA1" w:rsidP="00322CA1">
            <w:pPr>
              <w:pStyle w:val="aff2"/>
              <w:ind w:firstLine="284"/>
              <w:jc w:val="both"/>
              <w:rPr>
                <w:sz w:val="20"/>
              </w:rPr>
            </w:pPr>
            <w:r>
              <w:rPr>
                <w:sz w:val="20"/>
              </w:rPr>
              <w:t>Максимальный процент застройки в границах земельного участка – 67.</w:t>
            </w:r>
          </w:p>
        </w:tc>
      </w:tr>
      <w:tr w:rsidR="00322CA1" w:rsidTr="00322CA1">
        <w:trPr>
          <w:trHeight w:val="436"/>
        </w:trPr>
        <w:tc>
          <w:tcPr>
            <w:tcW w:w="1383" w:type="pct"/>
            <w:tcBorders>
              <w:top w:val="single" w:sz="8" w:space="0" w:color="auto"/>
              <w:left w:val="single" w:sz="8" w:space="0" w:color="auto"/>
              <w:bottom w:val="single" w:sz="8" w:space="0" w:color="auto"/>
              <w:right w:val="single" w:sz="8" w:space="0" w:color="auto"/>
            </w:tcBorders>
            <w:hideMark/>
          </w:tcPr>
          <w:p w:rsidR="00322CA1" w:rsidRDefault="00322CA1" w:rsidP="00322CA1">
            <w:pPr>
              <w:pStyle w:val="aff2"/>
              <w:jc w:val="both"/>
              <w:rPr>
                <w:sz w:val="20"/>
              </w:rPr>
            </w:pPr>
            <w:r>
              <w:rPr>
                <w:sz w:val="20"/>
              </w:rPr>
              <w:t>Связь (код 6.8)*</w:t>
            </w:r>
          </w:p>
        </w:tc>
        <w:tc>
          <w:tcPr>
            <w:tcW w:w="1880" w:type="pct"/>
            <w:tcBorders>
              <w:top w:val="single" w:sz="8" w:space="0" w:color="auto"/>
              <w:left w:val="single" w:sz="8" w:space="0" w:color="auto"/>
              <w:bottom w:val="single" w:sz="8" w:space="0" w:color="auto"/>
              <w:right w:val="single" w:sz="4" w:space="0" w:color="auto"/>
            </w:tcBorders>
            <w:hideMark/>
          </w:tcPr>
          <w:p w:rsidR="00322CA1" w:rsidRDefault="00322CA1" w:rsidP="00322CA1">
            <w:pPr>
              <w:pStyle w:val="afff"/>
              <w:ind w:firstLine="284"/>
              <w:rPr>
                <w:sz w:val="20"/>
                <w:szCs w:val="20"/>
              </w:rPr>
            </w:pPr>
            <w:r>
              <w:rPr>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3.1*(коммунальное обслуживание)</w:t>
            </w:r>
          </w:p>
        </w:tc>
        <w:tc>
          <w:tcPr>
            <w:tcW w:w="1737" w:type="pct"/>
            <w:tcBorders>
              <w:top w:val="single" w:sz="8" w:space="0" w:color="auto"/>
              <w:left w:val="single" w:sz="4" w:space="0" w:color="auto"/>
              <w:bottom w:val="single" w:sz="8" w:space="0" w:color="auto"/>
              <w:right w:val="single" w:sz="4" w:space="0" w:color="auto"/>
            </w:tcBorders>
            <w:hideMark/>
          </w:tcPr>
          <w:p w:rsidR="00322CA1" w:rsidRDefault="00322CA1" w:rsidP="00322CA1">
            <w:pPr>
              <w:ind w:firstLine="284"/>
              <w:jc w:val="both"/>
              <w:rPr>
                <w:sz w:val="20"/>
                <w:szCs w:val="20"/>
              </w:rPr>
            </w:pPr>
            <w:r>
              <w:rPr>
                <w:sz w:val="20"/>
                <w:szCs w:val="20"/>
              </w:rPr>
              <w:t xml:space="preserve">Минимальные размеры земельного участка –25 кв.м., </w:t>
            </w:r>
            <w:proofErr w:type="gramStart"/>
            <w:r>
              <w:rPr>
                <w:sz w:val="20"/>
                <w:szCs w:val="20"/>
              </w:rPr>
              <w:t>максимальный</w:t>
            </w:r>
            <w:proofErr w:type="gramEnd"/>
            <w:r>
              <w:rPr>
                <w:sz w:val="20"/>
                <w:szCs w:val="20"/>
              </w:rPr>
              <w:t xml:space="preserve"> -10000 кв.м.</w:t>
            </w:r>
          </w:p>
          <w:p w:rsidR="00322CA1" w:rsidRDefault="00322CA1" w:rsidP="00322CA1">
            <w:pPr>
              <w:ind w:firstLine="284"/>
              <w:jc w:val="both"/>
              <w:rPr>
                <w:sz w:val="20"/>
                <w:szCs w:val="20"/>
              </w:rPr>
            </w:pPr>
            <w:r>
              <w:rPr>
                <w:sz w:val="20"/>
                <w:szCs w:val="20"/>
              </w:rPr>
              <w:t>Предельные параметры разрешенного строительства, реконструкции объектов капитального строительства определяется в соответствии с региональными, местными нормативами градостроительного проектирования, техническим заданием на проектирование.</w:t>
            </w:r>
          </w:p>
          <w:p w:rsidR="00322CA1" w:rsidRDefault="00322CA1" w:rsidP="00322CA1">
            <w:pPr>
              <w:ind w:firstLine="284"/>
              <w:jc w:val="both"/>
              <w:rPr>
                <w:sz w:val="20"/>
                <w:szCs w:val="20"/>
              </w:rPr>
            </w:pPr>
            <w:r>
              <w:rPr>
                <w:sz w:val="20"/>
                <w:szCs w:val="20"/>
              </w:rPr>
              <w:t>Предельное количество этажей – 3.</w:t>
            </w:r>
          </w:p>
        </w:tc>
      </w:tr>
      <w:tr w:rsidR="00322CA1" w:rsidTr="00322CA1">
        <w:trPr>
          <w:trHeight w:val="436"/>
        </w:trPr>
        <w:tc>
          <w:tcPr>
            <w:tcW w:w="1383" w:type="pct"/>
            <w:tcBorders>
              <w:top w:val="single" w:sz="8" w:space="0" w:color="auto"/>
              <w:left w:val="single" w:sz="8" w:space="0" w:color="auto"/>
              <w:bottom w:val="single" w:sz="8" w:space="0" w:color="auto"/>
              <w:right w:val="single" w:sz="8" w:space="0" w:color="auto"/>
            </w:tcBorders>
            <w:hideMark/>
          </w:tcPr>
          <w:p w:rsidR="00322CA1" w:rsidRDefault="00322CA1" w:rsidP="00322CA1">
            <w:pPr>
              <w:pStyle w:val="aff2"/>
              <w:rPr>
                <w:sz w:val="20"/>
              </w:rPr>
            </w:pPr>
            <w:r>
              <w:rPr>
                <w:sz w:val="20"/>
              </w:rPr>
              <w:t>Обслуживание автотранспорта (код 4.9)*</w:t>
            </w:r>
          </w:p>
        </w:tc>
        <w:tc>
          <w:tcPr>
            <w:tcW w:w="1880" w:type="pct"/>
            <w:tcBorders>
              <w:top w:val="single" w:sz="8" w:space="0" w:color="auto"/>
              <w:left w:val="single" w:sz="8" w:space="0" w:color="auto"/>
              <w:bottom w:val="single" w:sz="8" w:space="0" w:color="auto"/>
              <w:right w:val="single" w:sz="4" w:space="0" w:color="auto"/>
            </w:tcBorders>
            <w:hideMark/>
          </w:tcPr>
          <w:p w:rsidR="00322CA1" w:rsidRDefault="00322CA1" w:rsidP="00322CA1">
            <w:pPr>
              <w:pStyle w:val="afff"/>
              <w:ind w:firstLine="284"/>
              <w:rPr>
                <w:sz w:val="20"/>
                <w:szCs w:val="20"/>
              </w:rPr>
            </w:pPr>
            <w:r>
              <w:rPr>
                <w:sz w:val="20"/>
                <w:szCs w:val="20"/>
              </w:rPr>
              <w:t xml:space="preserve">Размещение постоянных или временных гаражей с несколькими стояночными местами, стоянок, </w:t>
            </w:r>
            <w:r>
              <w:rPr>
                <w:sz w:val="20"/>
                <w:szCs w:val="20"/>
              </w:rPr>
              <w:lastRenderedPageBreak/>
              <w:t>автозаправочных станций (бензиновых, газовых);</w:t>
            </w:r>
          </w:p>
          <w:p w:rsidR="00322CA1" w:rsidRDefault="00322CA1" w:rsidP="00322CA1">
            <w:pPr>
              <w:pStyle w:val="afff"/>
              <w:ind w:firstLine="284"/>
              <w:rPr>
                <w:sz w:val="20"/>
                <w:szCs w:val="20"/>
              </w:rPr>
            </w:pPr>
            <w:r>
              <w:rPr>
                <w:sz w:val="20"/>
                <w:szCs w:val="20"/>
              </w:rPr>
              <w:t>размещение магазинов сопутствующей торговли, зданий для организации общественного питания в качестве придорожного сервиса;</w:t>
            </w:r>
          </w:p>
          <w:p w:rsidR="00322CA1" w:rsidRDefault="00322CA1" w:rsidP="00322CA1">
            <w:pPr>
              <w:pStyle w:val="afff"/>
              <w:ind w:firstLine="284"/>
              <w:rPr>
                <w:sz w:val="20"/>
                <w:szCs w:val="20"/>
              </w:rPr>
            </w:pPr>
            <w:r>
              <w:rPr>
                <w:sz w:val="20"/>
                <w:szCs w:val="20"/>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1737" w:type="pct"/>
            <w:tcBorders>
              <w:top w:val="single" w:sz="8" w:space="0" w:color="auto"/>
              <w:left w:val="single" w:sz="4" w:space="0" w:color="auto"/>
              <w:bottom w:val="single" w:sz="8" w:space="0" w:color="auto"/>
              <w:right w:val="single" w:sz="4" w:space="0" w:color="auto"/>
            </w:tcBorders>
          </w:tcPr>
          <w:p w:rsidR="00322CA1" w:rsidRDefault="00322CA1" w:rsidP="00322CA1">
            <w:pPr>
              <w:ind w:firstLine="284"/>
              <w:jc w:val="both"/>
              <w:rPr>
                <w:sz w:val="20"/>
                <w:szCs w:val="20"/>
              </w:rPr>
            </w:pPr>
            <w:r>
              <w:rPr>
                <w:sz w:val="20"/>
                <w:szCs w:val="20"/>
              </w:rPr>
              <w:lastRenderedPageBreak/>
              <w:t>Минимальный размер земельного участка -100 кв.м., максимальный -3000 кв.м.</w:t>
            </w:r>
          </w:p>
          <w:p w:rsidR="00322CA1" w:rsidRDefault="00322CA1" w:rsidP="00322CA1">
            <w:pPr>
              <w:ind w:firstLine="284"/>
              <w:jc w:val="both"/>
              <w:rPr>
                <w:sz w:val="20"/>
                <w:szCs w:val="20"/>
              </w:rPr>
            </w:pPr>
            <w:r>
              <w:rPr>
                <w:sz w:val="20"/>
                <w:szCs w:val="20"/>
              </w:rPr>
              <w:lastRenderedPageBreak/>
              <w:t>Минимальные отступы от границ земельного участка в целях определения места допустимого размещения объекта – 3 м.</w:t>
            </w:r>
          </w:p>
          <w:p w:rsidR="00322CA1" w:rsidRDefault="00322CA1" w:rsidP="00322CA1">
            <w:pPr>
              <w:ind w:firstLine="284"/>
              <w:jc w:val="both"/>
              <w:rPr>
                <w:sz w:val="20"/>
                <w:szCs w:val="20"/>
              </w:rPr>
            </w:pPr>
            <w:r>
              <w:rPr>
                <w:sz w:val="20"/>
                <w:szCs w:val="20"/>
              </w:rPr>
              <w:t>Максимальное количество этажей -3.</w:t>
            </w:r>
          </w:p>
          <w:p w:rsidR="00322CA1" w:rsidRDefault="00322CA1" w:rsidP="00322CA1">
            <w:pPr>
              <w:ind w:firstLine="284"/>
              <w:jc w:val="both"/>
              <w:rPr>
                <w:sz w:val="20"/>
                <w:szCs w:val="20"/>
              </w:rPr>
            </w:pPr>
            <w:r>
              <w:rPr>
                <w:sz w:val="20"/>
                <w:szCs w:val="20"/>
              </w:rPr>
              <w:t>Максимальный процент застройки – 67.</w:t>
            </w:r>
          </w:p>
          <w:p w:rsidR="00322CA1" w:rsidRDefault="00322CA1" w:rsidP="00322CA1">
            <w:pPr>
              <w:pStyle w:val="aff2"/>
              <w:ind w:firstLine="284"/>
              <w:jc w:val="both"/>
              <w:rPr>
                <w:sz w:val="20"/>
              </w:rPr>
            </w:pPr>
          </w:p>
        </w:tc>
      </w:tr>
      <w:tr w:rsidR="00322CA1" w:rsidTr="00322CA1">
        <w:trPr>
          <w:trHeight w:val="436"/>
        </w:trPr>
        <w:tc>
          <w:tcPr>
            <w:tcW w:w="1383" w:type="pct"/>
            <w:tcBorders>
              <w:top w:val="single" w:sz="8" w:space="0" w:color="auto"/>
              <w:left w:val="single" w:sz="8" w:space="0" w:color="auto"/>
              <w:bottom w:val="single" w:sz="8" w:space="0" w:color="auto"/>
              <w:right w:val="single" w:sz="8" w:space="0" w:color="auto"/>
            </w:tcBorders>
            <w:hideMark/>
          </w:tcPr>
          <w:p w:rsidR="00322CA1" w:rsidRDefault="00322CA1" w:rsidP="00322CA1">
            <w:pPr>
              <w:pStyle w:val="aff2"/>
              <w:rPr>
                <w:sz w:val="20"/>
              </w:rPr>
            </w:pPr>
            <w:r>
              <w:rPr>
                <w:sz w:val="20"/>
              </w:rPr>
              <w:lastRenderedPageBreak/>
              <w:t>Обеспечение внутреннего правопорядка (код 8.3)*</w:t>
            </w:r>
          </w:p>
        </w:tc>
        <w:tc>
          <w:tcPr>
            <w:tcW w:w="1880" w:type="pct"/>
            <w:tcBorders>
              <w:top w:val="single" w:sz="8" w:space="0" w:color="auto"/>
              <w:left w:val="single" w:sz="8" w:space="0" w:color="auto"/>
              <w:bottom w:val="single" w:sz="8" w:space="0" w:color="auto"/>
              <w:right w:val="single" w:sz="4" w:space="0" w:color="auto"/>
            </w:tcBorders>
            <w:hideMark/>
          </w:tcPr>
          <w:p w:rsidR="00322CA1" w:rsidRDefault="00322CA1" w:rsidP="00322CA1">
            <w:pPr>
              <w:pStyle w:val="afff"/>
              <w:ind w:firstLine="284"/>
              <w:rPr>
                <w:sz w:val="20"/>
                <w:szCs w:val="20"/>
              </w:rPr>
            </w:pPr>
            <w:r>
              <w:rPr>
                <w:sz w:val="20"/>
                <w:szCs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737" w:type="pct"/>
            <w:tcBorders>
              <w:top w:val="single" w:sz="8" w:space="0" w:color="auto"/>
              <w:left w:val="single" w:sz="4" w:space="0" w:color="auto"/>
              <w:bottom w:val="single" w:sz="8" w:space="0" w:color="auto"/>
              <w:right w:val="single" w:sz="4" w:space="0" w:color="auto"/>
            </w:tcBorders>
            <w:hideMark/>
          </w:tcPr>
          <w:p w:rsidR="00322CA1" w:rsidRDefault="00322CA1" w:rsidP="00322CA1">
            <w:pPr>
              <w:ind w:firstLine="284"/>
              <w:jc w:val="both"/>
              <w:rPr>
                <w:sz w:val="20"/>
                <w:szCs w:val="20"/>
              </w:rPr>
            </w:pPr>
            <w:r>
              <w:rPr>
                <w:sz w:val="20"/>
                <w:szCs w:val="20"/>
              </w:rPr>
              <w:t>Предельные размеры земельных участков:</w:t>
            </w:r>
          </w:p>
          <w:p w:rsidR="00322CA1" w:rsidRDefault="00322CA1" w:rsidP="00322CA1">
            <w:pPr>
              <w:widowControl w:val="0"/>
              <w:tabs>
                <w:tab w:val="left" w:pos="0"/>
                <w:tab w:val="left" w:pos="709"/>
              </w:tabs>
              <w:snapToGrid w:val="0"/>
              <w:ind w:firstLine="284"/>
              <w:jc w:val="both"/>
              <w:rPr>
                <w:sz w:val="20"/>
                <w:szCs w:val="20"/>
              </w:rPr>
            </w:pPr>
            <w:r>
              <w:rPr>
                <w:sz w:val="20"/>
                <w:szCs w:val="20"/>
              </w:rPr>
              <w:t>минимальный размер – 500 кв.м.;</w:t>
            </w:r>
          </w:p>
          <w:p w:rsidR="00322CA1" w:rsidRDefault="00322CA1" w:rsidP="00322CA1">
            <w:pPr>
              <w:widowControl w:val="0"/>
              <w:tabs>
                <w:tab w:val="left" w:pos="0"/>
                <w:tab w:val="left" w:pos="709"/>
              </w:tabs>
              <w:snapToGrid w:val="0"/>
              <w:ind w:firstLine="284"/>
              <w:jc w:val="both"/>
              <w:rPr>
                <w:sz w:val="20"/>
                <w:szCs w:val="20"/>
              </w:rPr>
            </w:pPr>
            <w:r>
              <w:rPr>
                <w:sz w:val="20"/>
                <w:szCs w:val="20"/>
              </w:rPr>
              <w:t>максимальный размер – 2000 кв.м.</w:t>
            </w:r>
          </w:p>
          <w:p w:rsidR="00322CA1" w:rsidRDefault="00322CA1" w:rsidP="00322CA1">
            <w:pPr>
              <w:pStyle w:val="aff2"/>
              <w:ind w:firstLine="284"/>
              <w:jc w:val="both"/>
              <w:rPr>
                <w:sz w:val="20"/>
              </w:rPr>
            </w:pPr>
            <w:r>
              <w:rPr>
                <w:sz w:val="20"/>
              </w:rPr>
              <w:t>Предельные параметры разрешенного строительства, реконструкции объектов капитального строительства определяется в соответствии с региональными, местными нормативами градостроительного проектирования, техническим заданием на проектирование</w:t>
            </w:r>
          </w:p>
        </w:tc>
      </w:tr>
      <w:tr w:rsidR="00322CA1" w:rsidTr="00322CA1">
        <w:trPr>
          <w:trHeight w:val="436"/>
        </w:trPr>
        <w:tc>
          <w:tcPr>
            <w:tcW w:w="1383" w:type="pct"/>
            <w:tcBorders>
              <w:top w:val="single" w:sz="8" w:space="0" w:color="auto"/>
              <w:left w:val="single" w:sz="8" w:space="0" w:color="auto"/>
              <w:bottom w:val="single" w:sz="8" w:space="0" w:color="auto"/>
              <w:right w:val="single" w:sz="8" w:space="0" w:color="auto"/>
            </w:tcBorders>
            <w:hideMark/>
          </w:tcPr>
          <w:p w:rsidR="00322CA1" w:rsidRDefault="00322CA1" w:rsidP="00322CA1">
            <w:pPr>
              <w:pStyle w:val="aff2"/>
              <w:rPr>
                <w:sz w:val="20"/>
              </w:rPr>
            </w:pPr>
            <w:r>
              <w:rPr>
                <w:sz w:val="20"/>
              </w:rPr>
              <w:t>Хранение и переработка сельскохозяйственной продукции (код 1.15)*</w:t>
            </w:r>
          </w:p>
        </w:tc>
        <w:tc>
          <w:tcPr>
            <w:tcW w:w="1880" w:type="pct"/>
            <w:tcBorders>
              <w:top w:val="single" w:sz="8" w:space="0" w:color="auto"/>
              <w:left w:val="single" w:sz="8" w:space="0" w:color="auto"/>
              <w:bottom w:val="single" w:sz="8" w:space="0" w:color="auto"/>
              <w:right w:val="single" w:sz="4" w:space="0" w:color="auto"/>
            </w:tcBorders>
            <w:hideMark/>
          </w:tcPr>
          <w:p w:rsidR="00322CA1" w:rsidRDefault="00322CA1" w:rsidP="00322CA1">
            <w:pPr>
              <w:pStyle w:val="afff"/>
              <w:ind w:firstLine="284"/>
              <w:rPr>
                <w:sz w:val="20"/>
                <w:szCs w:val="20"/>
              </w:rPr>
            </w:pPr>
            <w:r>
              <w:rPr>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737" w:type="pct"/>
            <w:tcBorders>
              <w:top w:val="single" w:sz="8" w:space="0" w:color="auto"/>
              <w:left w:val="single" w:sz="4" w:space="0" w:color="auto"/>
              <w:bottom w:val="single" w:sz="8" w:space="0" w:color="auto"/>
              <w:right w:val="single" w:sz="4" w:space="0" w:color="auto"/>
            </w:tcBorders>
            <w:hideMark/>
          </w:tcPr>
          <w:p w:rsidR="00322CA1" w:rsidRDefault="00322CA1" w:rsidP="00322CA1">
            <w:pPr>
              <w:ind w:firstLine="284"/>
              <w:jc w:val="both"/>
              <w:rPr>
                <w:sz w:val="20"/>
                <w:szCs w:val="20"/>
              </w:rPr>
            </w:pPr>
            <w:r>
              <w:rPr>
                <w:sz w:val="20"/>
                <w:szCs w:val="20"/>
              </w:rPr>
              <w:t>Предельные размеры земельных участков:</w:t>
            </w:r>
          </w:p>
          <w:p w:rsidR="00322CA1" w:rsidRDefault="00322CA1" w:rsidP="00322CA1">
            <w:pPr>
              <w:widowControl w:val="0"/>
              <w:tabs>
                <w:tab w:val="left" w:pos="0"/>
                <w:tab w:val="left" w:pos="709"/>
              </w:tabs>
              <w:snapToGrid w:val="0"/>
              <w:ind w:firstLine="284"/>
              <w:jc w:val="both"/>
              <w:rPr>
                <w:sz w:val="20"/>
                <w:szCs w:val="20"/>
              </w:rPr>
            </w:pPr>
            <w:r>
              <w:rPr>
                <w:sz w:val="20"/>
                <w:szCs w:val="20"/>
              </w:rPr>
              <w:t>минимальный размер – 500 кв.м.;</w:t>
            </w:r>
          </w:p>
          <w:p w:rsidR="00322CA1" w:rsidRDefault="00322CA1" w:rsidP="00322CA1">
            <w:pPr>
              <w:widowControl w:val="0"/>
              <w:tabs>
                <w:tab w:val="left" w:pos="0"/>
                <w:tab w:val="left" w:pos="709"/>
              </w:tabs>
              <w:snapToGrid w:val="0"/>
              <w:ind w:firstLine="284"/>
              <w:jc w:val="both"/>
              <w:rPr>
                <w:sz w:val="20"/>
                <w:szCs w:val="20"/>
              </w:rPr>
            </w:pPr>
            <w:r>
              <w:rPr>
                <w:sz w:val="20"/>
                <w:szCs w:val="20"/>
              </w:rPr>
              <w:t>максимальный размер – 50000 кв.м.</w:t>
            </w:r>
          </w:p>
          <w:p w:rsidR="00322CA1" w:rsidRDefault="00322CA1" w:rsidP="00322CA1">
            <w:pPr>
              <w:pStyle w:val="aff2"/>
              <w:ind w:firstLine="284"/>
              <w:jc w:val="both"/>
              <w:rPr>
                <w:sz w:val="20"/>
              </w:rPr>
            </w:pPr>
            <w:r>
              <w:rPr>
                <w:sz w:val="20"/>
              </w:rPr>
              <w:t>Предельные параметры разрешенного строительства, реконструкции объектов капитального строительства определяется в соответствии с региональными, местными нормативами градостроительного проектирования, техническим заданием на проектирование</w:t>
            </w:r>
          </w:p>
        </w:tc>
      </w:tr>
      <w:tr w:rsidR="00322CA1" w:rsidTr="00322CA1">
        <w:trPr>
          <w:trHeight w:val="436"/>
        </w:trPr>
        <w:tc>
          <w:tcPr>
            <w:tcW w:w="1383" w:type="pct"/>
            <w:tcBorders>
              <w:top w:val="single" w:sz="8" w:space="0" w:color="auto"/>
              <w:left w:val="single" w:sz="8" w:space="0" w:color="auto"/>
              <w:bottom w:val="single" w:sz="8" w:space="0" w:color="auto"/>
              <w:right w:val="single" w:sz="8" w:space="0" w:color="auto"/>
            </w:tcBorders>
            <w:hideMark/>
          </w:tcPr>
          <w:p w:rsidR="00322CA1" w:rsidRDefault="00322CA1" w:rsidP="00322CA1">
            <w:pPr>
              <w:pStyle w:val="aff2"/>
              <w:rPr>
                <w:sz w:val="20"/>
              </w:rPr>
            </w:pPr>
            <w:r>
              <w:rPr>
                <w:sz w:val="20"/>
              </w:rPr>
              <w:t>Обеспечение сельскохозяйственного производства (код 1.18)*</w:t>
            </w:r>
          </w:p>
        </w:tc>
        <w:tc>
          <w:tcPr>
            <w:tcW w:w="1880" w:type="pct"/>
            <w:tcBorders>
              <w:top w:val="single" w:sz="8" w:space="0" w:color="auto"/>
              <w:left w:val="single" w:sz="8" w:space="0" w:color="auto"/>
              <w:bottom w:val="single" w:sz="8" w:space="0" w:color="auto"/>
              <w:right w:val="single" w:sz="4" w:space="0" w:color="auto"/>
            </w:tcBorders>
            <w:hideMark/>
          </w:tcPr>
          <w:p w:rsidR="00322CA1" w:rsidRDefault="00322CA1" w:rsidP="00322CA1">
            <w:pPr>
              <w:pStyle w:val="afff"/>
              <w:ind w:firstLine="284"/>
              <w:rPr>
                <w:sz w:val="20"/>
                <w:szCs w:val="20"/>
              </w:rPr>
            </w:pPr>
            <w:r>
              <w:rPr>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737" w:type="pct"/>
            <w:tcBorders>
              <w:top w:val="single" w:sz="8" w:space="0" w:color="auto"/>
              <w:left w:val="single" w:sz="4" w:space="0" w:color="auto"/>
              <w:bottom w:val="single" w:sz="8" w:space="0" w:color="auto"/>
              <w:right w:val="single" w:sz="4" w:space="0" w:color="auto"/>
            </w:tcBorders>
            <w:hideMark/>
          </w:tcPr>
          <w:p w:rsidR="00322CA1" w:rsidRDefault="00322CA1" w:rsidP="00322CA1">
            <w:pPr>
              <w:ind w:firstLine="284"/>
              <w:jc w:val="both"/>
              <w:rPr>
                <w:sz w:val="20"/>
                <w:szCs w:val="20"/>
              </w:rPr>
            </w:pPr>
            <w:r>
              <w:rPr>
                <w:sz w:val="20"/>
                <w:szCs w:val="20"/>
              </w:rPr>
              <w:t>Предельные размеры земельных участков:</w:t>
            </w:r>
          </w:p>
          <w:p w:rsidR="00322CA1" w:rsidRDefault="00322CA1" w:rsidP="00322CA1">
            <w:pPr>
              <w:widowControl w:val="0"/>
              <w:tabs>
                <w:tab w:val="left" w:pos="0"/>
                <w:tab w:val="left" w:pos="709"/>
              </w:tabs>
              <w:snapToGrid w:val="0"/>
              <w:ind w:firstLine="284"/>
              <w:jc w:val="both"/>
              <w:rPr>
                <w:sz w:val="20"/>
                <w:szCs w:val="20"/>
              </w:rPr>
            </w:pPr>
            <w:r>
              <w:rPr>
                <w:sz w:val="20"/>
                <w:szCs w:val="20"/>
              </w:rPr>
              <w:t>минимальный размер – 500 кв.м.;</w:t>
            </w:r>
          </w:p>
          <w:p w:rsidR="00322CA1" w:rsidRDefault="00322CA1" w:rsidP="00322CA1">
            <w:pPr>
              <w:widowControl w:val="0"/>
              <w:tabs>
                <w:tab w:val="left" w:pos="0"/>
                <w:tab w:val="left" w:pos="709"/>
              </w:tabs>
              <w:snapToGrid w:val="0"/>
              <w:ind w:firstLine="284"/>
              <w:jc w:val="both"/>
              <w:rPr>
                <w:sz w:val="20"/>
                <w:szCs w:val="20"/>
              </w:rPr>
            </w:pPr>
            <w:r>
              <w:rPr>
                <w:sz w:val="20"/>
                <w:szCs w:val="20"/>
              </w:rPr>
              <w:t>максимальный размер – 50000 кв.м.</w:t>
            </w:r>
          </w:p>
          <w:p w:rsidR="00322CA1" w:rsidRDefault="00322CA1" w:rsidP="00322CA1">
            <w:pPr>
              <w:pStyle w:val="aff2"/>
              <w:ind w:firstLine="284"/>
              <w:jc w:val="both"/>
              <w:rPr>
                <w:sz w:val="20"/>
              </w:rPr>
            </w:pPr>
            <w:r>
              <w:rPr>
                <w:sz w:val="20"/>
              </w:rPr>
              <w:t>Предельные параметры разрешенного строительства, реконструкции объектов капитального строительства определяется в соответствии с региональными, местными нормативами градостроительного проектирования, техническим заданием на проектирование</w:t>
            </w:r>
          </w:p>
        </w:tc>
      </w:tr>
      <w:tr w:rsidR="00322CA1" w:rsidTr="00322CA1">
        <w:trPr>
          <w:trHeight w:val="436"/>
        </w:trPr>
        <w:tc>
          <w:tcPr>
            <w:tcW w:w="1383" w:type="pct"/>
            <w:tcBorders>
              <w:top w:val="single" w:sz="8" w:space="0" w:color="auto"/>
              <w:left w:val="single" w:sz="8" w:space="0" w:color="auto"/>
              <w:bottom w:val="single" w:sz="8" w:space="0" w:color="auto"/>
              <w:right w:val="single" w:sz="8" w:space="0" w:color="auto"/>
            </w:tcBorders>
            <w:hideMark/>
          </w:tcPr>
          <w:p w:rsidR="00322CA1" w:rsidRDefault="00322CA1" w:rsidP="00322CA1">
            <w:pPr>
              <w:pStyle w:val="aff2"/>
              <w:rPr>
                <w:sz w:val="20"/>
              </w:rPr>
            </w:pPr>
            <w:r>
              <w:rPr>
                <w:sz w:val="20"/>
              </w:rPr>
              <w:t>Коммунальное обслуживание (кроме мусоросжигательных и мусороперерабатывающих заводов, полигонов по захоронению и сортировке бытового мусора и отходов) (код 3.1)*</w:t>
            </w:r>
          </w:p>
        </w:tc>
        <w:tc>
          <w:tcPr>
            <w:tcW w:w="1880" w:type="pct"/>
            <w:tcBorders>
              <w:top w:val="single" w:sz="8" w:space="0" w:color="auto"/>
              <w:left w:val="single" w:sz="8" w:space="0" w:color="auto"/>
              <w:bottom w:val="single" w:sz="8" w:space="0" w:color="auto"/>
              <w:right w:val="single" w:sz="4" w:space="0" w:color="auto"/>
            </w:tcBorders>
            <w:hideMark/>
          </w:tcPr>
          <w:p w:rsidR="00322CA1" w:rsidRDefault="00322CA1" w:rsidP="00322CA1">
            <w:pPr>
              <w:pStyle w:val="afff"/>
              <w:ind w:firstLine="284"/>
              <w:rPr>
                <w:sz w:val="20"/>
                <w:szCs w:val="20"/>
              </w:rPr>
            </w:pPr>
            <w:proofErr w:type="gramStart"/>
            <w:r>
              <w:rPr>
                <w:sz w:val="20"/>
                <w:szCs w:val="20"/>
              </w:rPr>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w:t>
            </w:r>
            <w:r>
              <w:rPr>
                <w:sz w:val="20"/>
                <w:szCs w:val="20"/>
              </w:rPr>
              <w:lastRenderedPageBreak/>
              <w:t>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места сбора вещей</w:t>
            </w:r>
            <w:proofErr w:type="gramEnd"/>
            <w:r>
              <w:rPr>
                <w:sz w:val="20"/>
                <w:szCs w:val="20"/>
              </w:rPr>
              <w:t xml:space="preserve">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737" w:type="pct"/>
            <w:tcBorders>
              <w:top w:val="single" w:sz="8" w:space="0" w:color="auto"/>
              <w:left w:val="single" w:sz="4" w:space="0" w:color="auto"/>
              <w:bottom w:val="single" w:sz="8" w:space="0" w:color="auto"/>
              <w:right w:val="single" w:sz="4" w:space="0" w:color="auto"/>
            </w:tcBorders>
          </w:tcPr>
          <w:p w:rsidR="00322CA1" w:rsidRDefault="00322CA1" w:rsidP="00322CA1">
            <w:pPr>
              <w:ind w:firstLine="284"/>
              <w:jc w:val="both"/>
              <w:rPr>
                <w:sz w:val="20"/>
                <w:szCs w:val="20"/>
              </w:rPr>
            </w:pPr>
            <w:r>
              <w:rPr>
                <w:sz w:val="20"/>
                <w:szCs w:val="20"/>
              </w:rPr>
              <w:lastRenderedPageBreak/>
              <w:t>Предельные размеры земельных участков:</w:t>
            </w:r>
          </w:p>
          <w:p w:rsidR="00322CA1" w:rsidRDefault="00322CA1" w:rsidP="00322CA1">
            <w:pPr>
              <w:widowControl w:val="0"/>
              <w:tabs>
                <w:tab w:val="left" w:pos="0"/>
                <w:tab w:val="left" w:pos="709"/>
              </w:tabs>
              <w:snapToGrid w:val="0"/>
              <w:ind w:firstLine="284"/>
              <w:jc w:val="both"/>
              <w:rPr>
                <w:sz w:val="20"/>
                <w:szCs w:val="20"/>
              </w:rPr>
            </w:pPr>
            <w:r>
              <w:rPr>
                <w:sz w:val="20"/>
                <w:szCs w:val="20"/>
              </w:rPr>
              <w:t>минимальный размер – 0.5 кв.м.;</w:t>
            </w:r>
          </w:p>
          <w:p w:rsidR="00322CA1" w:rsidRDefault="00322CA1" w:rsidP="00322CA1">
            <w:pPr>
              <w:widowControl w:val="0"/>
              <w:tabs>
                <w:tab w:val="left" w:pos="0"/>
                <w:tab w:val="left" w:pos="709"/>
              </w:tabs>
              <w:snapToGrid w:val="0"/>
              <w:ind w:firstLine="284"/>
              <w:jc w:val="both"/>
              <w:rPr>
                <w:sz w:val="20"/>
                <w:szCs w:val="20"/>
              </w:rPr>
            </w:pPr>
            <w:r>
              <w:rPr>
                <w:sz w:val="20"/>
                <w:szCs w:val="20"/>
              </w:rPr>
              <w:t>максимальный размер – 10000 кв.м.</w:t>
            </w:r>
          </w:p>
          <w:p w:rsidR="00322CA1" w:rsidRDefault="00322CA1" w:rsidP="00322CA1">
            <w:pPr>
              <w:pStyle w:val="aff2"/>
              <w:ind w:firstLine="284"/>
              <w:jc w:val="both"/>
              <w:rPr>
                <w:sz w:val="20"/>
                <w:szCs w:val="20"/>
              </w:rPr>
            </w:pPr>
            <w:r>
              <w:rPr>
                <w:sz w:val="20"/>
              </w:rPr>
              <w:t xml:space="preserve">Предельные параметры разрешенного строительства, реконструкции объектов капитального строительства определяется в </w:t>
            </w:r>
            <w:r>
              <w:rPr>
                <w:sz w:val="20"/>
              </w:rPr>
              <w:lastRenderedPageBreak/>
              <w:t>соответствии с региональными, местными нормативами градостроительного проектирования, техническим заданием на проектирование</w:t>
            </w:r>
          </w:p>
          <w:p w:rsidR="00322CA1" w:rsidRDefault="00322CA1" w:rsidP="00322CA1">
            <w:pPr>
              <w:pStyle w:val="aff2"/>
              <w:ind w:firstLine="284"/>
              <w:jc w:val="both"/>
              <w:rPr>
                <w:sz w:val="20"/>
              </w:rPr>
            </w:pPr>
          </w:p>
          <w:p w:rsidR="00322CA1" w:rsidRDefault="00322CA1" w:rsidP="00322CA1">
            <w:pPr>
              <w:pStyle w:val="aff2"/>
              <w:ind w:firstLine="284"/>
              <w:jc w:val="both"/>
              <w:rPr>
                <w:sz w:val="20"/>
              </w:rPr>
            </w:pPr>
          </w:p>
        </w:tc>
      </w:tr>
    </w:tbl>
    <w:p w:rsidR="00322CA1" w:rsidRDefault="00322CA1" w:rsidP="00322CA1">
      <w:pPr>
        <w:jc w:val="both"/>
        <w:rPr>
          <w:sz w:val="16"/>
          <w:szCs w:val="16"/>
        </w:rPr>
      </w:pPr>
      <w:r>
        <w:rPr>
          <w:sz w:val="16"/>
          <w:szCs w:val="16"/>
        </w:rPr>
        <w:lastRenderedPageBreak/>
        <w:t>*- код в соответствии с Приказом Минэкономразвития РФ от 01.09.2014 №540 «Об утверждении классификатора видов разрешенного использования земельных участков».</w:t>
      </w:r>
    </w:p>
    <w:p w:rsidR="00322CA1" w:rsidRDefault="00322CA1" w:rsidP="00322CA1">
      <w:pPr>
        <w:jc w:val="both"/>
        <w:rPr>
          <w:b/>
          <w:sz w:val="20"/>
        </w:rPr>
      </w:pPr>
    </w:p>
    <w:p w:rsidR="00322CA1" w:rsidRDefault="00322CA1" w:rsidP="00322CA1">
      <w:pPr>
        <w:jc w:val="both"/>
        <w:outlineLvl w:val="0"/>
        <w:rPr>
          <w:b/>
          <w:sz w:val="20"/>
          <w:szCs w:val="20"/>
        </w:rPr>
      </w:pPr>
      <w:r>
        <w:rPr>
          <w:b/>
          <w:sz w:val="20"/>
        </w:rPr>
        <w:t>1.1</w:t>
      </w:r>
      <w:r>
        <w:rPr>
          <w:b/>
          <w:sz w:val="20"/>
          <w:szCs w:val="20"/>
        </w:rPr>
        <w:t xml:space="preserve"> ОГРАНИЧЕНИЯ ИСПОЛЬЗОВАНИЯ ЗЕМЕЛЬНЫХ УЧАСТКОВ И ОКС, УСТАНАВЛИВАЕМЫЕ В СООТВЕТСТВИИ С ЗАКОНОДАТЕЛЬСТВОМ РОССИЙСКОЙ ФЕДЕРАЦИИ  </w:t>
      </w:r>
    </w:p>
    <w:p w:rsidR="00322CA1" w:rsidRDefault="00322CA1" w:rsidP="00322CA1">
      <w:pPr>
        <w:rPr>
          <w:sz w:val="20"/>
          <w:szCs w:val="20"/>
        </w:rPr>
      </w:pPr>
      <w:r>
        <w:rPr>
          <w:sz w:val="20"/>
          <w:szCs w:val="20"/>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запрещается. Специальные защитные мероприятия проводятся в соответствии со «</w:t>
      </w:r>
      <w:proofErr w:type="spellStart"/>
      <w:r>
        <w:rPr>
          <w:sz w:val="20"/>
          <w:szCs w:val="20"/>
        </w:rPr>
        <w:t>СНиП</w:t>
      </w:r>
      <w:proofErr w:type="spellEnd"/>
      <w:r>
        <w:rPr>
          <w:sz w:val="20"/>
          <w:szCs w:val="20"/>
        </w:rPr>
        <w:t xml:space="preserve"> 2.01.15-90. Инженерная защита территорий, зданий и сооружений от опасных геологических процессов. Основные положения проектирования.</w:t>
      </w:r>
    </w:p>
    <w:p w:rsidR="00322CA1" w:rsidRDefault="00322CA1" w:rsidP="00322CA1">
      <w:pPr>
        <w:rPr>
          <w:b/>
          <w:sz w:val="20"/>
        </w:rPr>
      </w:pPr>
    </w:p>
    <w:p w:rsidR="00322CA1" w:rsidRDefault="00322CA1" w:rsidP="00322CA1">
      <w:pPr>
        <w:outlineLvl w:val="0"/>
        <w:rPr>
          <w:sz w:val="20"/>
        </w:rPr>
      </w:pPr>
      <w:r>
        <w:rPr>
          <w:b/>
          <w:sz w:val="20"/>
        </w:rPr>
        <w:t xml:space="preserve">2.   УСЛОВНО РАЗРЕШЁННЫЕ ВИДЫ ИСПОЛЬЗОВАНИЯ: </w:t>
      </w:r>
    </w:p>
    <w:p w:rsidR="00322CA1" w:rsidRDefault="00322CA1" w:rsidP="00322CA1">
      <w:pPr>
        <w:rPr>
          <w:b/>
          <w:sz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866"/>
        <w:gridCol w:w="3912"/>
        <w:gridCol w:w="3643"/>
      </w:tblGrid>
      <w:tr w:rsidR="00322CA1" w:rsidTr="00322CA1">
        <w:trPr>
          <w:tblHeader/>
        </w:trPr>
        <w:tc>
          <w:tcPr>
            <w:tcW w:w="1375" w:type="pct"/>
            <w:tcBorders>
              <w:top w:val="single" w:sz="8" w:space="0" w:color="auto"/>
              <w:left w:val="single" w:sz="8" w:space="0" w:color="auto"/>
              <w:bottom w:val="single" w:sz="8" w:space="0" w:color="auto"/>
              <w:right w:val="single" w:sz="8" w:space="0" w:color="auto"/>
            </w:tcBorders>
            <w:vAlign w:val="center"/>
            <w:hideMark/>
          </w:tcPr>
          <w:p w:rsidR="00322CA1" w:rsidRDefault="00322CA1" w:rsidP="00322CA1">
            <w:pPr>
              <w:jc w:val="center"/>
              <w:rPr>
                <w:b/>
                <w:sz w:val="20"/>
                <w:szCs w:val="20"/>
              </w:rPr>
            </w:pPr>
            <w:r>
              <w:rPr>
                <w:b/>
                <w:sz w:val="14"/>
                <w:szCs w:val="14"/>
              </w:rPr>
              <w:t>ВИДЫ РАЗРЕШЕННОГО ИСПОЛЬЗОВАНИЯ ЗЕМЕЛЬНЫХ УЧАСТКОВ И ОКС</w:t>
            </w:r>
          </w:p>
        </w:tc>
        <w:tc>
          <w:tcPr>
            <w:tcW w:w="1877" w:type="pct"/>
            <w:tcBorders>
              <w:top w:val="single" w:sz="8" w:space="0" w:color="auto"/>
              <w:left w:val="single" w:sz="8" w:space="0" w:color="auto"/>
              <w:bottom w:val="single" w:sz="8" w:space="0" w:color="auto"/>
              <w:right w:val="single" w:sz="4" w:space="0" w:color="auto"/>
            </w:tcBorders>
            <w:vAlign w:val="center"/>
            <w:hideMark/>
          </w:tcPr>
          <w:p w:rsidR="00322CA1" w:rsidRDefault="00322CA1" w:rsidP="00322CA1">
            <w:pPr>
              <w:jc w:val="center"/>
              <w:rPr>
                <w:b/>
                <w:sz w:val="16"/>
                <w:szCs w:val="16"/>
              </w:rPr>
            </w:pPr>
            <w:r>
              <w:rPr>
                <w:b/>
                <w:sz w:val="14"/>
                <w:szCs w:val="14"/>
              </w:rPr>
              <w:t xml:space="preserve">ОПИСАНИЕ ВИДА РАЗРЕШЕННОГОГО ИСПОЛЬЗОВАНИЯ (в соответствии с Приказом Минэкономразвития РФ от 01.09.2014 №540 </w:t>
            </w:r>
            <w:r>
              <w:rPr>
                <w:sz w:val="16"/>
                <w:szCs w:val="16"/>
              </w:rPr>
              <w:t>«Об утверждении классификатора видов разрешенного использования земельных участков»)</w:t>
            </w:r>
          </w:p>
        </w:tc>
        <w:tc>
          <w:tcPr>
            <w:tcW w:w="1748" w:type="pct"/>
            <w:tcBorders>
              <w:top w:val="single" w:sz="8" w:space="0" w:color="auto"/>
              <w:left w:val="single" w:sz="8" w:space="0" w:color="auto"/>
              <w:bottom w:val="single" w:sz="8" w:space="0" w:color="auto"/>
              <w:right w:val="single" w:sz="4" w:space="0" w:color="auto"/>
            </w:tcBorders>
            <w:vAlign w:val="center"/>
            <w:hideMark/>
          </w:tcPr>
          <w:p w:rsidR="00322CA1" w:rsidRDefault="00322CA1" w:rsidP="00322CA1">
            <w:pPr>
              <w:jc w:val="center"/>
              <w:rPr>
                <w:b/>
                <w:sz w:val="16"/>
                <w:szCs w:val="16"/>
              </w:rPr>
            </w:pPr>
            <w:r>
              <w:rPr>
                <w:b/>
                <w:sz w:val="14"/>
                <w:szCs w:val="14"/>
              </w:rPr>
              <w:t>ПРЕДЕЛЬНЫЕ РАЗМЕРЫ ЗЕМЕЛЬНЫХ УЧАСТКОВ И ПРЕДЕЛЬНЫЕ ПАРАМЕТРЫ РАЗРЕШЕННОГО СТРОИТЕЛЬСТВА, РЕКОНСТРУКЦИИ ОКС</w:t>
            </w:r>
          </w:p>
        </w:tc>
      </w:tr>
      <w:tr w:rsidR="00322CA1" w:rsidTr="00322CA1">
        <w:trPr>
          <w:trHeight w:val="206"/>
        </w:trPr>
        <w:tc>
          <w:tcPr>
            <w:tcW w:w="1375" w:type="pct"/>
            <w:tcBorders>
              <w:top w:val="single" w:sz="8" w:space="0" w:color="auto"/>
              <w:left w:val="single" w:sz="8" w:space="0" w:color="auto"/>
              <w:bottom w:val="single" w:sz="8" w:space="0" w:color="auto"/>
              <w:right w:val="single" w:sz="8" w:space="0" w:color="auto"/>
            </w:tcBorders>
            <w:hideMark/>
          </w:tcPr>
          <w:p w:rsidR="00322CA1" w:rsidRDefault="00322CA1" w:rsidP="00322CA1">
            <w:pPr>
              <w:rPr>
                <w:sz w:val="20"/>
                <w:szCs w:val="20"/>
              </w:rPr>
            </w:pPr>
            <w:r>
              <w:rPr>
                <w:sz w:val="20"/>
                <w:szCs w:val="20"/>
              </w:rPr>
              <w:t>Магазины (код 4.4)*</w:t>
            </w:r>
          </w:p>
        </w:tc>
        <w:tc>
          <w:tcPr>
            <w:tcW w:w="1877" w:type="pct"/>
            <w:tcBorders>
              <w:top w:val="single" w:sz="8" w:space="0" w:color="auto"/>
              <w:left w:val="single" w:sz="8" w:space="0" w:color="auto"/>
              <w:bottom w:val="single" w:sz="8" w:space="0" w:color="auto"/>
              <w:right w:val="single" w:sz="4" w:space="0" w:color="auto"/>
            </w:tcBorders>
            <w:hideMark/>
          </w:tcPr>
          <w:p w:rsidR="00322CA1" w:rsidRDefault="00322CA1" w:rsidP="00322CA1">
            <w:pPr>
              <w:pStyle w:val="afff"/>
              <w:ind w:firstLine="284"/>
              <w:rPr>
                <w:sz w:val="20"/>
                <w:szCs w:val="20"/>
              </w:rPr>
            </w:pPr>
            <w:r>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48" w:type="pct"/>
            <w:tcBorders>
              <w:top w:val="single" w:sz="8" w:space="0" w:color="auto"/>
              <w:left w:val="single" w:sz="4" w:space="0" w:color="auto"/>
              <w:bottom w:val="single" w:sz="8" w:space="0" w:color="auto"/>
              <w:right w:val="single" w:sz="4" w:space="0" w:color="auto"/>
            </w:tcBorders>
            <w:hideMark/>
          </w:tcPr>
          <w:p w:rsidR="00322CA1" w:rsidRDefault="00322CA1" w:rsidP="00322CA1">
            <w:pPr>
              <w:ind w:firstLine="284"/>
              <w:jc w:val="both"/>
              <w:rPr>
                <w:sz w:val="20"/>
                <w:szCs w:val="20"/>
              </w:rPr>
            </w:pPr>
            <w:r>
              <w:rPr>
                <w:sz w:val="20"/>
                <w:szCs w:val="20"/>
              </w:rPr>
              <w:t>Минимальные размеры земельного участка – 300 кв.м., максимальные -5000 кв.м.</w:t>
            </w:r>
          </w:p>
          <w:p w:rsidR="00322CA1" w:rsidRDefault="00322CA1" w:rsidP="00322CA1">
            <w:pPr>
              <w:ind w:firstLine="284"/>
              <w:jc w:val="both"/>
              <w:rPr>
                <w:sz w:val="20"/>
                <w:szCs w:val="20"/>
              </w:rPr>
            </w:pPr>
            <w:r>
              <w:rPr>
                <w:sz w:val="20"/>
                <w:szCs w:val="20"/>
              </w:rPr>
              <w:t>Максимальный процент застройки в границах земельного участка – 67.</w:t>
            </w:r>
          </w:p>
          <w:p w:rsidR="00322CA1" w:rsidRDefault="00322CA1" w:rsidP="00322CA1">
            <w:pPr>
              <w:ind w:firstLine="284"/>
              <w:jc w:val="both"/>
              <w:rPr>
                <w:sz w:val="20"/>
                <w:szCs w:val="20"/>
              </w:rPr>
            </w:pPr>
            <w:r>
              <w:rPr>
                <w:sz w:val="20"/>
                <w:szCs w:val="20"/>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Pr>
                  <w:sz w:val="20"/>
                  <w:szCs w:val="20"/>
                </w:rPr>
                <w:t>3 м</w:t>
              </w:r>
            </w:smartTag>
            <w:r>
              <w:rPr>
                <w:sz w:val="20"/>
                <w:szCs w:val="20"/>
              </w:rPr>
              <w:t>.</w:t>
            </w:r>
          </w:p>
          <w:p w:rsidR="00322CA1" w:rsidRDefault="00322CA1" w:rsidP="00322CA1">
            <w:pPr>
              <w:ind w:firstLine="284"/>
              <w:jc w:val="both"/>
              <w:rPr>
                <w:sz w:val="20"/>
                <w:szCs w:val="20"/>
              </w:rPr>
            </w:pPr>
            <w:r>
              <w:rPr>
                <w:sz w:val="20"/>
                <w:szCs w:val="20"/>
              </w:rPr>
              <w:t>Предельное количество этажей – 3.</w:t>
            </w:r>
          </w:p>
        </w:tc>
      </w:tr>
      <w:tr w:rsidR="00322CA1" w:rsidTr="00322CA1">
        <w:trPr>
          <w:trHeight w:val="206"/>
        </w:trPr>
        <w:tc>
          <w:tcPr>
            <w:tcW w:w="1375" w:type="pct"/>
            <w:tcBorders>
              <w:top w:val="single" w:sz="8" w:space="0" w:color="auto"/>
              <w:left w:val="single" w:sz="8" w:space="0" w:color="auto"/>
              <w:bottom w:val="single" w:sz="8" w:space="0" w:color="auto"/>
              <w:right w:val="single" w:sz="8" w:space="0" w:color="auto"/>
            </w:tcBorders>
            <w:hideMark/>
          </w:tcPr>
          <w:p w:rsidR="00322CA1" w:rsidRDefault="00322CA1" w:rsidP="00322CA1">
            <w:pPr>
              <w:rPr>
                <w:sz w:val="20"/>
                <w:szCs w:val="20"/>
              </w:rPr>
            </w:pPr>
            <w:r>
              <w:rPr>
                <w:sz w:val="20"/>
                <w:szCs w:val="20"/>
              </w:rPr>
              <w:t>Бытовое обслуживание (код 3.3)*</w:t>
            </w:r>
          </w:p>
        </w:tc>
        <w:tc>
          <w:tcPr>
            <w:tcW w:w="1877" w:type="pct"/>
            <w:tcBorders>
              <w:top w:val="single" w:sz="8" w:space="0" w:color="auto"/>
              <w:left w:val="single" w:sz="8" w:space="0" w:color="auto"/>
              <w:bottom w:val="single" w:sz="8" w:space="0" w:color="auto"/>
              <w:right w:val="single" w:sz="4" w:space="0" w:color="auto"/>
            </w:tcBorders>
            <w:hideMark/>
          </w:tcPr>
          <w:p w:rsidR="00322CA1" w:rsidRDefault="00322CA1" w:rsidP="00322CA1">
            <w:pPr>
              <w:pStyle w:val="afff"/>
              <w:ind w:firstLine="284"/>
              <w:rPr>
                <w:sz w:val="20"/>
                <w:szCs w:val="20"/>
              </w:rPr>
            </w:pPr>
            <w:r>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748" w:type="pct"/>
            <w:tcBorders>
              <w:top w:val="single" w:sz="8" w:space="0" w:color="auto"/>
              <w:left w:val="single" w:sz="4" w:space="0" w:color="auto"/>
              <w:bottom w:val="single" w:sz="8" w:space="0" w:color="auto"/>
              <w:right w:val="single" w:sz="4" w:space="0" w:color="auto"/>
            </w:tcBorders>
            <w:hideMark/>
          </w:tcPr>
          <w:p w:rsidR="00322CA1" w:rsidRDefault="00322CA1" w:rsidP="00322CA1">
            <w:pPr>
              <w:ind w:firstLine="284"/>
              <w:jc w:val="both"/>
              <w:rPr>
                <w:sz w:val="20"/>
                <w:szCs w:val="20"/>
              </w:rPr>
            </w:pPr>
            <w:r>
              <w:rPr>
                <w:sz w:val="20"/>
                <w:szCs w:val="20"/>
              </w:rPr>
              <w:t>Минимальные размеры земельного участка – 300 кв.м., максимальные -1000 кв.м.</w:t>
            </w:r>
          </w:p>
          <w:p w:rsidR="00322CA1" w:rsidRDefault="00322CA1" w:rsidP="00322CA1">
            <w:pPr>
              <w:ind w:firstLine="284"/>
              <w:jc w:val="both"/>
              <w:rPr>
                <w:sz w:val="20"/>
                <w:szCs w:val="20"/>
              </w:rPr>
            </w:pPr>
            <w:r>
              <w:rPr>
                <w:sz w:val="20"/>
                <w:szCs w:val="20"/>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Pr>
                  <w:sz w:val="20"/>
                  <w:szCs w:val="20"/>
                </w:rPr>
                <w:t>3 м</w:t>
              </w:r>
            </w:smartTag>
            <w:r>
              <w:rPr>
                <w:sz w:val="20"/>
                <w:szCs w:val="20"/>
              </w:rPr>
              <w:t>.</w:t>
            </w:r>
          </w:p>
          <w:p w:rsidR="00322CA1" w:rsidRDefault="00322CA1" w:rsidP="00322CA1">
            <w:pPr>
              <w:ind w:firstLine="284"/>
              <w:jc w:val="both"/>
              <w:rPr>
                <w:sz w:val="20"/>
                <w:szCs w:val="20"/>
              </w:rPr>
            </w:pPr>
            <w:r>
              <w:rPr>
                <w:sz w:val="20"/>
                <w:szCs w:val="20"/>
              </w:rPr>
              <w:t>Предельное количество этажей – 3.</w:t>
            </w:r>
          </w:p>
          <w:p w:rsidR="00322CA1" w:rsidRDefault="00322CA1" w:rsidP="00322CA1">
            <w:pPr>
              <w:ind w:firstLine="284"/>
              <w:jc w:val="both"/>
              <w:rPr>
                <w:sz w:val="20"/>
                <w:szCs w:val="20"/>
              </w:rPr>
            </w:pPr>
            <w:r>
              <w:rPr>
                <w:sz w:val="20"/>
                <w:szCs w:val="20"/>
              </w:rPr>
              <w:t>Максимальный процент застройки в границах земельного участка – 67.</w:t>
            </w:r>
          </w:p>
        </w:tc>
      </w:tr>
    </w:tbl>
    <w:p w:rsidR="00322CA1" w:rsidRDefault="00322CA1" w:rsidP="00322CA1">
      <w:pPr>
        <w:jc w:val="both"/>
        <w:rPr>
          <w:sz w:val="16"/>
          <w:szCs w:val="16"/>
        </w:rPr>
      </w:pPr>
      <w:r>
        <w:rPr>
          <w:sz w:val="16"/>
          <w:szCs w:val="16"/>
        </w:rPr>
        <w:t>*- код в соответствии с Приказом Минэкономразвития РФ от 01.09.2014 №540 « Об утверждении классификатора видов разрешенного использования земельных участков).</w:t>
      </w:r>
    </w:p>
    <w:p w:rsidR="00322CA1" w:rsidRDefault="00322CA1" w:rsidP="00322CA1">
      <w:pPr>
        <w:jc w:val="both"/>
        <w:rPr>
          <w:b/>
          <w:sz w:val="20"/>
        </w:rPr>
      </w:pPr>
    </w:p>
    <w:p w:rsidR="00322CA1" w:rsidRDefault="00322CA1" w:rsidP="00322CA1">
      <w:pPr>
        <w:jc w:val="both"/>
        <w:outlineLvl w:val="0"/>
        <w:rPr>
          <w:b/>
          <w:sz w:val="20"/>
          <w:szCs w:val="20"/>
        </w:rPr>
      </w:pPr>
      <w:r>
        <w:rPr>
          <w:b/>
          <w:sz w:val="20"/>
        </w:rPr>
        <w:t>2.1</w:t>
      </w:r>
      <w:r>
        <w:rPr>
          <w:b/>
          <w:sz w:val="20"/>
          <w:szCs w:val="20"/>
        </w:rPr>
        <w:t xml:space="preserve"> ОГРАНИЧЕНИЯ ИСПОЛЬЗОВАНИЯ ЗЕМЕЛЬНЫХ УЧАСТКОВ И ОКС, УСТАНАВЛИВАЕМЫЕ В СООТВЕТСТВИИ С ЗАКОНОДАТЕЛЬСТВОМ РОССИЙСКОЙ ФЕДЕРАЦИИ  </w:t>
      </w:r>
    </w:p>
    <w:p w:rsidR="00322CA1" w:rsidRDefault="00322CA1" w:rsidP="00322CA1">
      <w:pPr>
        <w:ind w:firstLine="284"/>
        <w:jc w:val="both"/>
        <w:rPr>
          <w:b/>
          <w:sz w:val="20"/>
        </w:rPr>
      </w:pPr>
      <w:r>
        <w:rPr>
          <w:sz w:val="20"/>
          <w:szCs w:val="20"/>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запрещается. Специальные защитные мероприятия проводятся в соответствии со «</w:t>
      </w:r>
      <w:proofErr w:type="spellStart"/>
      <w:r>
        <w:rPr>
          <w:sz w:val="20"/>
          <w:szCs w:val="20"/>
        </w:rPr>
        <w:t>СНиП</w:t>
      </w:r>
      <w:proofErr w:type="spellEnd"/>
      <w:r>
        <w:rPr>
          <w:sz w:val="20"/>
          <w:szCs w:val="20"/>
        </w:rPr>
        <w:t xml:space="preserve"> 2.01.15-90. Инженерная защита территорий, зданий и сооружений от опасных геологических процессов. Основные положения проектирования».</w:t>
      </w:r>
    </w:p>
    <w:p w:rsidR="00322CA1" w:rsidRDefault="00322CA1" w:rsidP="00322CA1">
      <w:pPr>
        <w:rPr>
          <w:b/>
          <w:sz w:val="20"/>
        </w:rPr>
      </w:pPr>
    </w:p>
    <w:p w:rsidR="00322CA1" w:rsidRDefault="00322CA1" w:rsidP="00322CA1">
      <w:pPr>
        <w:outlineLvl w:val="0"/>
        <w:rPr>
          <w:b/>
          <w:sz w:val="20"/>
        </w:rPr>
      </w:pPr>
      <w:r>
        <w:rPr>
          <w:b/>
          <w:sz w:val="20"/>
        </w:rPr>
        <w:t>3.   ВСПОМОГАТЕЛЬНЫЕ ВИДЫ РАЗРЕШЁННОГО ИСПОЛЬЗОВАНИЯ</w:t>
      </w:r>
    </w:p>
    <w:p w:rsidR="00322CA1" w:rsidRDefault="00322CA1" w:rsidP="00322CA1">
      <w:pPr>
        <w:rPr>
          <w:b/>
          <w:sz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866"/>
        <w:gridCol w:w="3897"/>
        <w:gridCol w:w="3658"/>
      </w:tblGrid>
      <w:tr w:rsidR="00322CA1" w:rsidTr="00322CA1">
        <w:trPr>
          <w:tblHeader/>
        </w:trPr>
        <w:tc>
          <w:tcPr>
            <w:tcW w:w="1375" w:type="pct"/>
            <w:tcBorders>
              <w:top w:val="single" w:sz="8" w:space="0" w:color="auto"/>
              <w:left w:val="single" w:sz="8" w:space="0" w:color="auto"/>
              <w:bottom w:val="single" w:sz="8" w:space="0" w:color="auto"/>
              <w:right w:val="single" w:sz="8" w:space="0" w:color="auto"/>
            </w:tcBorders>
            <w:vAlign w:val="center"/>
            <w:hideMark/>
          </w:tcPr>
          <w:p w:rsidR="00322CA1" w:rsidRDefault="00322CA1" w:rsidP="00322CA1">
            <w:pPr>
              <w:jc w:val="center"/>
              <w:rPr>
                <w:b/>
                <w:sz w:val="20"/>
                <w:szCs w:val="20"/>
              </w:rPr>
            </w:pPr>
            <w:r>
              <w:rPr>
                <w:b/>
                <w:sz w:val="14"/>
                <w:szCs w:val="14"/>
              </w:rPr>
              <w:lastRenderedPageBreak/>
              <w:t>ВИДЫ РАЗРЕШЕННОГО ИСПОЛЬЗОВАНИЯ ЗЕМЕЛЬНЫХ УЧАСТКОВ И ОКС</w:t>
            </w:r>
          </w:p>
        </w:tc>
        <w:tc>
          <w:tcPr>
            <w:tcW w:w="1870" w:type="pct"/>
            <w:tcBorders>
              <w:top w:val="single" w:sz="4" w:space="0" w:color="auto"/>
              <w:left w:val="single" w:sz="8" w:space="0" w:color="auto"/>
              <w:bottom w:val="single" w:sz="8" w:space="0" w:color="auto"/>
              <w:right w:val="single" w:sz="4" w:space="0" w:color="auto"/>
            </w:tcBorders>
            <w:vAlign w:val="center"/>
            <w:hideMark/>
          </w:tcPr>
          <w:p w:rsidR="00322CA1" w:rsidRDefault="00322CA1" w:rsidP="00322CA1">
            <w:pPr>
              <w:jc w:val="center"/>
              <w:rPr>
                <w:b/>
                <w:sz w:val="16"/>
                <w:szCs w:val="16"/>
              </w:rPr>
            </w:pPr>
            <w:r>
              <w:rPr>
                <w:b/>
                <w:sz w:val="14"/>
                <w:szCs w:val="14"/>
              </w:rPr>
              <w:t xml:space="preserve">ОПИСАНИЕ ВИДА РАЗРЕШЕННОГОГО ИСПОЛЬЗОВАНИЯ (в соответствии с Приказом Минэкономразвития РФ от 01.09.2014 №540 </w:t>
            </w:r>
            <w:r>
              <w:rPr>
                <w:sz w:val="16"/>
                <w:szCs w:val="16"/>
              </w:rPr>
              <w:t>«Об утверждении классификатора видов разрешенного использования земельных участков»)</w:t>
            </w:r>
          </w:p>
        </w:tc>
        <w:tc>
          <w:tcPr>
            <w:tcW w:w="1755" w:type="pct"/>
            <w:tcBorders>
              <w:top w:val="single" w:sz="4" w:space="0" w:color="auto"/>
              <w:left w:val="single" w:sz="8" w:space="0" w:color="auto"/>
              <w:bottom w:val="single" w:sz="8" w:space="0" w:color="auto"/>
              <w:right w:val="single" w:sz="4" w:space="0" w:color="auto"/>
            </w:tcBorders>
            <w:vAlign w:val="center"/>
            <w:hideMark/>
          </w:tcPr>
          <w:p w:rsidR="00322CA1" w:rsidRDefault="00322CA1" w:rsidP="00322CA1">
            <w:pPr>
              <w:jc w:val="center"/>
              <w:rPr>
                <w:b/>
                <w:sz w:val="16"/>
                <w:szCs w:val="16"/>
              </w:rPr>
            </w:pPr>
            <w:r>
              <w:rPr>
                <w:b/>
                <w:sz w:val="14"/>
                <w:szCs w:val="14"/>
              </w:rPr>
              <w:t>ПРЕДЕЛЬНЫЕ РАЗМЕРЫ ЗЕМЕЛЬНЫХ УЧАСТКОВ И ПРЕДЕЛЬНЫЕ ПАРАМЕТРЫ РАЗРЕШЕННОГО СТРОИТЕЛЬСТВА, РЕКОНСТРУКЦИИ ОКС</w:t>
            </w:r>
          </w:p>
        </w:tc>
      </w:tr>
      <w:tr w:rsidR="00322CA1" w:rsidTr="00322CA1">
        <w:trPr>
          <w:trHeight w:val="206"/>
        </w:trPr>
        <w:tc>
          <w:tcPr>
            <w:tcW w:w="1375" w:type="pct"/>
            <w:tcBorders>
              <w:top w:val="single" w:sz="8" w:space="0" w:color="auto"/>
              <w:left w:val="single" w:sz="8" w:space="0" w:color="auto"/>
              <w:bottom w:val="single" w:sz="8" w:space="0" w:color="auto"/>
              <w:right w:val="single" w:sz="8" w:space="0" w:color="auto"/>
            </w:tcBorders>
            <w:hideMark/>
          </w:tcPr>
          <w:p w:rsidR="00322CA1" w:rsidRDefault="00322CA1" w:rsidP="00322CA1">
            <w:pPr>
              <w:rPr>
                <w:sz w:val="20"/>
                <w:szCs w:val="20"/>
              </w:rPr>
            </w:pPr>
            <w:r>
              <w:rPr>
                <w:sz w:val="20"/>
                <w:szCs w:val="20"/>
              </w:rPr>
              <w:t>Общее пользование территории (код 12.0)*</w:t>
            </w:r>
          </w:p>
        </w:tc>
        <w:tc>
          <w:tcPr>
            <w:tcW w:w="1870" w:type="pct"/>
            <w:tcBorders>
              <w:top w:val="single" w:sz="8" w:space="0" w:color="auto"/>
              <w:left w:val="single" w:sz="8" w:space="0" w:color="auto"/>
              <w:bottom w:val="single" w:sz="8" w:space="0" w:color="auto"/>
              <w:right w:val="single" w:sz="4" w:space="0" w:color="auto"/>
            </w:tcBorders>
            <w:hideMark/>
          </w:tcPr>
          <w:p w:rsidR="00322CA1" w:rsidRDefault="00322CA1" w:rsidP="00322CA1">
            <w:pPr>
              <w:pStyle w:val="afff"/>
              <w:widowControl/>
              <w:rPr>
                <w:sz w:val="20"/>
                <w:szCs w:val="20"/>
              </w:rPr>
            </w:pPr>
            <w:r>
              <w:rPr>
                <w:sz w:val="20"/>
                <w:szCs w:val="20"/>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1755" w:type="pct"/>
            <w:tcBorders>
              <w:top w:val="single" w:sz="8" w:space="0" w:color="auto"/>
              <w:left w:val="single" w:sz="4" w:space="0" w:color="auto"/>
              <w:bottom w:val="single" w:sz="8" w:space="0" w:color="auto"/>
              <w:right w:val="single" w:sz="4" w:space="0" w:color="auto"/>
            </w:tcBorders>
          </w:tcPr>
          <w:p w:rsidR="00322CA1" w:rsidRDefault="00322CA1" w:rsidP="00322CA1">
            <w:pPr>
              <w:ind w:firstLine="284"/>
              <w:jc w:val="both"/>
              <w:rPr>
                <w:sz w:val="20"/>
                <w:szCs w:val="20"/>
              </w:rPr>
            </w:pPr>
            <w:r>
              <w:rPr>
                <w:sz w:val="20"/>
                <w:szCs w:val="20"/>
              </w:rPr>
              <w:t>Минимальные размеры земельного участка определяются в соответствии с техническими регламентами по заданию на проектирование.</w:t>
            </w:r>
          </w:p>
          <w:p w:rsidR="00322CA1" w:rsidRDefault="00322CA1" w:rsidP="00322CA1">
            <w:pPr>
              <w:rPr>
                <w:sz w:val="20"/>
                <w:szCs w:val="20"/>
              </w:rPr>
            </w:pPr>
          </w:p>
        </w:tc>
      </w:tr>
    </w:tbl>
    <w:p w:rsidR="00322CA1" w:rsidRDefault="00322CA1" w:rsidP="00322CA1">
      <w:r>
        <w:rPr>
          <w:sz w:val="16"/>
          <w:szCs w:val="16"/>
        </w:rPr>
        <w:t>*- код в соответствии с Приказом Минэкономразвития РФ от 01.09.2014 №540 « Об утверждении классификатора видов разрешенного использования земельных участков</w:t>
      </w:r>
    </w:p>
    <w:p w:rsidR="00322CA1" w:rsidRDefault="00322CA1" w:rsidP="00322CA1"/>
    <w:p w:rsidR="00322CA1" w:rsidRDefault="00322CA1" w:rsidP="00322CA1">
      <w:pPr>
        <w:jc w:val="both"/>
        <w:outlineLvl w:val="0"/>
        <w:rPr>
          <w:b/>
          <w:sz w:val="20"/>
          <w:szCs w:val="20"/>
        </w:rPr>
      </w:pPr>
      <w:r>
        <w:rPr>
          <w:b/>
          <w:sz w:val="20"/>
        </w:rPr>
        <w:t>3.1</w:t>
      </w:r>
      <w:r>
        <w:rPr>
          <w:b/>
          <w:sz w:val="20"/>
          <w:szCs w:val="20"/>
        </w:rPr>
        <w:t xml:space="preserve"> ОГРАНИЧЕНИЯ ИСПОЛЬЗОВАНИЯ ЗЕМЕЛЬНЫХ УЧАСТКОВ И ОКС, УСТАНАВЛИВАЕМЫЕ В СООТВЕТСТВИИ С ЗАКОНОДАТЕЛЬСТВОМ РОССИЙСКОЙ ФЕДЕРАЦИИ  </w:t>
      </w:r>
    </w:p>
    <w:p w:rsidR="00322CA1" w:rsidRDefault="00322CA1" w:rsidP="00322CA1">
      <w:pPr>
        <w:ind w:firstLine="284"/>
        <w:jc w:val="both"/>
        <w:rPr>
          <w:sz w:val="20"/>
          <w:szCs w:val="20"/>
        </w:rPr>
      </w:pPr>
      <w:r>
        <w:rPr>
          <w:sz w:val="20"/>
          <w:szCs w:val="20"/>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запрещается. Специальные защитные мероприятия проводятся в соответствии со «</w:t>
      </w:r>
      <w:proofErr w:type="spellStart"/>
      <w:r>
        <w:rPr>
          <w:sz w:val="20"/>
          <w:szCs w:val="20"/>
        </w:rPr>
        <w:t>СНиП</w:t>
      </w:r>
      <w:proofErr w:type="spellEnd"/>
      <w:r>
        <w:rPr>
          <w:sz w:val="20"/>
          <w:szCs w:val="20"/>
        </w:rPr>
        <w:t xml:space="preserve"> 2.01.15-90. Инженерная защита территорий, зданий и сооружений от опасных геологических процессов. Основные положения проектирования».</w:t>
      </w:r>
      <w:bookmarkStart w:id="19" w:name="_Toc342308357"/>
    </w:p>
    <w:p w:rsidR="00322CA1" w:rsidRDefault="00322CA1" w:rsidP="00322CA1">
      <w:pPr>
        <w:ind w:firstLine="284"/>
        <w:jc w:val="both"/>
      </w:pPr>
    </w:p>
    <w:p w:rsidR="00322CA1" w:rsidRPr="00876FB4" w:rsidRDefault="00C93A7B" w:rsidP="00876FB4">
      <w:pPr>
        <w:pStyle w:val="3"/>
        <w:numPr>
          <w:ilvl w:val="2"/>
          <w:numId w:val="0"/>
        </w:numPr>
        <w:spacing w:before="120" w:beforeAutospacing="0" w:after="120" w:afterAutospacing="0"/>
        <w:jc w:val="both"/>
        <w:rPr>
          <w:sz w:val="24"/>
          <w:szCs w:val="24"/>
        </w:rPr>
      </w:pPr>
      <w:bookmarkStart w:id="20" w:name="_Toc433219372"/>
      <w:r>
        <w:rPr>
          <w:sz w:val="24"/>
          <w:szCs w:val="24"/>
        </w:rPr>
        <w:t>Статья  30</w:t>
      </w:r>
      <w:r w:rsidR="00876FB4" w:rsidRPr="00876FB4">
        <w:rPr>
          <w:sz w:val="24"/>
          <w:szCs w:val="24"/>
        </w:rPr>
        <w:t xml:space="preserve">. </w:t>
      </w:r>
      <w:r w:rsidR="00322CA1" w:rsidRPr="00876FB4">
        <w:rPr>
          <w:sz w:val="24"/>
          <w:szCs w:val="24"/>
        </w:rPr>
        <w:t>ЗОНА ИНЖЕНЕРНОЙ ИНФРАСТРУКТУРЫ (4 01)</w:t>
      </w:r>
      <w:bookmarkEnd w:id="19"/>
      <w:bookmarkEnd w:id="20"/>
    </w:p>
    <w:p w:rsidR="00322CA1" w:rsidRDefault="00322CA1" w:rsidP="00322CA1">
      <w:pPr>
        <w:pStyle w:val="aff2"/>
        <w:outlineLvl w:val="0"/>
        <w:rPr>
          <w:b/>
          <w:sz w:val="20"/>
        </w:rPr>
      </w:pPr>
      <w:r>
        <w:rPr>
          <w:b/>
          <w:sz w:val="20"/>
        </w:rPr>
        <w:t>1.   ОСНОВНЫЕ ВИДЫ РАЗРЕШЁННОГО ИСПОЛЬЗОВАНИЯ</w:t>
      </w:r>
    </w:p>
    <w:p w:rsidR="00322CA1" w:rsidRDefault="00322CA1" w:rsidP="00322CA1">
      <w:pPr>
        <w:pStyle w:val="aff2"/>
        <w:rPr>
          <w:sz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882"/>
        <w:gridCol w:w="3889"/>
        <w:gridCol w:w="15"/>
        <w:gridCol w:w="3635"/>
      </w:tblGrid>
      <w:tr w:rsidR="00322CA1" w:rsidTr="00322CA1">
        <w:trPr>
          <w:tblHeader/>
        </w:trPr>
        <w:tc>
          <w:tcPr>
            <w:tcW w:w="1383" w:type="pct"/>
            <w:tcBorders>
              <w:top w:val="single" w:sz="8" w:space="0" w:color="auto"/>
              <w:left w:val="single" w:sz="8" w:space="0" w:color="auto"/>
              <w:bottom w:val="single" w:sz="8" w:space="0" w:color="auto"/>
              <w:right w:val="single" w:sz="8" w:space="0" w:color="auto"/>
            </w:tcBorders>
            <w:vAlign w:val="center"/>
            <w:hideMark/>
          </w:tcPr>
          <w:p w:rsidR="00322CA1" w:rsidRDefault="00322CA1" w:rsidP="00322CA1">
            <w:pPr>
              <w:pStyle w:val="aff2"/>
              <w:jc w:val="center"/>
              <w:rPr>
                <w:b/>
                <w:sz w:val="14"/>
                <w:szCs w:val="14"/>
              </w:rPr>
            </w:pPr>
            <w:r>
              <w:rPr>
                <w:b/>
                <w:sz w:val="14"/>
                <w:szCs w:val="14"/>
              </w:rPr>
              <w:t>ВИДЫ РАЗРЕШЕННОГО ИСПОЛЬЗОВАНИЯ ЗЕМЕЛЬНЫХ УЧАСТКОВ И ОКС</w:t>
            </w:r>
          </w:p>
        </w:tc>
        <w:tc>
          <w:tcPr>
            <w:tcW w:w="1873" w:type="pct"/>
            <w:gridSpan w:val="2"/>
            <w:tcBorders>
              <w:top w:val="single" w:sz="8" w:space="0" w:color="auto"/>
              <w:left w:val="single" w:sz="8" w:space="0" w:color="auto"/>
              <w:bottom w:val="single" w:sz="8" w:space="0" w:color="auto"/>
              <w:right w:val="single" w:sz="4" w:space="0" w:color="auto"/>
            </w:tcBorders>
            <w:vAlign w:val="center"/>
            <w:hideMark/>
          </w:tcPr>
          <w:p w:rsidR="00322CA1" w:rsidRDefault="00322CA1" w:rsidP="00322CA1">
            <w:pPr>
              <w:jc w:val="center"/>
              <w:rPr>
                <w:b/>
                <w:sz w:val="16"/>
                <w:szCs w:val="16"/>
              </w:rPr>
            </w:pPr>
            <w:r>
              <w:rPr>
                <w:b/>
                <w:sz w:val="14"/>
                <w:szCs w:val="14"/>
              </w:rPr>
              <w:t xml:space="preserve">ОПИСАНИЕ ВИДА РАЗРЕШЕННОГОГО ИСПОЛЬЗОВАНИЯ (в соответствии с Приказом Минэкономразвития РФ от 01.09.2014 №540 </w:t>
            </w:r>
            <w:r>
              <w:rPr>
                <w:sz w:val="16"/>
                <w:szCs w:val="16"/>
              </w:rPr>
              <w:t>«Об утверждении классификатора видов разрешенного использования земельных участков»)</w:t>
            </w:r>
          </w:p>
        </w:tc>
        <w:tc>
          <w:tcPr>
            <w:tcW w:w="1744" w:type="pct"/>
            <w:tcBorders>
              <w:top w:val="single" w:sz="8" w:space="0" w:color="auto"/>
              <w:left w:val="single" w:sz="8" w:space="0" w:color="auto"/>
              <w:bottom w:val="single" w:sz="8" w:space="0" w:color="auto"/>
              <w:right w:val="single" w:sz="4" w:space="0" w:color="auto"/>
            </w:tcBorders>
            <w:vAlign w:val="center"/>
            <w:hideMark/>
          </w:tcPr>
          <w:p w:rsidR="00322CA1" w:rsidRDefault="00322CA1" w:rsidP="00322CA1">
            <w:pPr>
              <w:jc w:val="center"/>
              <w:rPr>
                <w:b/>
                <w:sz w:val="16"/>
                <w:szCs w:val="16"/>
              </w:rPr>
            </w:pPr>
            <w:r>
              <w:rPr>
                <w:b/>
                <w:sz w:val="14"/>
                <w:szCs w:val="14"/>
              </w:rPr>
              <w:t>ПРЕДЕЛЬНЫЕ РАЗМЕРЫ ЗЕМЕЛЬНЫХ УЧАСТКОВ И ПРЕДЕЛЬНЫЕ ПАРАМЕТРЫ РАЗРЕШЕННОГО СТРОИТЕЛЬСТВА, РЕКОНСТРУКЦИИ ОКС</w:t>
            </w:r>
          </w:p>
        </w:tc>
      </w:tr>
      <w:tr w:rsidR="00322CA1" w:rsidTr="00322CA1">
        <w:tc>
          <w:tcPr>
            <w:tcW w:w="1383" w:type="pct"/>
            <w:tcBorders>
              <w:top w:val="single" w:sz="8" w:space="0" w:color="auto"/>
              <w:left w:val="single" w:sz="8" w:space="0" w:color="auto"/>
              <w:bottom w:val="single" w:sz="8" w:space="0" w:color="auto"/>
              <w:right w:val="single" w:sz="8" w:space="0" w:color="auto"/>
            </w:tcBorders>
            <w:hideMark/>
          </w:tcPr>
          <w:p w:rsidR="00322CA1" w:rsidRDefault="00322CA1" w:rsidP="00322CA1">
            <w:pPr>
              <w:pStyle w:val="aff2"/>
              <w:rPr>
                <w:sz w:val="20"/>
              </w:rPr>
            </w:pPr>
            <w:r>
              <w:rPr>
                <w:sz w:val="20"/>
              </w:rPr>
              <w:t>Коммунальное обслуживание (кроме мусоросжигательных и мусороперерабатывающих заводов, полигонов по захоронению и сортировке бытового мусора и отходов) (код 3.1)*</w:t>
            </w:r>
          </w:p>
        </w:tc>
        <w:tc>
          <w:tcPr>
            <w:tcW w:w="1873" w:type="pct"/>
            <w:gridSpan w:val="2"/>
            <w:tcBorders>
              <w:top w:val="single" w:sz="8" w:space="0" w:color="auto"/>
              <w:left w:val="single" w:sz="8" w:space="0" w:color="auto"/>
              <w:bottom w:val="single" w:sz="8" w:space="0" w:color="auto"/>
              <w:right w:val="single" w:sz="4" w:space="0" w:color="auto"/>
            </w:tcBorders>
            <w:hideMark/>
          </w:tcPr>
          <w:p w:rsidR="00322CA1" w:rsidRDefault="00322CA1" w:rsidP="00322CA1">
            <w:pPr>
              <w:pStyle w:val="afff"/>
              <w:ind w:firstLine="284"/>
              <w:rPr>
                <w:sz w:val="20"/>
                <w:szCs w:val="20"/>
              </w:rPr>
            </w:pPr>
            <w:proofErr w:type="gramStart"/>
            <w:r>
              <w:rPr>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места сбора вещей</w:t>
            </w:r>
            <w:proofErr w:type="gramEnd"/>
            <w:r>
              <w:rPr>
                <w:sz w:val="20"/>
                <w:szCs w:val="20"/>
              </w:rPr>
              <w:t xml:space="preserve">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744" w:type="pct"/>
            <w:tcBorders>
              <w:top w:val="single" w:sz="8" w:space="0" w:color="auto"/>
              <w:left w:val="single" w:sz="8" w:space="0" w:color="auto"/>
              <w:bottom w:val="single" w:sz="8" w:space="0" w:color="auto"/>
              <w:right w:val="single" w:sz="4" w:space="0" w:color="auto"/>
            </w:tcBorders>
          </w:tcPr>
          <w:p w:rsidR="00322CA1" w:rsidRDefault="00322CA1" w:rsidP="00322CA1">
            <w:pPr>
              <w:ind w:firstLine="284"/>
              <w:jc w:val="both"/>
              <w:rPr>
                <w:sz w:val="20"/>
                <w:szCs w:val="20"/>
              </w:rPr>
            </w:pPr>
            <w:r>
              <w:rPr>
                <w:sz w:val="20"/>
                <w:szCs w:val="20"/>
              </w:rPr>
              <w:t>Предельные размеры земельных участков:</w:t>
            </w:r>
          </w:p>
          <w:p w:rsidR="00322CA1" w:rsidRDefault="00322CA1" w:rsidP="00322CA1">
            <w:pPr>
              <w:widowControl w:val="0"/>
              <w:tabs>
                <w:tab w:val="left" w:pos="0"/>
                <w:tab w:val="left" w:pos="709"/>
              </w:tabs>
              <w:snapToGrid w:val="0"/>
              <w:ind w:firstLine="284"/>
              <w:jc w:val="both"/>
              <w:rPr>
                <w:sz w:val="20"/>
                <w:szCs w:val="20"/>
              </w:rPr>
            </w:pPr>
            <w:r>
              <w:rPr>
                <w:sz w:val="20"/>
                <w:szCs w:val="20"/>
              </w:rPr>
              <w:t>минимальный размер – 0.5 кв.м.;</w:t>
            </w:r>
          </w:p>
          <w:p w:rsidR="00322CA1" w:rsidRDefault="00322CA1" w:rsidP="00322CA1">
            <w:pPr>
              <w:widowControl w:val="0"/>
              <w:tabs>
                <w:tab w:val="left" w:pos="0"/>
                <w:tab w:val="left" w:pos="709"/>
              </w:tabs>
              <w:snapToGrid w:val="0"/>
              <w:ind w:firstLine="284"/>
              <w:jc w:val="both"/>
              <w:rPr>
                <w:sz w:val="20"/>
                <w:szCs w:val="20"/>
              </w:rPr>
            </w:pPr>
            <w:r>
              <w:rPr>
                <w:sz w:val="20"/>
                <w:szCs w:val="20"/>
              </w:rPr>
              <w:t>максимальный размер – 10000 кв.м.</w:t>
            </w:r>
          </w:p>
          <w:p w:rsidR="00322CA1" w:rsidRDefault="00322CA1" w:rsidP="00322CA1">
            <w:pPr>
              <w:pStyle w:val="aff2"/>
              <w:ind w:firstLine="284"/>
              <w:jc w:val="both"/>
              <w:rPr>
                <w:sz w:val="20"/>
                <w:szCs w:val="20"/>
              </w:rPr>
            </w:pPr>
            <w:r>
              <w:rPr>
                <w:sz w:val="20"/>
              </w:rPr>
              <w:t>Предельные параметры разрешенного строительства, реконструкции объектов капитального строительства определяется в соответствии с региональными, местными нормативами градостроительного проектирования, техническим заданием на проектирование</w:t>
            </w:r>
          </w:p>
          <w:p w:rsidR="00322CA1" w:rsidRDefault="00322CA1" w:rsidP="00322CA1">
            <w:pPr>
              <w:ind w:firstLine="284"/>
              <w:jc w:val="both"/>
              <w:rPr>
                <w:sz w:val="20"/>
                <w:szCs w:val="20"/>
              </w:rPr>
            </w:pPr>
          </w:p>
        </w:tc>
      </w:tr>
      <w:tr w:rsidR="00322CA1" w:rsidTr="00322CA1">
        <w:tc>
          <w:tcPr>
            <w:tcW w:w="1383" w:type="pct"/>
            <w:tcBorders>
              <w:top w:val="single" w:sz="8" w:space="0" w:color="auto"/>
              <w:left w:val="single" w:sz="8" w:space="0" w:color="auto"/>
              <w:bottom w:val="single" w:sz="8" w:space="0" w:color="auto"/>
              <w:right w:val="single" w:sz="8" w:space="0" w:color="auto"/>
            </w:tcBorders>
            <w:hideMark/>
          </w:tcPr>
          <w:p w:rsidR="00322CA1" w:rsidRDefault="00322CA1" w:rsidP="00322CA1">
            <w:pPr>
              <w:pStyle w:val="aff2"/>
              <w:rPr>
                <w:sz w:val="20"/>
              </w:rPr>
            </w:pPr>
            <w:r>
              <w:rPr>
                <w:sz w:val="20"/>
              </w:rPr>
              <w:t>Связь (код 6.8)*</w:t>
            </w:r>
          </w:p>
        </w:tc>
        <w:tc>
          <w:tcPr>
            <w:tcW w:w="1866" w:type="pct"/>
            <w:tcBorders>
              <w:top w:val="single" w:sz="8" w:space="0" w:color="auto"/>
              <w:left w:val="single" w:sz="8" w:space="0" w:color="auto"/>
              <w:bottom w:val="single" w:sz="8" w:space="0" w:color="auto"/>
              <w:right w:val="single" w:sz="4" w:space="0" w:color="auto"/>
            </w:tcBorders>
            <w:hideMark/>
          </w:tcPr>
          <w:p w:rsidR="00322CA1" w:rsidRDefault="00322CA1" w:rsidP="00322CA1">
            <w:pPr>
              <w:pStyle w:val="afff"/>
              <w:ind w:firstLine="284"/>
              <w:rPr>
                <w:sz w:val="20"/>
                <w:szCs w:val="20"/>
              </w:rPr>
            </w:pPr>
            <w:r>
              <w:rPr>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3.1*(коммунальное обслуживание)</w:t>
            </w:r>
          </w:p>
        </w:tc>
        <w:tc>
          <w:tcPr>
            <w:tcW w:w="1751" w:type="pct"/>
            <w:gridSpan w:val="2"/>
            <w:tcBorders>
              <w:top w:val="single" w:sz="8" w:space="0" w:color="auto"/>
              <w:left w:val="single" w:sz="8" w:space="0" w:color="auto"/>
              <w:bottom w:val="single" w:sz="8" w:space="0" w:color="auto"/>
              <w:right w:val="single" w:sz="4" w:space="0" w:color="auto"/>
            </w:tcBorders>
            <w:hideMark/>
          </w:tcPr>
          <w:p w:rsidR="00322CA1" w:rsidRDefault="00322CA1" w:rsidP="00322CA1">
            <w:pPr>
              <w:ind w:firstLine="284"/>
              <w:jc w:val="both"/>
              <w:rPr>
                <w:sz w:val="20"/>
                <w:szCs w:val="20"/>
              </w:rPr>
            </w:pPr>
            <w:r>
              <w:rPr>
                <w:sz w:val="20"/>
                <w:szCs w:val="20"/>
              </w:rPr>
              <w:t xml:space="preserve">Минимальные размеры земельного участка – 25 кв.м., </w:t>
            </w:r>
            <w:proofErr w:type="gramStart"/>
            <w:r>
              <w:rPr>
                <w:sz w:val="20"/>
                <w:szCs w:val="20"/>
              </w:rPr>
              <w:t>максимальный</w:t>
            </w:r>
            <w:proofErr w:type="gramEnd"/>
            <w:r>
              <w:rPr>
                <w:sz w:val="20"/>
                <w:szCs w:val="20"/>
              </w:rPr>
              <w:t xml:space="preserve"> -5000 кв.м.</w:t>
            </w:r>
          </w:p>
          <w:p w:rsidR="00322CA1" w:rsidRDefault="00322CA1" w:rsidP="00322CA1">
            <w:pPr>
              <w:ind w:firstLine="284"/>
              <w:jc w:val="both"/>
              <w:rPr>
                <w:sz w:val="20"/>
                <w:szCs w:val="20"/>
              </w:rPr>
            </w:pPr>
            <w:r>
              <w:rPr>
                <w:sz w:val="20"/>
                <w:szCs w:val="20"/>
              </w:rPr>
              <w:t>Параметры строительства определяются в соответствии со строительными нормами и правилами, техническими регламентами.</w:t>
            </w:r>
          </w:p>
        </w:tc>
      </w:tr>
    </w:tbl>
    <w:p w:rsidR="00322CA1" w:rsidRDefault="00322CA1" w:rsidP="00322CA1">
      <w:pPr>
        <w:jc w:val="both"/>
        <w:rPr>
          <w:sz w:val="16"/>
          <w:szCs w:val="16"/>
        </w:rPr>
      </w:pPr>
      <w:r>
        <w:rPr>
          <w:sz w:val="16"/>
          <w:szCs w:val="16"/>
        </w:rPr>
        <w:t>*- код в соответствии с Приказом Минэкономразвития РФ от 01.09.2014 №540 « Об утверждении классификатора видов разрешенного использования земельных участков)</w:t>
      </w:r>
    </w:p>
    <w:p w:rsidR="00322CA1" w:rsidRDefault="00322CA1" w:rsidP="00322CA1">
      <w:pPr>
        <w:jc w:val="both"/>
        <w:rPr>
          <w:b/>
          <w:sz w:val="20"/>
        </w:rPr>
      </w:pPr>
    </w:p>
    <w:p w:rsidR="00322CA1" w:rsidRDefault="00322CA1" w:rsidP="00322CA1">
      <w:pPr>
        <w:jc w:val="both"/>
        <w:outlineLvl w:val="0"/>
        <w:rPr>
          <w:b/>
          <w:sz w:val="20"/>
          <w:szCs w:val="20"/>
        </w:rPr>
      </w:pPr>
      <w:r>
        <w:rPr>
          <w:b/>
          <w:sz w:val="20"/>
        </w:rPr>
        <w:t>1.1</w:t>
      </w:r>
      <w:r>
        <w:rPr>
          <w:b/>
          <w:sz w:val="20"/>
          <w:szCs w:val="20"/>
        </w:rPr>
        <w:t xml:space="preserve"> ОГРАНИЧЕНИЯ ИСПОЛЬЗОВАНИЯ ЗЕМЕЛЬНЫХ УЧАСТКОВ И ОКС, УСТАНАВЛИВАЕМЫЕ В СООТВЕТСТВИИ С ЗАКОНОДАТЕЛЬСТВОМ РОССИЙСКОЙ ФЕДЕРАЦИИ  </w:t>
      </w:r>
    </w:p>
    <w:p w:rsidR="00322CA1" w:rsidRDefault="00322CA1" w:rsidP="00322CA1">
      <w:pPr>
        <w:ind w:firstLine="284"/>
        <w:jc w:val="both"/>
        <w:rPr>
          <w:b/>
          <w:sz w:val="20"/>
        </w:rPr>
      </w:pPr>
      <w:r>
        <w:rPr>
          <w:sz w:val="20"/>
          <w:szCs w:val="20"/>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запрещается. Специальные защитные мероприятия проводятся в соответствии со «</w:t>
      </w:r>
      <w:proofErr w:type="spellStart"/>
      <w:r>
        <w:rPr>
          <w:sz w:val="20"/>
          <w:szCs w:val="20"/>
        </w:rPr>
        <w:t>СНиП</w:t>
      </w:r>
      <w:proofErr w:type="spellEnd"/>
      <w:r>
        <w:rPr>
          <w:sz w:val="20"/>
          <w:szCs w:val="20"/>
        </w:rPr>
        <w:t xml:space="preserve"> 2.01.15-90. Инженерная защита территорий, зданий и сооружений от опасных геологических процессов. Основные положения проектирования»</w:t>
      </w:r>
    </w:p>
    <w:p w:rsidR="00322CA1" w:rsidRDefault="00322CA1" w:rsidP="00322CA1">
      <w:pPr>
        <w:rPr>
          <w:b/>
          <w:sz w:val="20"/>
          <w:szCs w:val="20"/>
        </w:rPr>
      </w:pPr>
    </w:p>
    <w:p w:rsidR="00322CA1" w:rsidRDefault="00322CA1" w:rsidP="00322CA1">
      <w:pPr>
        <w:outlineLvl w:val="0"/>
        <w:rPr>
          <w:b/>
          <w:sz w:val="20"/>
        </w:rPr>
      </w:pPr>
      <w:r>
        <w:rPr>
          <w:b/>
          <w:sz w:val="20"/>
        </w:rPr>
        <w:t>2.   УСЛОВНО РАЗРЕШЁННЫЕ ВИДЫ ИСПОЛЬЗОВАНИЯ - нет</w:t>
      </w:r>
    </w:p>
    <w:p w:rsidR="00322CA1" w:rsidRDefault="00322CA1" w:rsidP="00322CA1">
      <w:pPr>
        <w:rPr>
          <w:b/>
          <w:sz w:val="20"/>
          <w:szCs w:val="20"/>
        </w:rPr>
      </w:pPr>
    </w:p>
    <w:p w:rsidR="00322CA1" w:rsidRDefault="00322CA1" w:rsidP="00322CA1">
      <w:pPr>
        <w:pStyle w:val="aff2"/>
        <w:outlineLvl w:val="0"/>
        <w:rPr>
          <w:b/>
          <w:sz w:val="20"/>
          <w:szCs w:val="20"/>
        </w:rPr>
      </w:pPr>
      <w:r>
        <w:rPr>
          <w:b/>
          <w:sz w:val="20"/>
        </w:rPr>
        <w:t>3.   ВСПОМОГАТЕЛЬНЫЕ ВИДЫ РАЗРЕШЕННОГО ИСПОЛЬЗОВАНИЯ: нет</w:t>
      </w:r>
    </w:p>
    <w:p w:rsidR="00322CA1" w:rsidRDefault="00322CA1" w:rsidP="00322CA1">
      <w:pPr>
        <w:pStyle w:val="aff2"/>
        <w:rPr>
          <w:b/>
          <w:sz w:val="20"/>
        </w:rPr>
      </w:pPr>
      <w:r>
        <w:rPr>
          <w:b/>
          <w:sz w:val="20"/>
          <w:szCs w:val="20"/>
        </w:rPr>
        <w:br w:type="page"/>
      </w:r>
    </w:p>
    <w:p w:rsidR="00322CA1" w:rsidRPr="00876FB4" w:rsidRDefault="00876FB4" w:rsidP="00322CA1">
      <w:pPr>
        <w:pStyle w:val="3"/>
        <w:numPr>
          <w:ilvl w:val="2"/>
          <w:numId w:val="0"/>
        </w:numPr>
        <w:spacing w:before="120" w:beforeAutospacing="0" w:after="120" w:afterAutospacing="0"/>
        <w:ind w:firstLine="709"/>
        <w:jc w:val="both"/>
        <w:rPr>
          <w:sz w:val="24"/>
          <w:szCs w:val="24"/>
        </w:rPr>
      </w:pPr>
      <w:bookmarkStart w:id="21" w:name="_Toc433219373"/>
      <w:bookmarkStart w:id="22" w:name="_Toc342308361"/>
      <w:bookmarkStart w:id="23" w:name="_Toc315966365"/>
      <w:r w:rsidRPr="00876FB4">
        <w:rPr>
          <w:sz w:val="24"/>
          <w:szCs w:val="24"/>
        </w:rPr>
        <w:lastRenderedPageBreak/>
        <w:t xml:space="preserve">Статья </w:t>
      </w:r>
      <w:r w:rsidR="00C93A7B">
        <w:rPr>
          <w:sz w:val="24"/>
          <w:szCs w:val="24"/>
        </w:rPr>
        <w:t>31</w:t>
      </w:r>
      <w:r w:rsidRPr="00876FB4">
        <w:rPr>
          <w:sz w:val="24"/>
          <w:szCs w:val="24"/>
        </w:rPr>
        <w:t>.</w:t>
      </w:r>
      <w:r w:rsidR="00C93A7B">
        <w:rPr>
          <w:sz w:val="24"/>
          <w:szCs w:val="24"/>
        </w:rPr>
        <w:t xml:space="preserve"> </w:t>
      </w:r>
      <w:r w:rsidR="00322CA1" w:rsidRPr="00876FB4">
        <w:rPr>
          <w:sz w:val="24"/>
          <w:szCs w:val="24"/>
        </w:rPr>
        <w:t>ЗОНЫ ТРАНСПОРТНОЙ ИНФРАСТРУКТУРЫ (5 01, 5 03)</w:t>
      </w:r>
      <w:bookmarkEnd w:id="21"/>
      <w:bookmarkEnd w:id="22"/>
      <w:bookmarkEnd w:id="23"/>
    </w:p>
    <w:p w:rsidR="00322CA1" w:rsidRDefault="00322CA1" w:rsidP="00322CA1">
      <w:pPr>
        <w:pStyle w:val="aff2"/>
        <w:outlineLvl w:val="0"/>
        <w:rPr>
          <w:b/>
          <w:sz w:val="20"/>
        </w:rPr>
      </w:pPr>
      <w:r>
        <w:rPr>
          <w:b/>
          <w:sz w:val="20"/>
        </w:rPr>
        <w:t>1.   ОСНОВНЫЕ ВИДЫ РАЗРЕШЁННОГО ИСПОЛЬЗОВАНИЯ</w:t>
      </w:r>
    </w:p>
    <w:p w:rsidR="00322CA1" w:rsidRDefault="00322CA1" w:rsidP="00322CA1">
      <w:pPr>
        <w:pStyle w:val="aff2"/>
        <w:rPr>
          <w:b/>
          <w:sz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883"/>
        <w:gridCol w:w="3918"/>
        <w:gridCol w:w="3620"/>
      </w:tblGrid>
      <w:tr w:rsidR="00322CA1" w:rsidTr="00322CA1">
        <w:trPr>
          <w:tblHeader/>
        </w:trPr>
        <w:tc>
          <w:tcPr>
            <w:tcW w:w="1383" w:type="pct"/>
            <w:tcBorders>
              <w:top w:val="single" w:sz="8" w:space="0" w:color="auto"/>
              <w:left w:val="single" w:sz="8" w:space="0" w:color="auto"/>
              <w:bottom w:val="single" w:sz="8" w:space="0" w:color="auto"/>
              <w:right w:val="single" w:sz="8" w:space="0" w:color="auto"/>
            </w:tcBorders>
            <w:vAlign w:val="center"/>
            <w:hideMark/>
          </w:tcPr>
          <w:p w:rsidR="00322CA1" w:rsidRDefault="00322CA1" w:rsidP="00322CA1">
            <w:pPr>
              <w:pStyle w:val="aff2"/>
              <w:jc w:val="center"/>
              <w:rPr>
                <w:b/>
                <w:sz w:val="14"/>
                <w:szCs w:val="14"/>
              </w:rPr>
            </w:pPr>
            <w:r>
              <w:rPr>
                <w:b/>
                <w:sz w:val="14"/>
                <w:szCs w:val="14"/>
              </w:rPr>
              <w:t>ВИДЫ РАЗРЕШЕННОГО ИСПОЛЬЗОВАНИЯ ЗЕМЕЛЬНЫХ УЧАСТКОВ И ОКС</w:t>
            </w:r>
          </w:p>
        </w:tc>
        <w:tc>
          <w:tcPr>
            <w:tcW w:w="1880" w:type="pct"/>
            <w:tcBorders>
              <w:top w:val="single" w:sz="8" w:space="0" w:color="auto"/>
              <w:left w:val="single" w:sz="8" w:space="0" w:color="auto"/>
              <w:bottom w:val="single" w:sz="8" w:space="0" w:color="auto"/>
              <w:right w:val="single" w:sz="4" w:space="0" w:color="auto"/>
            </w:tcBorders>
            <w:vAlign w:val="center"/>
            <w:hideMark/>
          </w:tcPr>
          <w:p w:rsidR="00322CA1" w:rsidRDefault="00322CA1" w:rsidP="00322CA1">
            <w:pPr>
              <w:jc w:val="center"/>
              <w:rPr>
                <w:b/>
                <w:sz w:val="16"/>
                <w:szCs w:val="16"/>
              </w:rPr>
            </w:pPr>
            <w:r>
              <w:rPr>
                <w:b/>
                <w:sz w:val="14"/>
                <w:szCs w:val="14"/>
              </w:rPr>
              <w:t xml:space="preserve">ОПИСАНИЕ ВИДА РАЗРЕШЕННОГОГО ИСПОЛЬЗОВАНИЯ (в соответствии с Приказом Минэкономразвития РФ от 01.09.2014 №540 </w:t>
            </w:r>
            <w:r>
              <w:rPr>
                <w:sz w:val="16"/>
                <w:szCs w:val="16"/>
              </w:rPr>
              <w:t>«Об утверждении классификатора видов разрешенного использования земельных участков»)</w:t>
            </w:r>
          </w:p>
        </w:tc>
        <w:tc>
          <w:tcPr>
            <w:tcW w:w="1737" w:type="pct"/>
            <w:tcBorders>
              <w:top w:val="single" w:sz="8" w:space="0" w:color="auto"/>
              <w:left w:val="single" w:sz="8" w:space="0" w:color="auto"/>
              <w:bottom w:val="single" w:sz="8" w:space="0" w:color="auto"/>
              <w:right w:val="single" w:sz="4" w:space="0" w:color="auto"/>
            </w:tcBorders>
            <w:vAlign w:val="center"/>
            <w:hideMark/>
          </w:tcPr>
          <w:p w:rsidR="00322CA1" w:rsidRDefault="00322CA1" w:rsidP="00322CA1">
            <w:pPr>
              <w:jc w:val="center"/>
              <w:rPr>
                <w:b/>
                <w:sz w:val="16"/>
                <w:szCs w:val="16"/>
              </w:rPr>
            </w:pPr>
            <w:r>
              <w:rPr>
                <w:b/>
                <w:sz w:val="14"/>
                <w:szCs w:val="14"/>
              </w:rPr>
              <w:t>ПРЕДЕЛЬНЫЕ РАЗМЕРЫ ЗЕМЕЛЬНЫХ УЧАСТКОВ И ПРЕДЕЛЬНЫЕ ПАРАМЕТРЫ РАЗРЕШЕННОГО СТРОИТЕЛЬСТВА, РЕКОНСТРУКЦИИ ОКС</w:t>
            </w:r>
          </w:p>
        </w:tc>
      </w:tr>
      <w:tr w:rsidR="00322CA1" w:rsidTr="00322CA1">
        <w:tc>
          <w:tcPr>
            <w:tcW w:w="1383" w:type="pct"/>
            <w:tcBorders>
              <w:top w:val="single" w:sz="8" w:space="0" w:color="auto"/>
              <w:left w:val="single" w:sz="8" w:space="0" w:color="auto"/>
              <w:bottom w:val="single" w:sz="8" w:space="0" w:color="auto"/>
              <w:right w:val="single" w:sz="8" w:space="0" w:color="auto"/>
            </w:tcBorders>
            <w:hideMark/>
          </w:tcPr>
          <w:p w:rsidR="00322CA1" w:rsidRDefault="00322CA1" w:rsidP="00322CA1">
            <w:pPr>
              <w:pStyle w:val="afff"/>
              <w:jc w:val="left"/>
              <w:rPr>
                <w:sz w:val="20"/>
                <w:szCs w:val="20"/>
              </w:rPr>
            </w:pPr>
            <w:bookmarkStart w:id="24" w:name="sub_1049"/>
            <w:r>
              <w:rPr>
                <w:sz w:val="20"/>
                <w:szCs w:val="20"/>
              </w:rPr>
              <w:t>Обслуживание автотранспорта</w:t>
            </w:r>
            <w:bookmarkEnd w:id="24"/>
            <w:r>
              <w:rPr>
                <w:sz w:val="20"/>
                <w:szCs w:val="20"/>
              </w:rPr>
              <w:t xml:space="preserve"> (код 4.9)*</w:t>
            </w:r>
          </w:p>
        </w:tc>
        <w:tc>
          <w:tcPr>
            <w:tcW w:w="1880" w:type="pct"/>
            <w:tcBorders>
              <w:top w:val="single" w:sz="8" w:space="0" w:color="auto"/>
              <w:left w:val="single" w:sz="8" w:space="0" w:color="auto"/>
              <w:bottom w:val="single" w:sz="8" w:space="0" w:color="auto"/>
              <w:right w:val="single" w:sz="4" w:space="0" w:color="auto"/>
            </w:tcBorders>
            <w:hideMark/>
          </w:tcPr>
          <w:p w:rsidR="00322CA1" w:rsidRDefault="00322CA1" w:rsidP="00322CA1">
            <w:pPr>
              <w:pStyle w:val="afff"/>
              <w:ind w:firstLine="284"/>
              <w:rPr>
                <w:sz w:val="20"/>
                <w:szCs w:val="20"/>
              </w:rPr>
            </w:pPr>
            <w:r>
              <w:rPr>
                <w:sz w:val="20"/>
                <w:szCs w:val="20"/>
              </w:rPr>
              <w:t>Размещение постоянных или временных гаражей с несколькими стояночными местами, стоянок, автозаправочных станций (бензиновых, газовых);</w:t>
            </w:r>
          </w:p>
          <w:p w:rsidR="00322CA1" w:rsidRDefault="00322CA1" w:rsidP="00322CA1">
            <w:pPr>
              <w:pStyle w:val="afff"/>
              <w:ind w:firstLine="284"/>
              <w:rPr>
                <w:sz w:val="20"/>
                <w:szCs w:val="20"/>
              </w:rPr>
            </w:pPr>
            <w:r>
              <w:rPr>
                <w:sz w:val="20"/>
                <w:szCs w:val="20"/>
              </w:rPr>
              <w:t>размещение магазинов сопутствующей торговли, зданий для организации общественного питания в качестве придорожного сервиса;</w:t>
            </w:r>
          </w:p>
          <w:p w:rsidR="00322CA1" w:rsidRDefault="00322CA1" w:rsidP="00322CA1">
            <w:pPr>
              <w:pStyle w:val="afff"/>
              <w:ind w:firstLine="284"/>
              <w:rPr>
                <w:sz w:val="20"/>
                <w:szCs w:val="20"/>
              </w:rPr>
            </w:pPr>
            <w:r>
              <w:rPr>
                <w:sz w:val="20"/>
                <w:szCs w:val="20"/>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1737" w:type="pct"/>
            <w:tcBorders>
              <w:top w:val="single" w:sz="8" w:space="0" w:color="auto"/>
              <w:left w:val="single" w:sz="4" w:space="0" w:color="auto"/>
              <w:bottom w:val="single" w:sz="8" w:space="0" w:color="auto"/>
              <w:right w:val="single" w:sz="4" w:space="0" w:color="auto"/>
            </w:tcBorders>
          </w:tcPr>
          <w:p w:rsidR="00322CA1" w:rsidRDefault="00322CA1" w:rsidP="00322CA1">
            <w:pPr>
              <w:ind w:firstLine="284"/>
              <w:jc w:val="both"/>
              <w:rPr>
                <w:sz w:val="20"/>
                <w:szCs w:val="20"/>
              </w:rPr>
            </w:pPr>
            <w:r>
              <w:rPr>
                <w:sz w:val="20"/>
                <w:szCs w:val="20"/>
              </w:rPr>
              <w:t>Минимальный размер земельного участка -100 кв.м., максимальный -5000 кв.м.</w:t>
            </w:r>
          </w:p>
          <w:p w:rsidR="00322CA1" w:rsidRDefault="00322CA1" w:rsidP="00322CA1">
            <w:pPr>
              <w:ind w:firstLine="284"/>
              <w:jc w:val="both"/>
              <w:rPr>
                <w:sz w:val="20"/>
                <w:szCs w:val="20"/>
              </w:rPr>
            </w:pPr>
            <w:r>
              <w:rPr>
                <w:sz w:val="20"/>
                <w:szCs w:val="20"/>
              </w:rPr>
              <w:t>Минимальные отступы от границ земельного участка в целях определения места допустимого размещения объекта – 3 м.</w:t>
            </w:r>
          </w:p>
          <w:p w:rsidR="00322CA1" w:rsidRDefault="00322CA1" w:rsidP="00322CA1">
            <w:pPr>
              <w:ind w:firstLine="284"/>
              <w:jc w:val="both"/>
              <w:rPr>
                <w:sz w:val="20"/>
                <w:szCs w:val="20"/>
              </w:rPr>
            </w:pPr>
            <w:r>
              <w:rPr>
                <w:sz w:val="20"/>
                <w:szCs w:val="20"/>
              </w:rPr>
              <w:t>Максимальное количество этажей -3.</w:t>
            </w:r>
          </w:p>
          <w:p w:rsidR="00322CA1" w:rsidRDefault="00322CA1" w:rsidP="00322CA1">
            <w:pPr>
              <w:ind w:firstLine="284"/>
              <w:jc w:val="both"/>
              <w:rPr>
                <w:sz w:val="20"/>
                <w:szCs w:val="20"/>
              </w:rPr>
            </w:pPr>
            <w:r>
              <w:rPr>
                <w:sz w:val="20"/>
                <w:szCs w:val="20"/>
              </w:rPr>
              <w:t>Максимальный процент застройки – 67.</w:t>
            </w:r>
          </w:p>
          <w:p w:rsidR="00322CA1" w:rsidRDefault="00322CA1" w:rsidP="00322CA1">
            <w:pPr>
              <w:keepNext/>
              <w:ind w:firstLine="284"/>
              <w:jc w:val="both"/>
              <w:rPr>
                <w:sz w:val="20"/>
                <w:szCs w:val="20"/>
              </w:rPr>
            </w:pPr>
          </w:p>
        </w:tc>
      </w:tr>
      <w:tr w:rsidR="00322CA1" w:rsidTr="00322CA1">
        <w:tc>
          <w:tcPr>
            <w:tcW w:w="1383" w:type="pct"/>
            <w:tcBorders>
              <w:top w:val="single" w:sz="8" w:space="0" w:color="auto"/>
              <w:left w:val="single" w:sz="8" w:space="0" w:color="auto"/>
              <w:bottom w:val="single" w:sz="8" w:space="0" w:color="auto"/>
              <w:right w:val="single" w:sz="8" w:space="0" w:color="auto"/>
            </w:tcBorders>
            <w:hideMark/>
          </w:tcPr>
          <w:p w:rsidR="00322CA1" w:rsidRDefault="00322CA1" w:rsidP="00322CA1">
            <w:pPr>
              <w:pStyle w:val="afff"/>
              <w:jc w:val="left"/>
              <w:rPr>
                <w:sz w:val="20"/>
                <w:szCs w:val="20"/>
              </w:rPr>
            </w:pPr>
            <w:r>
              <w:rPr>
                <w:sz w:val="20"/>
                <w:szCs w:val="20"/>
              </w:rPr>
              <w:t>Автомобильный транспорт (код 7.2)*</w:t>
            </w:r>
          </w:p>
        </w:tc>
        <w:tc>
          <w:tcPr>
            <w:tcW w:w="1880" w:type="pct"/>
            <w:tcBorders>
              <w:top w:val="single" w:sz="8" w:space="0" w:color="auto"/>
              <w:left w:val="single" w:sz="8" w:space="0" w:color="auto"/>
              <w:bottom w:val="single" w:sz="8" w:space="0" w:color="auto"/>
              <w:right w:val="single" w:sz="4" w:space="0" w:color="auto"/>
            </w:tcBorders>
            <w:hideMark/>
          </w:tcPr>
          <w:p w:rsidR="00322CA1" w:rsidRDefault="00322CA1" w:rsidP="00322CA1">
            <w:pPr>
              <w:pStyle w:val="afff"/>
              <w:ind w:firstLine="284"/>
              <w:rPr>
                <w:sz w:val="20"/>
                <w:szCs w:val="20"/>
              </w:rPr>
            </w:pPr>
            <w:r>
              <w:rPr>
                <w:sz w:val="20"/>
                <w:szCs w:val="20"/>
              </w:rPr>
              <w:t>Размещение автомобильных дорог вне границ населенного пункта;</w:t>
            </w:r>
          </w:p>
          <w:p w:rsidR="00322CA1" w:rsidRDefault="00322CA1" w:rsidP="00322CA1">
            <w:pPr>
              <w:pStyle w:val="afff"/>
              <w:ind w:firstLine="284"/>
              <w:rPr>
                <w:sz w:val="20"/>
                <w:szCs w:val="20"/>
              </w:rPr>
            </w:pPr>
            <w:r>
              <w:rPr>
                <w:sz w:val="20"/>
                <w:szCs w:val="20"/>
              </w:rPr>
              <w:t>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p w:rsidR="00322CA1" w:rsidRDefault="00322CA1" w:rsidP="00322CA1">
            <w:pPr>
              <w:pStyle w:val="afff"/>
              <w:ind w:firstLine="284"/>
              <w:rPr>
                <w:sz w:val="20"/>
                <w:szCs w:val="20"/>
              </w:rPr>
            </w:pPr>
            <w:r>
              <w:rPr>
                <w:sz w:val="20"/>
                <w:szCs w:val="20"/>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737" w:type="pct"/>
            <w:tcBorders>
              <w:top w:val="single" w:sz="8" w:space="0" w:color="auto"/>
              <w:left w:val="single" w:sz="4" w:space="0" w:color="auto"/>
              <w:bottom w:val="single" w:sz="8" w:space="0" w:color="auto"/>
              <w:right w:val="single" w:sz="4" w:space="0" w:color="auto"/>
            </w:tcBorders>
            <w:hideMark/>
          </w:tcPr>
          <w:p w:rsidR="00322CA1" w:rsidRDefault="00322CA1" w:rsidP="00322CA1">
            <w:pPr>
              <w:ind w:firstLine="284"/>
              <w:jc w:val="both"/>
              <w:rPr>
                <w:sz w:val="20"/>
                <w:szCs w:val="20"/>
              </w:rPr>
            </w:pPr>
            <w:r>
              <w:rPr>
                <w:sz w:val="20"/>
                <w:szCs w:val="20"/>
              </w:rPr>
              <w:t>Минимальный размер земельного участка -50 кв.м., максимальный -50000 кв.м.</w:t>
            </w:r>
          </w:p>
          <w:p w:rsidR="00322CA1" w:rsidRDefault="00322CA1" w:rsidP="00322CA1">
            <w:pPr>
              <w:ind w:firstLine="284"/>
              <w:jc w:val="both"/>
              <w:rPr>
                <w:sz w:val="20"/>
                <w:szCs w:val="20"/>
              </w:rPr>
            </w:pPr>
            <w:r>
              <w:rPr>
                <w:sz w:val="20"/>
              </w:rPr>
              <w:t>Предельные параметры разрешенного строительства, реконструкции объектов капитального строительства определяется в соответствии с региональными, местными нормативами градостроительного проектирования, техническим заданием на проектирование</w:t>
            </w:r>
          </w:p>
        </w:tc>
      </w:tr>
      <w:tr w:rsidR="00322CA1" w:rsidTr="00322CA1">
        <w:tc>
          <w:tcPr>
            <w:tcW w:w="1383" w:type="pct"/>
            <w:tcBorders>
              <w:top w:val="single" w:sz="8" w:space="0" w:color="auto"/>
              <w:left w:val="single" w:sz="8" w:space="0" w:color="auto"/>
              <w:bottom w:val="single" w:sz="8" w:space="0" w:color="auto"/>
              <w:right w:val="single" w:sz="8" w:space="0" w:color="auto"/>
            </w:tcBorders>
            <w:hideMark/>
          </w:tcPr>
          <w:p w:rsidR="00322CA1" w:rsidRDefault="00322CA1" w:rsidP="00322CA1">
            <w:pPr>
              <w:rPr>
                <w:sz w:val="20"/>
                <w:szCs w:val="20"/>
              </w:rPr>
            </w:pPr>
            <w:r>
              <w:rPr>
                <w:sz w:val="20"/>
                <w:szCs w:val="20"/>
              </w:rPr>
              <w:t>Общее пользование территории (код 12.0)*</w:t>
            </w:r>
          </w:p>
        </w:tc>
        <w:tc>
          <w:tcPr>
            <w:tcW w:w="1880" w:type="pct"/>
            <w:tcBorders>
              <w:top w:val="single" w:sz="8" w:space="0" w:color="auto"/>
              <w:left w:val="single" w:sz="8" w:space="0" w:color="auto"/>
              <w:bottom w:val="single" w:sz="8" w:space="0" w:color="auto"/>
              <w:right w:val="single" w:sz="4" w:space="0" w:color="auto"/>
            </w:tcBorders>
            <w:hideMark/>
          </w:tcPr>
          <w:p w:rsidR="00322CA1" w:rsidRDefault="00322CA1" w:rsidP="00322CA1">
            <w:pPr>
              <w:pStyle w:val="afff"/>
              <w:ind w:firstLine="284"/>
              <w:rPr>
                <w:sz w:val="20"/>
                <w:szCs w:val="20"/>
              </w:rPr>
            </w:pPr>
            <w:r>
              <w:rPr>
                <w:sz w:val="20"/>
                <w:szCs w:val="20"/>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1737" w:type="pct"/>
            <w:tcBorders>
              <w:top w:val="single" w:sz="8" w:space="0" w:color="auto"/>
              <w:left w:val="single" w:sz="4" w:space="0" w:color="auto"/>
              <w:bottom w:val="single" w:sz="8" w:space="0" w:color="auto"/>
              <w:right w:val="single" w:sz="4" w:space="0" w:color="auto"/>
            </w:tcBorders>
          </w:tcPr>
          <w:p w:rsidR="00322CA1" w:rsidRDefault="00322CA1" w:rsidP="00322CA1">
            <w:pPr>
              <w:widowControl w:val="0"/>
              <w:ind w:firstLine="284"/>
              <w:jc w:val="both"/>
              <w:rPr>
                <w:sz w:val="20"/>
                <w:szCs w:val="20"/>
              </w:rPr>
            </w:pPr>
            <w:r>
              <w:rPr>
                <w:sz w:val="20"/>
                <w:szCs w:val="20"/>
              </w:rPr>
              <w:t>Расчетные параметры улиц и проездов, сооружений автомобильного транспорта следует принимать в соответствии с Генеральным планом поселения.</w:t>
            </w:r>
          </w:p>
          <w:p w:rsidR="00322CA1" w:rsidRDefault="00322CA1" w:rsidP="00322CA1">
            <w:pPr>
              <w:widowControl w:val="0"/>
              <w:ind w:firstLine="284"/>
              <w:jc w:val="both"/>
              <w:rPr>
                <w:sz w:val="20"/>
                <w:szCs w:val="20"/>
              </w:rPr>
            </w:pPr>
            <w:r>
              <w:rPr>
                <w:sz w:val="20"/>
                <w:szCs w:val="20"/>
              </w:rPr>
              <w:t>Внутриквартальные проезды определяются в составе проекта планировки или межевания (жилого образования, микрорайона, квартала).</w:t>
            </w:r>
          </w:p>
          <w:p w:rsidR="00322CA1" w:rsidRDefault="00322CA1" w:rsidP="00322CA1">
            <w:pPr>
              <w:keepNext/>
              <w:ind w:firstLine="284"/>
              <w:jc w:val="both"/>
              <w:rPr>
                <w:sz w:val="20"/>
                <w:szCs w:val="20"/>
              </w:rPr>
            </w:pPr>
          </w:p>
        </w:tc>
      </w:tr>
    </w:tbl>
    <w:p w:rsidR="00322CA1" w:rsidRDefault="00322CA1" w:rsidP="00322CA1">
      <w:pPr>
        <w:jc w:val="both"/>
        <w:rPr>
          <w:sz w:val="16"/>
          <w:szCs w:val="16"/>
        </w:rPr>
      </w:pPr>
      <w:r>
        <w:rPr>
          <w:sz w:val="16"/>
          <w:szCs w:val="16"/>
        </w:rPr>
        <w:t>*- код в соответствии с Приказом Минэкономразвития РФ от 01.09.2014 №540 «Об утверждении классификатора видов разрешенного использования земельных участков».</w:t>
      </w:r>
    </w:p>
    <w:p w:rsidR="00322CA1" w:rsidRDefault="00322CA1" w:rsidP="00322CA1">
      <w:pPr>
        <w:jc w:val="both"/>
        <w:rPr>
          <w:b/>
          <w:sz w:val="20"/>
        </w:rPr>
      </w:pPr>
    </w:p>
    <w:p w:rsidR="00322CA1" w:rsidRDefault="00322CA1" w:rsidP="00322CA1">
      <w:pPr>
        <w:jc w:val="both"/>
        <w:outlineLvl w:val="0"/>
        <w:rPr>
          <w:b/>
          <w:sz w:val="20"/>
          <w:szCs w:val="20"/>
        </w:rPr>
      </w:pPr>
      <w:r>
        <w:rPr>
          <w:b/>
          <w:sz w:val="20"/>
        </w:rPr>
        <w:t>1.1</w:t>
      </w:r>
      <w:r>
        <w:rPr>
          <w:b/>
          <w:sz w:val="20"/>
          <w:szCs w:val="20"/>
        </w:rPr>
        <w:t xml:space="preserve"> ОГРАНИЧЕНИЯ ИСПОЛЬЗОВАНИЯ ЗЕМЕЛЬНЫХ УЧАСТКОВ И ОКС, УСТАНАВЛИВАЕМЫЕ В СООТВЕТСТВИИ С ЗАКОНОДАТЕЛЬСТВОМ РОССИЙСКОЙ ФЕДЕРАЦИИ  </w:t>
      </w:r>
    </w:p>
    <w:p w:rsidR="00322CA1" w:rsidRDefault="00322CA1" w:rsidP="00322CA1">
      <w:pPr>
        <w:ind w:firstLine="284"/>
        <w:jc w:val="both"/>
        <w:rPr>
          <w:b/>
          <w:sz w:val="20"/>
        </w:rPr>
      </w:pPr>
      <w:r>
        <w:rPr>
          <w:sz w:val="20"/>
          <w:szCs w:val="20"/>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запрещается. Специальные защитные мероприятия проводятся в соответствии со «</w:t>
      </w:r>
      <w:proofErr w:type="spellStart"/>
      <w:r>
        <w:rPr>
          <w:sz w:val="20"/>
          <w:szCs w:val="20"/>
        </w:rPr>
        <w:t>СНиП</w:t>
      </w:r>
      <w:proofErr w:type="spellEnd"/>
      <w:r>
        <w:rPr>
          <w:sz w:val="20"/>
          <w:szCs w:val="20"/>
        </w:rPr>
        <w:t xml:space="preserve"> 2.01.15-90. Инженерная защита территорий, зданий и сооружений от опасных геологических процессов. Основные положения проектирования»</w:t>
      </w:r>
    </w:p>
    <w:p w:rsidR="00322CA1" w:rsidRDefault="00322CA1" w:rsidP="00322CA1">
      <w:pPr>
        <w:pStyle w:val="aff2"/>
      </w:pPr>
    </w:p>
    <w:p w:rsidR="00322CA1" w:rsidRDefault="00322CA1" w:rsidP="00322CA1">
      <w:pPr>
        <w:pStyle w:val="aff2"/>
        <w:outlineLvl w:val="0"/>
        <w:rPr>
          <w:sz w:val="20"/>
        </w:rPr>
      </w:pPr>
      <w:r>
        <w:rPr>
          <w:b/>
          <w:sz w:val="20"/>
        </w:rPr>
        <w:t xml:space="preserve">2.   УСЛОВНО РАЗРЕШЁННЫЕ ВИДЫ ИСПОЛЬЗОВАНИЯ: </w:t>
      </w:r>
      <w:r>
        <w:rPr>
          <w:sz w:val="20"/>
        </w:rPr>
        <w:t>нет.</w:t>
      </w:r>
    </w:p>
    <w:p w:rsidR="00322CA1" w:rsidRDefault="00322CA1" w:rsidP="00322CA1">
      <w:pPr>
        <w:rPr>
          <w:sz w:val="20"/>
          <w:szCs w:val="20"/>
        </w:rPr>
      </w:pPr>
    </w:p>
    <w:p w:rsidR="00322CA1" w:rsidRDefault="00322CA1" w:rsidP="00322CA1">
      <w:pPr>
        <w:pStyle w:val="aff2"/>
        <w:outlineLvl w:val="0"/>
        <w:rPr>
          <w:b/>
          <w:sz w:val="20"/>
          <w:szCs w:val="20"/>
        </w:rPr>
      </w:pPr>
      <w:r>
        <w:rPr>
          <w:b/>
          <w:sz w:val="20"/>
        </w:rPr>
        <w:t>3.   ВСПОМОГАТЕЛЬНЫЕ ВИДЫ РАЗРЕШЕННОГО ИСПОЛЬЗОВАНИЯ</w:t>
      </w:r>
    </w:p>
    <w:p w:rsidR="00322CA1" w:rsidRDefault="00322CA1" w:rsidP="00322CA1">
      <w:pPr>
        <w:pStyle w:val="aff2"/>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866"/>
        <w:gridCol w:w="3912"/>
        <w:gridCol w:w="3643"/>
      </w:tblGrid>
      <w:tr w:rsidR="00322CA1" w:rsidTr="00322CA1">
        <w:trPr>
          <w:tblHeader/>
        </w:trPr>
        <w:tc>
          <w:tcPr>
            <w:tcW w:w="1375" w:type="pct"/>
            <w:tcBorders>
              <w:top w:val="single" w:sz="8" w:space="0" w:color="auto"/>
              <w:left w:val="single" w:sz="8" w:space="0" w:color="auto"/>
              <w:bottom w:val="single" w:sz="8" w:space="0" w:color="auto"/>
              <w:right w:val="single" w:sz="8" w:space="0" w:color="auto"/>
            </w:tcBorders>
            <w:vAlign w:val="center"/>
            <w:hideMark/>
          </w:tcPr>
          <w:p w:rsidR="00322CA1" w:rsidRDefault="00322CA1" w:rsidP="00322CA1">
            <w:pPr>
              <w:pStyle w:val="aff2"/>
              <w:jc w:val="center"/>
              <w:rPr>
                <w:b/>
                <w:sz w:val="14"/>
                <w:szCs w:val="14"/>
              </w:rPr>
            </w:pPr>
            <w:r>
              <w:rPr>
                <w:b/>
                <w:sz w:val="14"/>
                <w:szCs w:val="14"/>
              </w:rPr>
              <w:lastRenderedPageBreak/>
              <w:t>ВИДЫ РАЗРЕШЕННОГО ИСПОЛЬЗОВАНИЯ ЗЕМЕЛЬНЫХ УЧАСТКОВ И ОКС</w:t>
            </w:r>
          </w:p>
        </w:tc>
        <w:tc>
          <w:tcPr>
            <w:tcW w:w="1877" w:type="pct"/>
            <w:tcBorders>
              <w:top w:val="single" w:sz="8" w:space="0" w:color="auto"/>
              <w:left w:val="single" w:sz="8" w:space="0" w:color="auto"/>
              <w:bottom w:val="single" w:sz="8" w:space="0" w:color="auto"/>
              <w:right w:val="single" w:sz="4" w:space="0" w:color="auto"/>
            </w:tcBorders>
            <w:vAlign w:val="center"/>
            <w:hideMark/>
          </w:tcPr>
          <w:p w:rsidR="00322CA1" w:rsidRDefault="00322CA1" w:rsidP="00322CA1">
            <w:pPr>
              <w:jc w:val="center"/>
              <w:rPr>
                <w:b/>
                <w:sz w:val="16"/>
                <w:szCs w:val="16"/>
              </w:rPr>
            </w:pPr>
            <w:r>
              <w:rPr>
                <w:b/>
                <w:sz w:val="14"/>
                <w:szCs w:val="14"/>
              </w:rPr>
              <w:t xml:space="preserve">ОПИСАНИЕ ВИДА РАЗРЕШЕННОГОГО ИСПОЛЬЗОВАНИЯ (в соответствии с Приказом Минэкономразвития РФ от 01.09.2014 №540 </w:t>
            </w:r>
            <w:r>
              <w:rPr>
                <w:sz w:val="16"/>
                <w:szCs w:val="16"/>
              </w:rPr>
              <w:t>«Об утверждении классификатора видов разрешенного использования земельных участков»)</w:t>
            </w:r>
          </w:p>
        </w:tc>
        <w:tc>
          <w:tcPr>
            <w:tcW w:w="1748" w:type="pct"/>
            <w:tcBorders>
              <w:top w:val="single" w:sz="8" w:space="0" w:color="auto"/>
              <w:left w:val="single" w:sz="8" w:space="0" w:color="auto"/>
              <w:bottom w:val="single" w:sz="8" w:space="0" w:color="auto"/>
              <w:right w:val="single" w:sz="4" w:space="0" w:color="auto"/>
            </w:tcBorders>
            <w:vAlign w:val="center"/>
            <w:hideMark/>
          </w:tcPr>
          <w:p w:rsidR="00322CA1" w:rsidRDefault="00322CA1" w:rsidP="00322CA1">
            <w:pPr>
              <w:jc w:val="center"/>
              <w:rPr>
                <w:b/>
                <w:sz w:val="16"/>
                <w:szCs w:val="16"/>
              </w:rPr>
            </w:pPr>
            <w:r>
              <w:rPr>
                <w:b/>
                <w:sz w:val="14"/>
                <w:szCs w:val="14"/>
              </w:rPr>
              <w:t>ПРЕДЕЛЬНЫЕ РАЗМЕРЫ ЗЕМЕЛЬНЫХ УЧАСТКОВ И ПРЕДЕЛЬНЫЕ ПАРАМЕТРЫ РАЗРЕШЕННОГО СТРОИТЕЛЬСТВА, РЕКОНСТРУКЦИИ ОКС</w:t>
            </w:r>
          </w:p>
        </w:tc>
      </w:tr>
      <w:tr w:rsidR="00322CA1" w:rsidTr="00322CA1">
        <w:trPr>
          <w:trHeight w:val="206"/>
        </w:trPr>
        <w:tc>
          <w:tcPr>
            <w:tcW w:w="1375" w:type="pct"/>
            <w:tcBorders>
              <w:top w:val="single" w:sz="8" w:space="0" w:color="auto"/>
              <w:left w:val="single" w:sz="8" w:space="0" w:color="auto"/>
              <w:bottom w:val="single" w:sz="8" w:space="0" w:color="auto"/>
              <w:right w:val="single" w:sz="8" w:space="0" w:color="auto"/>
            </w:tcBorders>
            <w:hideMark/>
          </w:tcPr>
          <w:p w:rsidR="00322CA1" w:rsidRDefault="00322CA1" w:rsidP="00322CA1">
            <w:pPr>
              <w:rPr>
                <w:sz w:val="20"/>
                <w:szCs w:val="20"/>
              </w:rPr>
            </w:pPr>
            <w:r>
              <w:rPr>
                <w:sz w:val="20"/>
                <w:szCs w:val="20"/>
              </w:rPr>
              <w:t>Коммунальное обслуживание</w:t>
            </w:r>
          </w:p>
          <w:p w:rsidR="00322CA1" w:rsidRDefault="00322CA1" w:rsidP="00322CA1">
            <w:pPr>
              <w:rPr>
                <w:sz w:val="20"/>
                <w:szCs w:val="20"/>
              </w:rPr>
            </w:pPr>
            <w:r>
              <w:rPr>
                <w:sz w:val="20"/>
              </w:rPr>
              <w:t>(кроме мусоросжигательных и мусороперерабатывающих заводов, полигонов по захоронению и сортировке бытового мусора и отходов)</w:t>
            </w:r>
          </w:p>
        </w:tc>
        <w:tc>
          <w:tcPr>
            <w:tcW w:w="1877" w:type="pct"/>
            <w:tcBorders>
              <w:top w:val="single" w:sz="8" w:space="0" w:color="auto"/>
              <w:left w:val="single" w:sz="8" w:space="0" w:color="auto"/>
              <w:bottom w:val="single" w:sz="8" w:space="0" w:color="auto"/>
              <w:right w:val="single" w:sz="4" w:space="0" w:color="auto"/>
            </w:tcBorders>
            <w:hideMark/>
          </w:tcPr>
          <w:p w:rsidR="00322CA1" w:rsidRDefault="00322CA1" w:rsidP="00322CA1">
            <w:pPr>
              <w:pStyle w:val="afff"/>
              <w:widowControl/>
              <w:ind w:firstLine="284"/>
              <w:rPr>
                <w:sz w:val="20"/>
                <w:szCs w:val="20"/>
              </w:rPr>
            </w:pPr>
            <w:proofErr w:type="gramStart"/>
            <w:r>
              <w:rPr>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места сбора вещей</w:t>
            </w:r>
            <w:proofErr w:type="gramEnd"/>
            <w:r>
              <w:rPr>
                <w:sz w:val="20"/>
                <w:szCs w:val="20"/>
              </w:rPr>
              <w:t xml:space="preserve">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748" w:type="pct"/>
            <w:tcBorders>
              <w:top w:val="single" w:sz="8" w:space="0" w:color="auto"/>
              <w:left w:val="single" w:sz="4" w:space="0" w:color="auto"/>
              <w:bottom w:val="single" w:sz="8" w:space="0" w:color="auto"/>
              <w:right w:val="single" w:sz="4" w:space="0" w:color="auto"/>
            </w:tcBorders>
            <w:hideMark/>
          </w:tcPr>
          <w:p w:rsidR="00322CA1" w:rsidRDefault="00322CA1" w:rsidP="00322CA1">
            <w:pPr>
              <w:ind w:firstLine="284"/>
              <w:jc w:val="both"/>
              <w:rPr>
                <w:sz w:val="20"/>
                <w:szCs w:val="20"/>
              </w:rPr>
            </w:pPr>
            <w:r>
              <w:rPr>
                <w:sz w:val="20"/>
                <w:szCs w:val="20"/>
              </w:rPr>
              <w:t>Предельные размеры земельных участков:</w:t>
            </w:r>
          </w:p>
          <w:p w:rsidR="00322CA1" w:rsidRDefault="00322CA1" w:rsidP="00322CA1">
            <w:pPr>
              <w:widowControl w:val="0"/>
              <w:tabs>
                <w:tab w:val="left" w:pos="0"/>
                <w:tab w:val="left" w:pos="709"/>
              </w:tabs>
              <w:snapToGrid w:val="0"/>
              <w:ind w:firstLine="284"/>
              <w:jc w:val="both"/>
              <w:rPr>
                <w:sz w:val="20"/>
                <w:szCs w:val="20"/>
              </w:rPr>
            </w:pPr>
            <w:r>
              <w:rPr>
                <w:sz w:val="20"/>
                <w:szCs w:val="20"/>
              </w:rPr>
              <w:t>минимальный размер – 0.5 кв.м.;</w:t>
            </w:r>
          </w:p>
          <w:p w:rsidR="00322CA1" w:rsidRDefault="00322CA1" w:rsidP="00322CA1">
            <w:pPr>
              <w:widowControl w:val="0"/>
              <w:tabs>
                <w:tab w:val="left" w:pos="0"/>
                <w:tab w:val="left" w:pos="709"/>
              </w:tabs>
              <w:snapToGrid w:val="0"/>
              <w:ind w:firstLine="284"/>
              <w:jc w:val="both"/>
              <w:rPr>
                <w:sz w:val="20"/>
                <w:szCs w:val="20"/>
              </w:rPr>
            </w:pPr>
            <w:r>
              <w:rPr>
                <w:sz w:val="20"/>
                <w:szCs w:val="20"/>
              </w:rPr>
              <w:t>максимальный размер – 2000 кв.м.</w:t>
            </w:r>
          </w:p>
          <w:p w:rsidR="00322CA1" w:rsidRDefault="00322CA1" w:rsidP="00322CA1">
            <w:pPr>
              <w:rPr>
                <w:sz w:val="20"/>
                <w:szCs w:val="20"/>
              </w:rPr>
            </w:pPr>
            <w:r>
              <w:rPr>
                <w:sz w:val="20"/>
                <w:szCs w:val="20"/>
              </w:rPr>
              <w:t>Предельные параметры разрешенного строительства, реконструкции объектов капитального строительства определяются в соответствии со строительными нормами и правилами, техническими регламентами</w:t>
            </w:r>
          </w:p>
        </w:tc>
      </w:tr>
    </w:tbl>
    <w:p w:rsidR="00322CA1" w:rsidRDefault="00322CA1" w:rsidP="00322CA1">
      <w:pPr>
        <w:jc w:val="both"/>
        <w:rPr>
          <w:sz w:val="16"/>
          <w:szCs w:val="16"/>
        </w:rPr>
      </w:pPr>
      <w:bookmarkStart w:id="25" w:name="_Toc342308362"/>
      <w:r>
        <w:rPr>
          <w:sz w:val="16"/>
          <w:szCs w:val="16"/>
        </w:rPr>
        <w:t>*- код в соответствии с Приказом Минэкономразвития РФ от 01.09.2014 №540 «Об утверждении классификатора видов разрешенного использования земельных участков».</w:t>
      </w:r>
    </w:p>
    <w:p w:rsidR="00322CA1" w:rsidRDefault="00322CA1" w:rsidP="00322CA1">
      <w:pPr>
        <w:jc w:val="both"/>
        <w:rPr>
          <w:b/>
          <w:sz w:val="20"/>
        </w:rPr>
      </w:pPr>
    </w:p>
    <w:p w:rsidR="00322CA1" w:rsidRDefault="00322CA1" w:rsidP="00322CA1">
      <w:pPr>
        <w:jc w:val="both"/>
        <w:outlineLvl w:val="0"/>
        <w:rPr>
          <w:b/>
          <w:sz w:val="20"/>
          <w:szCs w:val="20"/>
        </w:rPr>
      </w:pPr>
      <w:r>
        <w:rPr>
          <w:b/>
          <w:sz w:val="20"/>
        </w:rPr>
        <w:t>3.1</w:t>
      </w:r>
      <w:r>
        <w:rPr>
          <w:b/>
          <w:sz w:val="20"/>
          <w:szCs w:val="20"/>
        </w:rPr>
        <w:t xml:space="preserve"> ОГРАНИЧЕНИЯ ИСПОЛЬЗОВАНИЯ ЗЕМЕЛЬНЫХ УЧАСТКОВ И ОКС, УСТАНАВЛИВАЕМЫЕ В СООТВЕТСТВИИ С ЗАКОНОДАТЕЛЬСТВОМ РОССИЙСКОЙ ФЕДЕРАЦИИ  </w:t>
      </w:r>
    </w:p>
    <w:p w:rsidR="00322CA1" w:rsidRDefault="00322CA1" w:rsidP="00322CA1">
      <w:pPr>
        <w:ind w:firstLine="284"/>
        <w:jc w:val="both"/>
        <w:rPr>
          <w:b/>
          <w:sz w:val="20"/>
        </w:rPr>
      </w:pPr>
      <w:r>
        <w:rPr>
          <w:sz w:val="20"/>
          <w:szCs w:val="20"/>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запрещается. Специальные защитные мероприятия проводятся в соответствии со «</w:t>
      </w:r>
      <w:proofErr w:type="spellStart"/>
      <w:r>
        <w:rPr>
          <w:sz w:val="20"/>
          <w:szCs w:val="20"/>
        </w:rPr>
        <w:t>СНиП</w:t>
      </w:r>
      <w:proofErr w:type="spellEnd"/>
      <w:r>
        <w:rPr>
          <w:sz w:val="20"/>
          <w:szCs w:val="20"/>
        </w:rPr>
        <w:t xml:space="preserve"> 2.01.15-90. Инженерная защита территорий, зданий и сооружений от опасных геологических процессов. Основные положения проектирования».</w:t>
      </w:r>
    </w:p>
    <w:p w:rsidR="00322CA1" w:rsidRDefault="00322CA1" w:rsidP="00322CA1">
      <w:pPr>
        <w:rPr>
          <w:b/>
          <w:sz w:val="20"/>
          <w:szCs w:val="20"/>
        </w:rPr>
      </w:pPr>
      <w:bookmarkStart w:id="26" w:name="_Toc315966374"/>
      <w:bookmarkEnd w:id="25"/>
    </w:p>
    <w:p w:rsidR="00322CA1" w:rsidRDefault="00322CA1" w:rsidP="00322CA1">
      <w:pPr>
        <w:rPr>
          <w:b/>
          <w:sz w:val="20"/>
          <w:szCs w:val="20"/>
        </w:rPr>
      </w:pPr>
    </w:p>
    <w:p w:rsidR="00322CA1" w:rsidRDefault="00322CA1" w:rsidP="00322CA1">
      <w:pPr>
        <w:rPr>
          <w:b/>
          <w:sz w:val="20"/>
          <w:szCs w:val="20"/>
        </w:rPr>
      </w:pPr>
    </w:p>
    <w:p w:rsidR="00322CA1" w:rsidRPr="00876FB4" w:rsidRDefault="00876FB4" w:rsidP="00322CA1">
      <w:pPr>
        <w:pStyle w:val="3"/>
        <w:numPr>
          <w:ilvl w:val="2"/>
          <w:numId w:val="0"/>
        </w:numPr>
        <w:spacing w:before="120" w:beforeAutospacing="0" w:after="120" w:afterAutospacing="0"/>
        <w:ind w:firstLine="709"/>
        <w:jc w:val="both"/>
        <w:rPr>
          <w:sz w:val="24"/>
          <w:szCs w:val="24"/>
        </w:rPr>
      </w:pPr>
      <w:bookmarkStart w:id="27" w:name="_Toc433219374"/>
      <w:r w:rsidRPr="00876FB4">
        <w:rPr>
          <w:sz w:val="24"/>
          <w:szCs w:val="24"/>
        </w:rPr>
        <w:t>Статья 3</w:t>
      </w:r>
      <w:r w:rsidR="00C93A7B">
        <w:rPr>
          <w:sz w:val="24"/>
          <w:szCs w:val="24"/>
        </w:rPr>
        <w:t>2</w:t>
      </w:r>
      <w:r w:rsidRPr="00876FB4">
        <w:rPr>
          <w:sz w:val="24"/>
          <w:szCs w:val="24"/>
        </w:rPr>
        <w:t xml:space="preserve">. </w:t>
      </w:r>
      <w:r w:rsidR="00322CA1" w:rsidRPr="00876FB4">
        <w:rPr>
          <w:sz w:val="24"/>
          <w:szCs w:val="24"/>
        </w:rPr>
        <w:t>ЗОНЫ ТРАНСПОРТНОЙ ИНФРАСТРУКТУРЫ (УЛИЧНО-ДОРОЖНОЙ СЕТИ) (5 02)</w:t>
      </w:r>
      <w:bookmarkEnd w:id="27"/>
    </w:p>
    <w:p w:rsidR="00322CA1" w:rsidRDefault="00322CA1" w:rsidP="00322CA1">
      <w:pPr>
        <w:widowControl w:val="0"/>
        <w:ind w:firstLine="709"/>
        <w:jc w:val="both"/>
      </w:pPr>
      <w:r>
        <w:t>1. Зоны транспортной инфраструктуры – улично-дорожной сети (код зон – 5 02) относятся к территориям общего пользования. В соответствии со ст. 36 п.4 Градостроительного кодекса РФ действие градостроительных регламентов на данную территорию не распространяется.</w:t>
      </w:r>
    </w:p>
    <w:p w:rsidR="00322CA1" w:rsidRDefault="00322CA1" w:rsidP="00322CA1">
      <w:pPr>
        <w:widowControl w:val="0"/>
        <w:ind w:firstLine="709"/>
        <w:jc w:val="both"/>
      </w:pPr>
      <w:r>
        <w:t>2. Территории магистральных улиц и проездов в границах красных линий предназначены для строительства транспортных и инженерных коммуникаций, благоустройства и озеленения.</w:t>
      </w:r>
    </w:p>
    <w:p w:rsidR="00322CA1" w:rsidRDefault="00322CA1" w:rsidP="00322CA1">
      <w:pPr>
        <w:widowControl w:val="0"/>
        <w:ind w:firstLine="709"/>
        <w:jc w:val="both"/>
      </w:pPr>
      <w:r>
        <w:t>3. Расчетные параметры улиц и проездов, сооружений автомобильного транспорта следует принимать в соответствии с Нормативами градостроительного проектирования Республики Алтай и Генеральным планом поселения.</w:t>
      </w:r>
    </w:p>
    <w:p w:rsidR="00322CA1" w:rsidRDefault="00322CA1" w:rsidP="00322CA1">
      <w:pPr>
        <w:widowControl w:val="0"/>
        <w:ind w:firstLine="709"/>
        <w:jc w:val="both"/>
      </w:pPr>
      <w:r>
        <w:t>4. Внутриквартальные проезды определяются в составе проекта планировки или межевания (жилого образования, микрорайона, квартала).</w:t>
      </w:r>
    </w:p>
    <w:p w:rsidR="00322CA1" w:rsidRDefault="00322CA1" w:rsidP="00322CA1">
      <w:pPr>
        <w:rPr>
          <w:b/>
          <w:sz w:val="20"/>
          <w:szCs w:val="20"/>
        </w:rPr>
      </w:pPr>
    </w:p>
    <w:p w:rsidR="00322CA1" w:rsidRDefault="00322CA1" w:rsidP="00322CA1">
      <w:pPr>
        <w:rPr>
          <w:b/>
          <w:sz w:val="20"/>
          <w:szCs w:val="20"/>
        </w:rPr>
      </w:pPr>
    </w:p>
    <w:p w:rsidR="00322CA1" w:rsidRDefault="00322CA1" w:rsidP="00322CA1">
      <w:pPr>
        <w:rPr>
          <w:b/>
          <w:sz w:val="20"/>
          <w:szCs w:val="20"/>
        </w:rPr>
        <w:sectPr w:rsidR="00322CA1">
          <w:pgSz w:w="11906" w:h="16838"/>
          <w:pgMar w:top="1134" w:right="567" w:bottom="899" w:left="1134" w:header="709" w:footer="709" w:gutter="0"/>
          <w:pgNumType w:fmt="numberInDash"/>
          <w:cols w:space="720"/>
        </w:sectPr>
      </w:pPr>
    </w:p>
    <w:p w:rsidR="00322CA1" w:rsidRPr="00876FB4" w:rsidRDefault="00876FB4" w:rsidP="00322CA1">
      <w:pPr>
        <w:pStyle w:val="3"/>
        <w:numPr>
          <w:ilvl w:val="2"/>
          <w:numId w:val="0"/>
        </w:numPr>
        <w:spacing w:before="120" w:beforeAutospacing="0" w:after="120" w:afterAutospacing="0"/>
        <w:ind w:firstLine="709"/>
        <w:jc w:val="both"/>
        <w:rPr>
          <w:sz w:val="24"/>
          <w:szCs w:val="24"/>
        </w:rPr>
      </w:pPr>
      <w:bookmarkStart w:id="28" w:name="_Toc433219375"/>
      <w:bookmarkStart w:id="29" w:name="_Toc342308371"/>
      <w:r w:rsidRPr="00876FB4">
        <w:rPr>
          <w:sz w:val="24"/>
          <w:szCs w:val="24"/>
        </w:rPr>
        <w:lastRenderedPageBreak/>
        <w:t>Статья 3</w:t>
      </w:r>
      <w:r w:rsidR="00C93A7B">
        <w:rPr>
          <w:sz w:val="24"/>
          <w:szCs w:val="24"/>
        </w:rPr>
        <w:t>3</w:t>
      </w:r>
      <w:r w:rsidRPr="00876FB4">
        <w:rPr>
          <w:sz w:val="24"/>
          <w:szCs w:val="24"/>
        </w:rPr>
        <w:t xml:space="preserve">. </w:t>
      </w:r>
      <w:r w:rsidR="00322CA1" w:rsidRPr="00876FB4">
        <w:rPr>
          <w:sz w:val="24"/>
          <w:szCs w:val="24"/>
        </w:rPr>
        <w:t>РЕКРЕАЦИОННАЯ ЗОНА – МЕСТ ОТДЫХА ОБЩЕГО ПОЛЬЗОВАНИЯ (6 01)</w:t>
      </w:r>
      <w:bookmarkEnd w:id="28"/>
    </w:p>
    <w:p w:rsidR="00322CA1" w:rsidRDefault="00322CA1" w:rsidP="00322CA1">
      <w:pPr>
        <w:pStyle w:val="aff2"/>
        <w:outlineLvl w:val="0"/>
        <w:rPr>
          <w:b/>
          <w:sz w:val="20"/>
        </w:rPr>
      </w:pPr>
      <w:r>
        <w:rPr>
          <w:b/>
          <w:sz w:val="20"/>
        </w:rPr>
        <w:t>1.   ОСНОВНЫЕ ВИДЫ РАЗРЕШЁННОГО ИСПОЛЬЗОВАНИЯ</w:t>
      </w:r>
    </w:p>
    <w:p w:rsidR="00322CA1" w:rsidRDefault="00322CA1" w:rsidP="00322CA1">
      <w:pPr>
        <w:pStyle w:val="aff2"/>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883"/>
        <w:gridCol w:w="3841"/>
        <w:gridCol w:w="3697"/>
      </w:tblGrid>
      <w:tr w:rsidR="00322CA1" w:rsidTr="00322CA1">
        <w:trPr>
          <w:tblHeader/>
        </w:trPr>
        <w:tc>
          <w:tcPr>
            <w:tcW w:w="1383" w:type="pct"/>
            <w:tcBorders>
              <w:top w:val="single" w:sz="8" w:space="0" w:color="auto"/>
              <w:left w:val="single" w:sz="8" w:space="0" w:color="auto"/>
              <w:bottom w:val="single" w:sz="8" w:space="0" w:color="auto"/>
              <w:right w:val="single" w:sz="8" w:space="0" w:color="auto"/>
            </w:tcBorders>
            <w:vAlign w:val="center"/>
            <w:hideMark/>
          </w:tcPr>
          <w:p w:rsidR="00322CA1" w:rsidRDefault="00322CA1" w:rsidP="00322CA1">
            <w:pPr>
              <w:pStyle w:val="aff2"/>
              <w:jc w:val="center"/>
              <w:rPr>
                <w:b/>
                <w:sz w:val="14"/>
                <w:szCs w:val="14"/>
              </w:rPr>
            </w:pPr>
            <w:r>
              <w:rPr>
                <w:b/>
                <w:sz w:val="14"/>
                <w:szCs w:val="14"/>
              </w:rPr>
              <w:t>ВИДЫ РАЗРЕШЕННОГО ИСПОЛЬЗОВАНИЯ ЗЕМЕЛЬНЫХ УЧАСТКОВ И ОКС</w:t>
            </w:r>
          </w:p>
        </w:tc>
        <w:tc>
          <w:tcPr>
            <w:tcW w:w="1843" w:type="pct"/>
            <w:tcBorders>
              <w:top w:val="single" w:sz="8" w:space="0" w:color="auto"/>
              <w:left w:val="single" w:sz="8" w:space="0" w:color="auto"/>
              <w:bottom w:val="single" w:sz="8" w:space="0" w:color="auto"/>
              <w:right w:val="single" w:sz="4" w:space="0" w:color="auto"/>
            </w:tcBorders>
            <w:vAlign w:val="center"/>
            <w:hideMark/>
          </w:tcPr>
          <w:p w:rsidR="00322CA1" w:rsidRDefault="00322CA1" w:rsidP="00322CA1">
            <w:pPr>
              <w:jc w:val="center"/>
              <w:rPr>
                <w:b/>
                <w:sz w:val="16"/>
                <w:szCs w:val="16"/>
              </w:rPr>
            </w:pPr>
            <w:r>
              <w:rPr>
                <w:b/>
                <w:sz w:val="14"/>
                <w:szCs w:val="14"/>
              </w:rPr>
              <w:t xml:space="preserve">ОПИСАНИЕ ВИДА РАЗРЕШЕННОГОГО ИСПОЛЬЗОВАНИЯ (в соответствии с Приказом Минэкономразвития РФ от 01.09.2014 №540 </w:t>
            </w:r>
            <w:r>
              <w:rPr>
                <w:sz w:val="16"/>
                <w:szCs w:val="16"/>
              </w:rPr>
              <w:t>«Об утверждении классификатора видов разрешенного использования земельных участков»)</w:t>
            </w:r>
          </w:p>
        </w:tc>
        <w:tc>
          <w:tcPr>
            <w:tcW w:w="1774" w:type="pct"/>
            <w:tcBorders>
              <w:top w:val="single" w:sz="8" w:space="0" w:color="auto"/>
              <w:left w:val="single" w:sz="4" w:space="0" w:color="auto"/>
              <w:bottom w:val="single" w:sz="8" w:space="0" w:color="auto"/>
              <w:right w:val="single" w:sz="8" w:space="0" w:color="auto"/>
            </w:tcBorders>
            <w:vAlign w:val="center"/>
            <w:hideMark/>
          </w:tcPr>
          <w:p w:rsidR="00322CA1" w:rsidRDefault="00322CA1" w:rsidP="00322CA1">
            <w:pPr>
              <w:jc w:val="center"/>
              <w:rPr>
                <w:b/>
                <w:sz w:val="16"/>
                <w:szCs w:val="16"/>
              </w:rPr>
            </w:pPr>
            <w:r>
              <w:rPr>
                <w:b/>
                <w:sz w:val="14"/>
                <w:szCs w:val="14"/>
              </w:rPr>
              <w:t>ПРЕДЕЛЬНЫЕ РАЗМЕРЫ ЗЕМЕЛЬНЫХ УЧАСТКОВ И ПРЕДЕЛЬНЫЕ ПАРАМЕТРЫ РАЗРЕШЕННОГО СТРОИТЕЛЬСТВА, РЕКОНСТРУКЦИИ ОКС</w:t>
            </w:r>
          </w:p>
        </w:tc>
      </w:tr>
      <w:tr w:rsidR="00322CA1" w:rsidTr="00322CA1">
        <w:trPr>
          <w:trHeight w:val="552"/>
        </w:trPr>
        <w:tc>
          <w:tcPr>
            <w:tcW w:w="1383" w:type="pct"/>
            <w:tcBorders>
              <w:top w:val="single" w:sz="8" w:space="0" w:color="auto"/>
              <w:left w:val="single" w:sz="8" w:space="0" w:color="auto"/>
              <w:bottom w:val="single" w:sz="8" w:space="0" w:color="auto"/>
              <w:right w:val="single" w:sz="8" w:space="0" w:color="auto"/>
            </w:tcBorders>
            <w:hideMark/>
          </w:tcPr>
          <w:p w:rsidR="00322CA1" w:rsidRDefault="00322CA1" w:rsidP="00322CA1">
            <w:pPr>
              <w:pStyle w:val="aff2"/>
              <w:rPr>
                <w:sz w:val="20"/>
              </w:rPr>
            </w:pPr>
            <w:r>
              <w:rPr>
                <w:rStyle w:val="a5"/>
                <w:sz w:val="20"/>
              </w:rPr>
              <w:t>Природно-познавательный туризм (код 5.2)*</w:t>
            </w:r>
          </w:p>
        </w:tc>
        <w:tc>
          <w:tcPr>
            <w:tcW w:w="1843" w:type="pct"/>
            <w:tcBorders>
              <w:top w:val="single" w:sz="8" w:space="0" w:color="auto"/>
              <w:left w:val="single" w:sz="8" w:space="0" w:color="auto"/>
              <w:bottom w:val="single" w:sz="8" w:space="0" w:color="auto"/>
              <w:right w:val="single" w:sz="4" w:space="0" w:color="auto"/>
            </w:tcBorders>
            <w:hideMark/>
          </w:tcPr>
          <w:p w:rsidR="00322CA1" w:rsidRDefault="00322CA1" w:rsidP="00322CA1">
            <w:pPr>
              <w:pStyle w:val="afff"/>
              <w:ind w:firstLine="284"/>
              <w:rPr>
                <w:sz w:val="20"/>
                <w:szCs w:val="20"/>
              </w:rPr>
            </w:pPr>
            <w:r>
              <w:rPr>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322CA1" w:rsidRDefault="00322CA1" w:rsidP="00322CA1">
            <w:pPr>
              <w:pStyle w:val="afff"/>
              <w:ind w:firstLine="284"/>
              <w:rPr>
                <w:sz w:val="20"/>
                <w:szCs w:val="20"/>
              </w:rPr>
            </w:pPr>
            <w:r>
              <w:rPr>
                <w:sz w:val="20"/>
                <w:szCs w:val="20"/>
              </w:rPr>
              <w:t xml:space="preserve">осуществление необходимых природоохранных и </w:t>
            </w:r>
            <w:proofErr w:type="spellStart"/>
            <w:r>
              <w:rPr>
                <w:sz w:val="20"/>
                <w:szCs w:val="20"/>
              </w:rPr>
              <w:t>природовосстановительных</w:t>
            </w:r>
            <w:proofErr w:type="spellEnd"/>
            <w:r>
              <w:rPr>
                <w:sz w:val="20"/>
                <w:szCs w:val="20"/>
              </w:rPr>
              <w:t xml:space="preserve"> мероприятий</w:t>
            </w:r>
          </w:p>
        </w:tc>
        <w:tc>
          <w:tcPr>
            <w:tcW w:w="1774" w:type="pct"/>
            <w:tcBorders>
              <w:top w:val="single" w:sz="8" w:space="0" w:color="auto"/>
              <w:left w:val="single" w:sz="4" w:space="0" w:color="auto"/>
              <w:bottom w:val="single" w:sz="8" w:space="0" w:color="auto"/>
              <w:right w:val="single" w:sz="8" w:space="0" w:color="auto"/>
            </w:tcBorders>
            <w:vAlign w:val="center"/>
          </w:tcPr>
          <w:p w:rsidR="00322CA1" w:rsidRDefault="00322CA1" w:rsidP="00322CA1">
            <w:pPr>
              <w:ind w:firstLine="284"/>
              <w:jc w:val="both"/>
              <w:rPr>
                <w:sz w:val="20"/>
                <w:szCs w:val="20"/>
              </w:rPr>
            </w:pPr>
            <w:r>
              <w:rPr>
                <w:sz w:val="20"/>
                <w:szCs w:val="20"/>
              </w:rPr>
              <w:t>Минимальный размер земельного участка 300 кв.м., максимальный – 2500 кв.м.</w:t>
            </w:r>
          </w:p>
          <w:p w:rsidR="00322CA1" w:rsidRDefault="00322CA1" w:rsidP="00322CA1">
            <w:pPr>
              <w:autoSpaceDE w:val="0"/>
              <w:autoSpaceDN w:val="0"/>
              <w:adjustRightInd w:val="0"/>
              <w:ind w:firstLine="540"/>
              <w:jc w:val="both"/>
              <w:rPr>
                <w:b/>
                <w:sz w:val="14"/>
                <w:szCs w:val="14"/>
              </w:rPr>
            </w:pPr>
          </w:p>
        </w:tc>
      </w:tr>
      <w:tr w:rsidR="00322CA1" w:rsidTr="00322CA1">
        <w:trPr>
          <w:trHeight w:val="552"/>
        </w:trPr>
        <w:tc>
          <w:tcPr>
            <w:tcW w:w="1383" w:type="pct"/>
            <w:tcBorders>
              <w:top w:val="single" w:sz="8" w:space="0" w:color="auto"/>
              <w:left w:val="single" w:sz="8" w:space="0" w:color="auto"/>
              <w:bottom w:val="single" w:sz="8" w:space="0" w:color="auto"/>
              <w:right w:val="single" w:sz="8" w:space="0" w:color="auto"/>
            </w:tcBorders>
            <w:hideMark/>
          </w:tcPr>
          <w:p w:rsidR="00322CA1" w:rsidRDefault="00322CA1" w:rsidP="00322CA1">
            <w:pPr>
              <w:pStyle w:val="afff"/>
              <w:jc w:val="left"/>
              <w:rPr>
                <w:sz w:val="20"/>
                <w:szCs w:val="20"/>
              </w:rPr>
            </w:pPr>
            <w:bookmarkStart w:id="30" w:name="sub_1051"/>
            <w:r>
              <w:rPr>
                <w:sz w:val="20"/>
                <w:szCs w:val="20"/>
              </w:rPr>
              <w:t>Спорт</w:t>
            </w:r>
            <w:bookmarkEnd w:id="30"/>
            <w:r>
              <w:rPr>
                <w:sz w:val="20"/>
                <w:szCs w:val="20"/>
              </w:rPr>
              <w:t xml:space="preserve"> (код 5.1)*</w:t>
            </w:r>
          </w:p>
        </w:tc>
        <w:tc>
          <w:tcPr>
            <w:tcW w:w="1843" w:type="pct"/>
            <w:tcBorders>
              <w:top w:val="single" w:sz="8" w:space="0" w:color="auto"/>
              <w:left w:val="single" w:sz="8" w:space="0" w:color="auto"/>
              <w:bottom w:val="single" w:sz="8" w:space="0" w:color="auto"/>
              <w:right w:val="single" w:sz="4" w:space="0" w:color="auto"/>
            </w:tcBorders>
            <w:hideMark/>
          </w:tcPr>
          <w:p w:rsidR="00322CA1" w:rsidRDefault="00322CA1" w:rsidP="00322CA1">
            <w:pPr>
              <w:pStyle w:val="afff"/>
              <w:rPr>
                <w:sz w:val="20"/>
                <w:szCs w:val="20"/>
              </w:rPr>
            </w:pPr>
            <w:r>
              <w:rPr>
                <w:sz w:val="20"/>
                <w:szCs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1774" w:type="pct"/>
            <w:tcBorders>
              <w:top w:val="single" w:sz="8" w:space="0" w:color="auto"/>
              <w:left w:val="single" w:sz="4" w:space="0" w:color="auto"/>
              <w:bottom w:val="single" w:sz="8" w:space="0" w:color="auto"/>
              <w:right w:val="single" w:sz="8" w:space="0" w:color="auto"/>
            </w:tcBorders>
            <w:vAlign w:val="center"/>
            <w:hideMark/>
          </w:tcPr>
          <w:p w:rsidR="00322CA1" w:rsidRDefault="00322CA1" w:rsidP="00322CA1">
            <w:pPr>
              <w:ind w:firstLine="284"/>
              <w:jc w:val="both"/>
              <w:rPr>
                <w:sz w:val="20"/>
                <w:szCs w:val="20"/>
              </w:rPr>
            </w:pPr>
            <w:r>
              <w:rPr>
                <w:sz w:val="20"/>
                <w:szCs w:val="20"/>
              </w:rPr>
              <w:t>Минимальный размер земельного участка 300 кв.м., максимальный – 5000 кв.м.</w:t>
            </w:r>
          </w:p>
          <w:p w:rsidR="00322CA1" w:rsidRDefault="00322CA1" w:rsidP="00322CA1">
            <w:pPr>
              <w:ind w:firstLine="284"/>
              <w:jc w:val="both"/>
              <w:rPr>
                <w:sz w:val="20"/>
                <w:szCs w:val="20"/>
              </w:rPr>
            </w:pPr>
            <w:r>
              <w:rPr>
                <w:sz w:val="20"/>
                <w:szCs w:val="20"/>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Pr>
                  <w:sz w:val="20"/>
                  <w:szCs w:val="20"/>
                </w:rPr>
                <w:t>3 м</w:t>
              </w:r>
            </w:smartTag>
            <w:r>
              <w:rPr>
                <w:sz w:val="20"/>
                <w:szCs w:val="20"/>
              </w:rPr>
              <w:t>.</w:t>
            </w:r>
          </w:p>
          <w:p w:rsidR="00322CA1" w:rsidRDefault="00322CA1" w:rsidP="00322CA1">
            <w:pPr>
              <w:autoSpaceDE w:val="0"/>
              <w:autoSpaceDN w:val="0"/>
              <w:adjustRightInd w:val="0"/>
              <w:ind w:firstLine="540"/>
              <w:jc w:val="both"/>
              <w:rPr>
                <w:b/>
                <w:sz w:val="20"/>
                <w:szCs w:val="20"/>
              </w:rPr>
            </w:pPr>
            <w:r>
              <w:rPr>
                <w:sz w:val="20"/>
                <w:szCs w:val="20"/>
              </w:rPr>
              <w:t>Максимальная высота – 15 м</w:t>
            </w:r>
          </w:p>
        </w:tc>
      </w:tr>
      <w:tr w:rsidR="00322CA1" w:rsidTr="00322CA1">
        <w:tc>
          <w:tcPr>
            <w:tcW w:w="1383" w:type="pct"/>
            <w:tcBorders>
              <w:top w:val="single" w:sz="8" w:space="0" w:color="auto"/>
              <w:left w:val="single" w:sz="8" w:space="0" w:color="auto"/>
              <w:bottom w:val="single" w:sz="8" w:space="0" w:color="auto"/>
              <w:right w:val="single" w:sz="8" w:space="0" w:color="auto"/>
            </w:tcBorders>
            <w:hideMark/>
          </w:tcPr>
          <w:p w:rsidR="00322CA1" w:rsidRDefault="00322CA1" w:rsidP="00322CA1">
            <w:pPr>
              <w:pStyle w:val="aff2"/>
              <w:rPr>
                <w:rStyle w:val="a5"/>
                <w:b w:val="0"/>
                <w:bCs w:val="0"/>
              </w:rPr>
            </w:pPr>
            <w:r>
              <w:rPr>
                <w:rStyle w:val="a5"/>
                <w:sz w:val="20"/>
              </w:rPr>
              <w:t>Общее пользование территорией (код 12.0)*</w:t>
            </w:r>
          </w:p>
        </w:tc>
        <w:tc>
          <w:tcPr>
            <w:tcW w:w="1843" w:type="pct"/>
            <w:tcBorders>
              <w:top w:val="single" w:sz="8" w:space="0" w:color="auto"/>
              <w:left w:val="single" w:sz="8" w:space="0" w:color="auto"/>
              <w:bottom w:val="single" w:sz="8" w:space="0" w:color="auto"/>
              <w:right w:val="single" w:sz="4" w:space="0" w:color="auto"/>
            </w:tcBorders>
            <w:hideMark/>
          </w:tcPr>
          <w:p w:rsidR="00322CA1" w:rsidRDefault="00322CA1" w:rsidP="00322CA1">
            <w:pPr>
              <w:pStyle w:val="afff"/>
              <w:ind w:firstLine="284"/>
              <w:rPr>
                <w:sz w:val="20"/>
                <w:szCs w:val="20"/>
              </w:rPr>
            </w:pPr>
            <w:r>
              <w:rPr>
                <w:sz w:val="20"/>
                <w:szCs w:val="20"/>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1774" w:type="pct"/>
            <w:tcBorders>
              <w:top w:val="single" w:sz="8" w:space="0" w:color="auto"/>
              <w:left w:val="single" w:sz="4" w:space="0" w:color="auto"/>
              <w:bottom w:val="single" w:sz="8" w:space="0" w:color="auto"/>
              <w:right w:val="single" w:sz="8" w:space="0" w:color="auto"/>
            </w:tcBorders>
          </w:tcPr>
          <w:p w:rsidR="00322CA1" w:rsidRDefault="00322CA1" w:rsidP="00322CA1">
            <w:pPr>
              <w:widowControl w:val="0"/>
              <w:ind w:firstLine="284"/>
              <w:jc w:val="both"/>
              <w:rPr>
                <w:sz w:val="20"/>
                <w:szCs w:val="20"/>
              </w:rPr>
            </w:pPr>
          </w:p>
        </w:tc>
      </w:tr>
    </w:tbl>
    <w:p w:rsidR="00322CA1" w:rsidRDefault="00322CA1" w:rsidP="00322CA1">
      <w:pPr>
        <w:jc w:val="both"/>
        <w:rPr>
          <w:sz w:val="16"/>
          <w:szCs w:val="16"/>
        </w:rPr>
      </w:pPr>
      <w:r>
        <w:rPr>
          <w:sz w:val="16"/>
          <w:szCs w:val="16"/>
        </w:rPr>
        <w:t>*- код в соответствии с Приказом Минэкономразвития РФ от 01.09.2014 №540 «Об утверждении классификатора видов разрешенного использования земельных участков».</w:t>
      </w:r>
    </w:p>
    <w:p w:rsidR="00322CA1" w:rsidRDefault="00322CA1" w:rsidP="00322CA1">
      <w:pPr>
        <w:pStyle w:val="aff2"/>
        <w:rPr>
          <w:b/>
          <w:sz w:val="20"/>
          <w:szCs w:val="20"/>
        </w:rPr>
      </w:pPr>
    </w:p>
    <w:p w:rsidR="00322CA1" w:rsidRDefault="00322CA1" w:rsidP="00322CA1">
      <w:pPr>
        <w:pStyle w:val="aff2"/>
        <w:outlineLvl w:val="0"/>
        <w:rPr>
          <w:sz w:val="16"/>
          <w:szCs w:val="16"/>
        </w:rPr>
      </w:pPr>
      <w:r>
        <w:rPr>
          <w:b/>
          <w:sz w:val="20"/>
        </w:rPr>
        <w:t>1.1.</w:t>
      </w:r>
      <w:r>
        <w:rPr>
          <w:b/>
          <w:sz w:val="16"/>
          <w:szCs w:val="16"/>
        </w:rPr>
        <w:t xml:space="preserve"> ОГРАНИЧЕНИЯ ИСПОЛЬЗОВАНИЯ ЗЕМЕЛЬНЫХ УЧАСТКОВ И ОКС, УСТАНАВЛИВАЕМЫЕ В СООТВЕТСТВИИ С ЗАКОНОДАТЕЛЬСТВОМ РОССИЙСКОЙ ФЕДЕРАЦИИ</w:t>
      </w:r>
      <w:r>
        <w:rPr>
          <w:sz w:val="16"/>
          <w:szCs w:val="16"/>
        </w:rPr>
        <w:t xml:space="preserve"> </w:t>
      </w:r>
    </w:p>
    <w:p w:rsidR="00322CA1" w:rsidRDefault="00322CA1" w:rsidP="00322CA1">
      <w:pPr>
        <w:ind w:firstLine="284"/>
        <w:jc w:val="both"/>
        <w:rPr>
          <w:b/>
          <w:sz w:val="20"/>
        </w:rPr>
      </w:pPr>
      <w:r>
        <w:rPr>
          <w:sz w:val="20"/>
          <w:szCs w:val="20"/>
        </w:rPr>
        <w:t>Специальные защитные мероприятия проводятся в соответствии со «</w:t>
      </w:r>
      <w:proofErr w:type="spellStart"/>
      <w:r>
        <w:rPr>
          <w:sz w:val="20"/>
          <w:szCs w:val="20"/>
        </w:rPr>
        <w:t>СНиП</w:t>
      </w:r>
      <w:proofErr w:type="spellEnd"/>
      <w:r>
        <w:rPr>
          <w:sz w:val="20"/>
          <w:szCs w:val="20"/>
        </w:rPr>
        <w:t xml:space="preserve"> 2.01.15-90. Инженерная защита территорий, зданий и сооружений от опасных геологических процессов. Основные положения проектирования».</w:t>
      </w:r>
    </w:p>
    <w:p w:rsidR="00322CA1" w:rsidRDefault="00322CA1" w:rsidP="00322CA1">
      <w:pPr>
        <w:rPr>
          <w:b/>
          <w:sz w:val="20"/>
        </w:rPr>
      </w:pPr>
    </w:p>
    <w:p w:rsidR="00322CA1" w:rsidRDefault="00322CA1" w:rsidP="00322CA1">
      <w:pPr>
        <w:outlineLvl w:val="0"/>
        <w:rPr>
          <w:b/>
          <w:sz w:val="20"/>
          <w:szCs w:val="20"/>
        </w:rPr>
      </w:pPr>
      <w:r>
        <w:rPr>
          <w:b/>
          <w:sz w:val="20"/>
        </w:rPr>
        <w:t>2.   УСЛОВНО РАЗРЕШЁННЫЕ ВИДЫ ИСПОЛЬЗОВАНИЯ</w:t>
      </w:r>
      <w:r>
        <w:rPr>
          <w:b/>
          <w:sz w:val="20"/>
          <w:szCs w:val="20"/>
        </w:rPr>
        <w:t xml:space="preserve">: </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883"/>
        <w:gridCol w:w="3841"/>
        <w:gridCol w:w="3697"/>
      </w:tblGrid>
      <w:tr w:rsidR="00322CA1" w:rsidTr="00322CA1">
        <w:trPr>
          <w:tblHeader/>
        </w:trPr>
        <w:tc>
          <w:tcPr>
            <w:tcW w:w="1383" w:type="pct"/>
            <w:tcBorders>
              <w:top w:val="single" w:sz="8" w:space="0" w:color="auto"/>
              <w:left w:val="single" w:sz="8" w:space="0" w:color="auto"/>
              <w:bottom w:val="single" w:sz="8" w:space="0" w:color="auto"/>
              <w:right w:val="single" w:sz="8" w:space="0" w:color="auto"/>
            </w:tcBorders>
            <w:vAlign w:val="center"/>
            <w:hideMark/>
          </w:tcPr>
          <w:p w:rsidR="00322CA1" w:rsidRDefault="00322CA1" w:rsidP="00322CA1">
            <w:pPr>
              <w:pStyle w:val="aff2"/>
              <w:jc w:val="center"/>
              <w:rPr>
                <w:b/>
                <w:sz w:val="14"/>
                <w:szCs w:val="14"/>
              </w:rPr>
            </w:pPr>
            <w:r>
              <w:rPr>
                <w:b/>
                <w:sz w:val="14"/>
                <w:szCs w:val="14"/>
              </w:rPr>
              <w:t>ВИДЫ РАЗРЕШЕННОГО ИСПОЛЬЗОВАНИЯ ЗЕМЕЛЬНЫХ УЧАСТКОВ И ОКС</w:t>
            </w:r>
          </w:p>
        </w:tc>
        <w:tc>
          <w:tcPr>
            <w:tcW w:w="1843" w:type="pct"/>
            <w:tcBorders>
              <w:top w:val="single" w:sz="8" w:space="0" w:color="auto"/>
              <w:left w:val="single" w:sz="8" w:space="0" w:color="auto"/>
              <w:bottom w:val="single" w:sz="8" w:space="0" w:color="auto"/>
              <w:right w:val="single" w:sz="4" w:space="0" w:color="auto"/>
            </w:tcBorders>
            <w:vAlign w:val="center"/>
            <w:hideMark/>
          </w:tcPr>
          <w:p w:rsidR="00322CA1" w:rsidRDefault="00322CA1" w:rsidP="00322CA1">
            <w:pPr>
              <w:jc w:val="center"/>
              <w:rPr>
                <w:b/>
                <w:sz w:val="16"/>
                <w:szCs w:val="16"/>
              </w:rPr>
            </w:pPr>
            <w:r>
              <w:rPr>
                <w:b/>
                <w:sz w:val="14"/>
                <w:szCs w:val="14"/>
              </w:rPr>
              <w:t xml:space="preserve">ОПИСАНИЕ ВИДА РАЗРЕШЕННОГОГО ИСПОЛЬЗОВАНИЯ (в соответствии с Приказом Минэкономразвития РФ от 01.09.2014 №540 </w:t>
            </w:r>
            <w:r>
              <w:rPr>
                <w:sz w:val="16"/>
                <w:szCs w:val="16"/>
              </w:rPr>
              <w:t>«Об утверждении классификатора видов разрешенного использования земельных участков»)</w:t>
            </w:r>
          </w:p>
        </w:tc>
        <w:tc>
          <w:tcPr>
            <w:tcW w:w="1774" w:type="pct"/>
            <w:tcBorders>
              <w:top w:val="single" w:sz="8" w:space="0" w:color="auto"/>
              <w:left w:val="single" w:sz="4" w:space="0" w:color="auto"/>
              <w:bottom w:val="single" w:sz="8" w:space="0" w:color="auto"/>
              <w:right w:val="single" w:sz="8" w:space="0" w:color="auto"/>
            </w:tcBorders>
            <w:vAlign w:val="center"/>
            <w:hideMark/>
          </w:tcPr>
          <w:p w:rsidR="00322CA1" w:rsidRDefault="00322CA1" w:rsidP="00322CA1">
            <w:pPr>
              <w:jc w:val="center"/>
              <w:rPr>
                <w:b/>
                <w:sz w:val="16"/>
                <w:szCs w:val="16"/>
              </w:rPr>
            </w:pPr>
            <w:r>
              <w:rPr>
                <w:b/>
                <w:sz w:val="14"/>
                <w:szCs w:val="14"/>
              </w:rPr>
              <w:t>ПРЕДЕЛЬНЫЕ РАЗМЕРЫ ЗЕМЕЛЬНЫХ УЧАСТКОВ И ПРЕДЕЛЬНЫЕ ПАРАМЕТРЫ РАЗРЕШЕННОГО СТРОИТЕЛЬСТВА, РЕКОНСТРУКЦИИ ОКС</w:t>
            </w:r>
          </w:p>
        </w:tc>
      </w:tr>
      <w:tr w:rsidR="00322CA1" w:rsidTr="00322CA1">
        <w:trPr>
          <w:trHeight w:val="552"/>
        </w:trPr>
        <w:tc>
          <w:tcPr>
            <w:tcW w:w="1383" w:type="pct"/>
            <w:tcBorders>
              <w:top w:val="single" w:sz="8" w:space="0" w:color="auto"/>
              <w:left w:val="single" w:sz="8" w:space="0" w:color="auto"/>
              <w:bottom w:val="single" w:sz="8" w:space="0" w:color="auto"/>
              <w:right w:val="single" w:sz="8" w:space="0" w:color="auto"/>
            </w:tcBorders>
            <w:hideMark/>
          </w:tcPr>
          <w:p w:rsidR="00322CA1" w:rsidRDefault="00322CA1" w:rsidP="00322CA1">
            <w:pPr>
              <w:pStyle w:val="afff"/>
              <w:jc w:val="left"/>
              <w:rPr>
                <w:sz w:val="20"/>
                <w:szCs w:val="20"/>
              </w:rPr>
            </w:pPr>
            <w:r>
              <w:rPr>
                <w:sz w:val="20"/>
                <w:szCs w:val="20"/>
              </w:rPr>
              <w:t>Гостиничное обслуживание (код 4.7)*</w:t>
            </w:r>
          </w:p>
        </w:tc>
        <w:tc>
          <w:tcPr>
            <w:tcW w:w="1843" w:type="pct"/>
            <w:tcBorders>
              <w:top w:val="single" w:sz="8" w:space="0" w:color="auto"/>
              <w:left w:val="single" w:sz="8" w:space="0" w:color="auto"/>
              <w:bottom w:val="single" w:sz="8" w:space="0" w:color="auto"/>
              <w:right w:val="single" w:sz="4" w:space="0" w:color="auto"/>
            </w:tcBorders>
            <w:hideMark/>
          </w:tcPr>
          <w:p w:rsidR="00322CA1" w:rsidRDefault="00322CA1" w:rsidP="00322CA1">
            <w:pPr>
              <w:pStyle w:val="afff"/>
              <w:rPr>
                <w:sz w:val="20"/>
                <w:szCs w:val="20"/>
              </w:rPr>
            </w:pPr>
            <w:r>
              <w:rPr>
                <w:sz w:val="20"/>
                <w:szCs w:val="20"/>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774" w:type="pct"/>
            <w:tcBorders>
              <w:top w:val="single" w:sz="8" w:space="0" w:color="auto"/>
              <w:left w:val="single" w:sz="4" w:space="0" w:color="auto"/>
              <w:bottom w:val="single" w:sz="8" w:space="0" w:color="auto"/>
              <w:right w:val="single" w:sz="8" w:space="0" w:color="auto"/>
            </w:tcBorders>
            <w:vAlign w:val="center"/>
          </w:tcPr>
          <w:p w:rsidR="00322CA1" w:rsidRDefault="00322CA1" w:rsidP="00322CA1">
            <w:pPr>
              <w:ind w:firstLine="284"/>
              <w:jc w:val="both"/>
              <w:rPr>
                <w:sz w:val="20"/>
                <w:szCs w:val="20"/>
              </w:rPr>
            </w:pPr>
            <w:r>
              <w:rPr>
                <w:sz w:val="20"/>
                <w:szCs w:val="20"/>
              </w:rPr>
              <w:t>Минимальные размеры земельных участков определяются в зависимости от вместимости объекта в соответствии с СП 42.13330.2011, при этом  минимальные размеры земельного участка – 500 кв.м., максимальные – 10000 кв.м.</w:t>
            </w:r>
          </w:p>
          <w:p w:rsidR="00322CA1" w:rsidRDefault="00322CA1" w:rsidP="00322CA1">
            <w:pPr>
              <w:autoSpaceDE w:val="0"/>
              <w:autoSpaceDN w:val="0"/>
              <w:adjustRightInd w:val="0"/>
              <w:ind w:firstLine="540"/>
              <w:jc w:val="both"/>
              <w:rPr>
                <w:b/>
                <w:sz w:val="20"/>
                <w:szCs w:val="20"/>
              </w:rPr>
            </w:pPr>
          </w:p>
        </w:tc>
      </w:tr>
      <w:tr w:rsidR="00322CA1" w:rsidTr="00322CA1">
        <w:tc>
          <w:tcPr>
            <w:tcW w:w="1383" w:type="pct"/>
            <w:tcBorders>
              <w:top w:val="single" w:sz="8" w:space="0" w:color="auto"/>
              <w:left w:val="single" w:sz="8" w:space="0" w:color="auto"/>
              <w:bottom w:val="single" w:sz="8" w:space="0" w:color="auto"/>
              <w:right w:val="single" w:sz="8" w:space="0" w:color="auto"/>
            </w:tcBorders>
            <w:hideMark/>
          </w:tcPr>
          <w:p w:rsidR="00322CA1" w:rsidRDefault="00322CA1" w:rsidP="00322CA1">
            <w:pPr>
              <w:pStyle w:val="aff2"/>
              <w:rPr>
                <w:rStyle w:val="a5"/>
                <w:b w:val="0"/>
                <w:bCs w:val="0"/>
              </w:rPr>
            </w:pPr>
            <w:r>
              <w:rPr>
                <w:rStyle w:val="a5"/>
                <w:sz w:val="20"/>
              </w:rPr>
              <w:t>Курортная деятельность (код 9,2)*</w:t>
            </w:r>
          </w:p>
        </w:tc>
        <w:tc>
          <w:tcPr>
            <w:tcW w:w="1843" w:type="pct"/>
            <w:tcBorders>
              <w:top w:val="single" w:sz="8" w:space="0" w:color="auto"/>
              <w:left w:val="single" w:sz="8" w:space="0" w:color="auto"/>
              <w:bottom w:val="single" w:sz="8" w:space="0" w:color="auto"/>
              <w:right w:val="single" w:sz="4" w:space="0" w:color="auto"/>
            </w:tcBorders>
            <w:hideMark/>
          </w:tcPr>
          <w:p w:rsidR="00322CA1" w:rsidRDefault="00322CA1" w:rsidP="00322CA1">
            <w:pPr>
              <w:pStyle w:val="afff"/>
              <w:ind w:firstLine="284"/>
              <w:rPr>
                <w:sz w:val="20"/>
                <w:szCs w:val="20"/>
              </w:rPr>
            </w:pPr>
            <w:proofErr w:type="gramStart"/>
            <w:r>
              <w:rPr>
                <w:sz w:val="20"/>
                <w:szCs w:val="20"/>
              </w:rPr>
              <w:t xml:space="preserve">Использование, в том числе с их извлечением, для лечения и оздоровления человека природных лечебных ресурсов (месторождения минеральных вод, </w:t>
            </w:r>
            <w:r>
              <w:rPr>
                <w:sz w:val="20"/>
                <w:szCs w:val="20"/>
              </w:rPr>
              <w:lastRenderedPageBreak/>
              <w:t>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Pr>
                <w:sz w:val="20"/>
                <w:szCs w:val="20"/>
              </w:rPr>
              <w:t xml:space="preserve"> охраны лечебно-оздоровительных местностей и курорта</w:t>
            </w:r>
          </w:p>
        </w:tc>
        <w:tc>
          <w:tcPr>
            <w:tcW w:w="1774" w:type="pct"/>
            <w:tcBorders>
              <w:top w:val="single" w:sz="8" w:space="0" w:color="auto"/>
              <w:left w:val="single" w:sz="4" w:space="0" w:color="auto"/>
              <w:bottom w:val="single" w:sz="8" w:space="0" w:color="auto"/>
              <w:right w:val="single" w:sz="8" w:space="0" w:color="auto"/>
            </w:tcBorders>
          </w:tcPr>
          <w:p w:rsidR="00322CA1" w:rsidRDefault="00322CA1" w:rsidP="00322CA1">
            <w:pPr>
              <w:ind w:firstLine="284"/>
              <w:jc w:val="both"/>
              <w:rPr>
                <w:sz w:val="20"/>
                <w:szCs w:val="20"/>
              </w:rPr>
            </w:pPr>
            <w:r>
              <w:rPr>
                <w:sz w:val="20"/>
                <w:szCs w:val="20"/>
              </w:rPr>
              <w:lastRenderedPageBreak/>
              <w:t>Минимальный размер земельного участка 1000 кв.м., максимальный – 50000 кв.м.</w:t>
            </w:r>
          </w:p>
          <w:p w:rsidR="00322CA1" w:rsidRDefault="00322CA1" w:rsidP="00322CA1">
            <w:pPr>
              <w:widowControl w:val="0"/>
              <w:ind w:firstLine="284"/>
              <w:jc w:val="both"/>
              <w:rPr>
                <w:sz w:val="20"/>
                <w:szCs w:val="20"/>
              </w:rPr>
            </w:pPr>
          </w:p>
        </w:tc>
      </w:tr>
    </w:tbl>
    <w:p w:rsidR="00322CA1" w:rsidRDefault="00322CA1" w:rsidP="00322CA1">
      <w:pPr>
        <w:jc w:val="both"/>
        <w:rPr>
          <w:sz w:val="16"/>
          <w:szCs w:val="16"/>
        </w:rPr>
      </w:pPr>
      <w:r>
        <w:rPr>
          <w:sz w:val="16"/>
          <w:szCs w:val="16"/>
        </w:rPr>
        <w:lastRenderedPageBreak/>
        <w:t>*- код в соответствии с Приказом Минэкономразвития РФ от 01.09.2014 №540 «Об утверждении классификатора видов разрешенного использования земельных участков».</w:t>
      </w:r>
    </w:p>
    <w:p w:rsidR="00322CA1" w:rsidRDefault="00322CA1" w:rsidP="00322CA1">
      <w:pPr>
        <w:pStyle w:val="aff2"/>
        <w:rPr>
          <w:b/>
          <w:sz w:val="20"/>
          <w:szCs w:val="20"/>
        </w:rPr>
      </w:pPr>
    </w:p>
    <w:p w:rsidR="00322CA1" w:rsidRDefault="00322CA1" w:rsidP="00322CA1">
      <w:pPr>
        <w:pStyle w:val="aff2"/>
        <w:outlineLvl w:val="0"/>
        <w:rPr>
          <w:sz w:val="16"/>
          <w:szCs w:val="16"/>
        </w:rPr>
      </w:pPr>
      <w:r>
        <w:rPr>
          <w:b/>
          <w:sz w:val="20"/>
        </w:rPr>
        <w:t>2.1.</w:t>
      </w:r>
      <w:r>
        <w:rPr>
          <w:b/>
          <w:sz w:val="16"/>
          <w:szCs w:val="16"/>
        </w:rPr>
        <w:t xml:space="preserve"> ОГРАНИЧЕНИЯ ИСПОЛЬЗОВАНИЯ ЗЕМЕЛЬНЫХ УЧАСТКОВ И ОКС, УСТАНАВЛИВАЕМЫЕ В СООТВЕТСТВИИ С ЗАКОНОДАТЕЛЬСТВОМ РОССИЙСКОЙ ФЕДЕРАЦИИ</w:t>
      </w:r>
      <w:r>
        <w:rPr>
          <w:sz w:val="16"/>
          <w:szCs w:val="16"/>
        </w:rPr>
        <w:t xml:space="preserve"> </w:t>
      </w:r>
    </w:p>
    <w:p w:rsidR="00322CA1" w:rsidRDefault="00322CA1" w:rsidP="00322CA1">
      <w:pPr>
        <w:ind w:firstLine="284"/>
        <w:jc w:val="both"/>
        <w:rPr>
          <w:b/>
          <w:sz w:val="20"/>
        </w:rPr>
      </w:pPr>
      <w:r>
        <w:rPr>
          <w:sz w:val="20"/>
          <w:szCs w:val="20"/>
        </w:rPr>
        <w:t>Специальные защитные мероприятия проводятся в соответствии со «</w:t>
      </w:r>
      <w:proofErr w:type="spellStart"/>
      <w:r>
        <w:rPr>
          <w:sz w:val="20"/>
          <w:szCs w:val="20"/>
        </w:rPr>
        <w:t>СНиП</w:t>
      </w:r>
      <w:proofErr w:type="spellEnd"/>
      <w:r>
        <w:rPr>
          <w:sz w:val="20"/>
          <w:szCs w:val="20"/>
        </w:rPr>
        <w:t xml:space="preserve"> 2.01.15-90. Инженерная защита территорий, зданий и сооружений от опасных геологических процессов. Основные положения проектирования».</w:t>
      </w:r>
    </w:p>
    <w:p w:rsidR="00322CA1" w:rsidRDefault="00322CA1" w:rsidP="00322CA1">
      <w:pPr>
        <w:rPr>
          <w:b/>
          <w:sz w:val="20"/>
          <w:szCs w:val="20"/>
        </w:rPr>
      </w:pPr>
    </w:p>
    <w:p w:rsidR="00322CA1" w:rsidRDefault="00322CA1" w:rsidP="00322CA1">
      <w:pPr>
        <w:outlineLvl w:val="0"/>
        <w:rPr>
          <w:b/>
          <w:sz w:val="20"/>
          <w:szCs w:val="20"/>
        </w:rPr>
      </w:pPr>
      <w:r>
        <w:rPr>
          <w:b/>
          <w:sz w:val="20"/>
          <w:szCs w:val="20"/>
        </w:rPr>
        <w:t>3.   ВСПОМОГАТЕЛЬНЫЕ ВИДЫ РАЗРЕШЕННОГО ИСПОЛЬЗОВАНИЯ: нет</w:t>
      </w:r>
    </w:p>
    <w:p w:rsidR="00322CA1" w:rsidRDefault="00322CA1" w:rsidP="00322CA1">
      <w:pPr>
        <w:rPr>
          <w:b/>
          <w:sz w:val="20"/>
          <w:szCs w:val="20"/>
        </w:rPr>
      </w:pPr>
    </w:p>
    <w:p w:rsidR="00322CA1" w:rsidRDefault="00322CA1" w:rsidP="00322CA1">
      <w:pPr>
        <w:rPr>
          <w:b/>
          <w:sz w:val="20"/>
          <w:szCs w:val="20"/>
        </w:rPr>
      </w:pPr>
    </w:p>
    <w:p w:rsidR="00322CA1" w:rsidRDefault="00322CA1" w:rsidP="00322CA1">
      <w:pPr>
        <w:rPr>
          <w:sz w:val="20"/>
          <w:szCs w:val="20"/>
        </w:rPr>
        <w:sectPr w:rsidR="00322CA1">
          <w:pgSz w:w="11906" w:h="16838"/>
          <w:pgMar w:top="1134" w:right="567" w:bottom="899" w:left="1134" w:header="709" w:footer="709" w:gutter="0"/>
          <w:pgNumType w:fmt="numberInDash"/>
          <w:cols w:space="720"/>
        </w:sectPr>
      </w:pPr>
    </w:p>
    <w:p w:rsidR="00322CA1" w:rsidRDefault="00322CA1" w:rsidP="00322CA1">
      <w:bookmarkStart w:id="31" w:name="_Toc342308365"/>
      <w:bookmarkStart w:id="32" w:name="_Toc342308366"/>
      <w:bookmarkEnd w:id="29"/>
    </w:p>
    <w:p w:rsidR="00322CA1" w:rsidRPr="00876FB4" w:rsidRDefault="00876FB4" w:rsidP="00876FB4">
      <w:pPr>
        <w:pStyle w:val="3"/>
        <w:numPr>
          <w:ilvl w:val="2"/>
          <w:numId w:val="0"/>
        </w:numPr>
        <w:spacing w:before="120" w:beforeAutospacing="0" w:after="120" w:afterAutospacing="0"/>
        <w:jc w:val="both"/>
        <w:rPr>
          <w:sz w:val="24"/>
          <w:szCs w:val="24"/>
        </w:rPr>
      </w:pPr>
      <w:bookmarkStart w:id="33" w:name="_Toc433219376"/>
      <w:r w:rsidRPr="00876FB4">
        <w:rPr>
          <w:sz w:val="24"/>
          <w:szCs w:val="24"/>
        </w:rPr>
        <w:t>Статья 3</w:t>
      </w:r>
      <w:r w:rsidR="00C93A7B">
        <w:rPr>
          <w:sz w:val="24"/>
          <w:szCs w:val="24"/>
        </w:rPr>
        <w:t>4</w:t>
      </w:r>
      <w:r w:rsidRPr="00876FB4">
        <w:rPr>
          <w:sz w:val="24"/>
          <w:szCs w:val="24"/>
        </w:rPr>
        <w:t xml:space="preserve">. </w:t>
      </w:r>
      <w:r w:rsidR="00322CA1" w:rsidRPr="00876FB4">
        <w:rPr>
          <w:sz w:val="24"/>
          <w:szCs w:val="24"/>
        </w:rPr>
        <w:t>ЗОНА СЕЛЬСКОХОЗЯЙСТВЕННОГО НАЗНАЧЕНИЯ (7 01)</w:t>
      </w:r>
      <w:bookmarkEnd w:id="31"/>
      <w:bookmarkEnd w:id="33"/>
    </w:p>
    <w:p w:rsidR="00322CA1" w:rsidRDefault="00322CA1" w:rsidP="00322CA1">
      <w:pPr>
        <w:pStyle w:val="aff2"/>
        <w:outlineLvl w:val="0"/>
        <w:rPr>
          <w:b/>
          <w:sz w:val="20"/>
        </w:rPr>
      </w:pPr>
      <w:r>
        <w:rPr>
          <w:b/>
          <w:sz w:val="20"/>
        </w:rPr>
        <w:t>1.   ОСНОВНЫЕ ВИДЫ РАЗРЕШЁННОГО ИСПОЛЬЗОВАНИЯ</w:t>
      </w:r>
    </w:p>
    <w:p w:rsidR="00322CA1" w:rsidRDefault="00322CA1" w:rsidP="00322CA1">
      <w:pPr>
        <w:pStyle w:val="aff2"/>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883"/>
        <w:gridCol w:w="3918"/>
        <w:gridCol w:w="3620"/>
      </w:tblGrid>
      <w:tr w:rsidR="00322CA1" w:rsidTr="00322CA1">
        <w:trPr>
          <w:tblHeader/>
        </w:trPr>
        <w:tc>
          <w:tcPr>
            <w:tcW w:w="1383" w:type="pct"/>
            <w:tcBorders>
              <w:top w:val="single" w:sz="8" w:space="0" w:color="auto"/>
              <w:left w:val="single" w:sz="8" w:space="0" w:color="auto"/>
              <w:bottom w:val="single" w:sz="8" w:space="0" w:color="auto"/>
              <w:right w:val="single" w:sz="8" w:space="0" w:color="auto"/>
            </w:tcBorders>
            <w:vAlign w:val="center"/>
            <w:hideMark/>
          </w:tcPr>
          <w:p w:rsidR="00322CA1" w:rsidRDefault="00322CA1" w:rsidP="00322CA1">
            <w:pPr>
              <w:pStyle w:val="aff2"/>
              <w:jc w:val="center"/>
              <w:rPr>
                <w:b/>
                <w:sz w:val="14"/>
                <w:szCs w:val="14"/>
              </w:rPr>
            </w:pPr>
            <w:r>
              <w:rPr>
                <w:b/>
                <w:sz w:val="14"/>
                <w:szCs w:val="14"/>
              </w:rPr>
              <w:t>ВИДЫ РАЗРЕШЕННОГО ИСПОЛЬЗОВАНИЯ ЗЕМЕЛЬНЫХ УЧАСТКОВ И ОКС</w:t>
            </w:r>
          </w:p>
        </w:tc>
        <w:tc>
          <w:tcPr>
            <w:tcW w:w="1880" w:type="pct"/>
            <w:tcBorders>
              <w:top w:val="single" w:sz="8" w:space="0" w:color="auto"/>
              <w:left w:val="single" w:sz="8" w:space="0" w:color="auto"/>
              <w:bottom w:val="single" w:sz="8" w:space="0" w:color="auto"/>
              <w:right w:val="single" w:sz="4" w:space="0" w:color="auto"/>
            </w:tcBorders>
            <w:vAlign w:val="center"/>
            <w:hideMark/>
          </w:tcPr>
          <w:p w:rsidR="00322CA1" w:rsidRDefault="00322CA1" w:rsidP="00322CA1">
            <w:pPr>
              <w:jc w:val="center"/>
              <w:rPr>
                <w:b/>
                <w:sz w:val="16"/>
                <w:szCs w:val="16"/>
              </w:rPr>
            </w:pPr>
            <w:r>
              <w:rPr>
                <w:b/>
                <w:sz w:val="14"/>
                <w:szCs w:val="14"/>
              </w:rPr>
              <w:t xml:space="preserve">ОПИСАНИЕ ВИДА РАЗРЕШЕННОГОГО ИСПОЛЬЗОВАНИЯ (в соответствии с Приказом Минэкономразвития РФ от 01.09.2014 №540 </w:t>
            </w:r>
            <w:r>
              <w:rPr>
                <w:sz w:val="16"/>
                <w:szCs w:val="16"/>
              </w:rPr>
              <w:t>«Об утверждении классификатора видов разрешенного использования земельных участков»)</w:t>
            </w:r>
          </w:p>
        </w:tc>
        <w:tc>
          <w:tcPr>
            <w:tcW w:w="1737" w:type="pct"/>
            <w:tcBorders>
              <w:top w:val="single" w:sz="8" w:space="0" w:color="auto"/>
              <w:left w:val="single" w:sz="8" w:space="0" w:color="auto"/>
              <w:bottom w:val="single" w:sz="8" w:space="0" w:color="auto"/>
              <w:right w:val="single" w:sz="4" w:space="0" w:color="auto"/>
            </w:tcBorders>
            <w:vAlign w:val="center"/>
            <w:hideMark/>
          </w:tcPr>
          <w:p w:rsidR="00322CA1" w:rsidRDefault="00322CA1" w:rsidP="00322CA1">
            <w:pPr>
              <w:jc w:val="center"/>
              <w:rPr>
                <w:b/>
                <w:sz w:val="16"/>
                <w:szCs w:val="16"/>
              </w:rPr>
            </w:pPr>
            <w:r>
              <w:rPr>
                <w:b/>
                <w:sz w:val="14"/>
                <w:szCs w:val="14"/>
              </w:rPr>
              <w:t>ПРЕДЕЛЬНЫЕ РАЗМЕРЫ ЗЕМЕЛЬНЫХ УЧАСТКОВ И ПРЕДЕЛЬНЫЕ ПАРАМЕТРЫ РАЗРЕШЕННОГО СТРОИТЕЛЬСТВА, РЕКОНСТРУКЦИИ ОКС</w:t>
            </w:r>
          </w:p>
        </w:tc>
      </w:tr>
      <w:tr w:rsidR="00322CA1" w:rsidTr="00322CA1">
        <w:trPr>
          <w:trHeight w:val="552"/>
        </w:trPr>
        <w:tc>
          <w:tcPr>
            <w:tcW w:w="1383" w:type="pct"/>
            <w:tcBorders>
              <w:top w:val="single" w:sz="8" w:space="0" w:color="auto"/>
              <w:left w:val="single" w:sz="8" w:space="0" w:color="auto"/>
              <w:bottom w:val="single" w:sz="8" w:space="0" w:color="auto"/>
              <w:right w:val="single" w:sz="8" w:space="0" w:color="auto"/>
            </w:tcBorders>
            <w:hideMark/>
          </w:tcPr>
          <w:p w:rsidR="00322CA1" w:rsidRDefault="00322CA1" w:rsidP="00322CA1">
            <w:pPr>
              <w:pStyle w:val="ConsPlusNormal0"/>
              <w:widowControl/>
              <w:ind w:firstLine="0"/>
              <w:jc w:val="both"/>
              <w:rPr>
                <w:rFonts w:ascii="Times New Roman" w:hAnsi="Times New Roman" w:cs="Times New Roman"/>
              </w:rPr>
            </w:pPr>
            <w:r>
              <w:rPr>
                <w:rFonts w:ascii="Times New Roman" w:hAnsi="Times New Roman" w:cs="Times New Roman"/>
              </w:rPr>
              <w:t>Сельскохозяйственное использование (код 1.0)*</w:t>
            </w:r>
          </w:p>
        </w:tc>
        <w:tc>
          <w:tcPr>
            <w:tcW w:w="1880" w:type="pct"/>
            <w:tcBorders>
              <w:top w:val="single" w:sz="8" w:space="0" w:color="auto"/>
              <w:left w:val="single" w:sz="8" w:space="0" w:color="auto"/>
              <w:bottom w:val="single" w:sz="8" w:space="0" w:color="auto"/>
              <w:right w:val="single" w:sz="4" w:space="0" w:color="auto"/>
            </w:tcBorders>
            <w:hideMark/>
          </w:tcPr>
          <w:p w:rsidR="00322CA1" w:rsidRDefault="00322CA1" w:rsidP="00322CA1">
            <w:pPr>
              <w:pStyle w:val="afff"/>
              <w:ind w:firstLine="284"/>
              <w:rPr>
                <w:sz w:val="20"/>
                <w:szCs w:val="20"/>
              </w:rPr>
            </w:pPr>
            <w:r>
              <w:rPr>
                <w:sz w:val="20"/>
                <w:szCs w:val="20"/>
              </w:rPr>
              <w:t>Ведение сельского хозяйства.</w:t>
            </w:r>
          </w:p>
          <w:p w:rsidR="00322CA1" w:rsidRDefault="00322CA1" w:rsidP="00322CA1">
            <w:pPr>
              <w:pStyle w:val="ConsPlusNormal0"/>
              <w:widowControl/>
              <w:ind w:firstLine="284"/>
              <w:jc w:val="both"/>
              <w:rPr>
                <w:rFonts w:ascii="Times New Roman" w:hAnsi="Times New Roman" w:cs="Times New Roman"/>
              </w:rPr>
            </w:pPr>
            <w:r>
              <w:rPr>
                <w:rFonts w:ascii="Times New Roman" w:hAnsi="Times New Roman" w:cs="Times New Roman"/>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w:t>
            </w:r>
          </w:p>
        </w:tc>
        <w:tc>
          <w:tcPr>
            <w:tcW w:w="1737" w:type="pct"/>
            <w:tcBorders>
              <w:top w:val="single" w:sz="8" w:space="0" w:color="auto"/>
              <w:left w:val="single" w:sz="8" w:space="0" w:color="auto"/>
              <w:bottom w:val="single" w:sz="8" w:space="0" w:color="auto"/>
              <w:right w:val="single" w:sz="4" w:space="0" w:color="auto"/>
            </w:tcBorders>
            <w:vAlign w:val="center"/>
            <w:hideMark/>
          </w:tcPr>
          <w:p w:rsidR="00322CA1" w:rsidRDefault="00322CA1" w:rsidP="00322CA1">
            <w:pPr>
              <w:pStyle w:val="11"/>
              <w:autoSpaceDN w:val="0"/>
              <w:adjustRightInd w:val="0"/>
              <w:ind w:firstLine="284"/>
              <w:jc w:val="both"/>
              <w:rPr>
                <w:sz w:val="20"/>
                <w:szCs w:val="20"/>
              </w:rPr>
            </w:pPr>
            <w:r>
              <w:rPr>
                <w:sz w:val="20"/>
                <w:szCs w:val="20"/>
              </w:rPr>
              <w:t>Предельный минимальный размер земельного участка для размещения объектов капитального строительства  - 0,10 га, предельный максимальный размер земельного участка для размещения объектов капитального строительства  - 1 га.</w:t>
            </w:r>
          </w:p>
          <w:p w:rsidR="00322CA1" w:rsidRDefault="00322CA1" w:rsidP="00322CA1">
            <w:pPr>
              <w:autoSpaceDE w:val="0"/>
              <w:autoSpaceDN w:val="0"/>
              <w:adjustRightInd w:val="0"/>
              <w:ind w:firstLine="540"/>
              <w:jc w:val="both"/>
              <w:rPr>
                <w:sz w:val="20"/>
                <w:szCs w:val="20"/>
              </w:rPr>
            </w:pPr>
            <w:r>
              <w:rPr>
                <w:sz w:val="20"/>
                <w:szCs w:val="20"/>
              </w:rPr>
              <w:t>минимальный отступ от границ земельного участка, за пределами которых запрещено строительство зданий, строений, сооружений, - 3 м. До хозяйственных построек и сооружений на садовых и огородных земельных участках минимальный отступ от границ соседних земельных участков, за пределами которых запрещено строительство, - 1 м.</w:t>
            </w:r>
          </w:p>
          <w:p w:rsidR="00322CA1" w:rsidRDefault="00322CA1" w:rsidP="00322CA1">
            <w:pPr>
              <w:autoSpaceDE w:val="0"/>
              <w:autoSpaceDN w:val="0"/>
              <w:adjustRightInd w:val="0"/>
              <w:ind w:firstLine="540"/>
              <w:jc w:val="both"/>
              <w:rPr>
                <w:sz w:val="20"/>
                <w:szCs w:val="20"/>
              </w:rPr>
            </w:pPr>
            <w:r>
              <w:rPr>
                <w:sz w:val="20"/>
                <w:szCs w:val="20"/>
              </w:rPr>
              <w:t>минимальный отступ не устанавливается в случае согласования с соседним землепользователем и блокировки хозяйственных построек и сооружений на соседних земельных участках (при условии соблюдения технических регламентов);</w:t>
            </w:r>
          </w:p>
          <w:p w:rsidR="00322CA1" w:rsidRDefault="00322CA1" w:rsidP="00322CA1">
            <w:pPr>
              <w:autoSpaceDE w:val="0"/>
              <w:autoSpaceDN w:val="0"/>
              <w:adjustRightInd w:val="0"/>
              <w:ind w:firstLine="540"/>
              <w:jc w:val="both"/>
              <w:rPr>
                <w:sz w:val="20"/>
                <w:szCs w:val="20"/>
              </w:rPr>
            </w:pPr>
            <w:r>
              <w:rPr>
                <w:sz w:val="20"/>
                <w:szCs w:val="20"/>
              </w:rPr>
              <w:t xml:space="preserve">предельное количество надземных этажей зданий, строений, сооружений - 3 этажа </w:t>
            </w:r>
          </w:p>
        </w:tc>
      </w:tr>
      <w:tr w:rsidR="00322CA1" w:rsidTr="00322CA1">
        <w:trPr>
          <w:trHeight w:val="552"/>
        </w:trPr>
        <w:tc>
          <w:tcPr>
            <w:tcW w:w="1383" w:type="pct"/>
            <w:tcBorders>
              <w:top w:val="single" w:sz="8" w:space="0" w:color="auto"/>
              <w:left w:val="single" w:sz="8" w:space="0" w:color="auto"/>
              <w:bottom w:val="single" w:sz="8" w:space="0" w:color="auto"/>
              <w:right w:val="single" w:sz="8" w:space="0" w:color="auto"/>
            </w:tcBorders>
            <w:hideMark/>
          </w:tcPr>
          <w:p w:rsidR="00322CA1" w:rsidRDefault="00322CA1" w:rsidP="00322CA1">
            <w:pPr>
              <w:pStyle w:val="ConsPlusNormal0"/>
              <w:widowControl/>
              <w:ind w:firstLine="0"/>
              <w:jc w:val="both"/>
              <w:rPr>
                <w:rFonts w:ascii="Times New Roman" w:hAnsi="Times New Roman" w:cs="Times New Roman"/>
              </w:rPr>
            </w:pPr>
            <w:r>
              <w:rPr>
                <w:rFonts w:ascii="Times New Roman" w:hAnsi="Times New Roman" w:cs="Times New Roman"/>
              </w:rPr>
              <w:t>Растениеводство (код 1.1)*</w:t>
            </w:r>
          </w:p>
        </w:tc>
        <w:tc>
          <w:tcPr>
            <w:tcW w:w="1880" w:type="pct"/>
            <w:tcBorders>
              <w:top w:val="single" w:sz="8" w:space="0" w:color="auto"/>
              <w:left w:val="single" w:sz="8" w:space="0" w:color="auto"/>
              <w:bottom w:val="single" w:sz="8" w:space="0" w:color="auto"/>
              <w:right w:val="single" w:sz="4" w:space="0" w:color="auto"/>
            </w:tcBorders>
            <w:hideMark/>
          </w:tcPr>
          <w:p w:rsidR="00322CA1" w:rsidRDefault="00322CA1" w:rsidP="00322CA1">
            <w:pPr>
              <w:pStyle w:val="afff"/>
              <w:ind w:firstLine="284"/>
              <w:rPr>
                <w:sz w:val="20"/>
                <w:szCs w:val="20"/>
              </w:rPr>
            </w:pPr>
            <w:r>
              <w:rPr>
                <w:sz w:val="20"/>
                <w:szCs w:val="20"/>
              </w:rPr>
              <w:t>Осуществление хозяйственной деятельности, связанной с выращиванием сельскохозяйственных культур.</w:t>
            </w:r>
          </w:p>
          <w:p w:rsidR="00322CA1" w:rsidRDefault="00322CA1" w:rsidP="00322CA1">
            <w:pPr>
              <w:pStyle w:val="afff"/>
              <w:ind w:firstLine="284"/>
              <w:rPr>
                <w:sz w:val="20"/>
                <w:szCs w:val="20"/>
              </w:rPr>
            </w:pPr>
            <w:r>
              <w:rPr>
                <w:sz w:val="20"/>
                <w:szCs w:val="20"/>
              </w:rPr>
              <w:t>Содержание данного вида разрешенного использования включает в себя содержание видов разрешенного использования с кодами 1.2-1.6</w:t>
            </w:r>
          </w:p>
        </w:tc>
        <w:tc>
          <w:tcPr>
            <w:tcW w:w="1737" w:type="pct"/>
            <w:tcBorders>
              <w:top w:val="single" w:sz="8" w:space="0" w:color="auto"/>
              <w:left w:val="single" w:sz="8" w:space="0" w:color="auto"/>
              <w:bottom w:val="single" w:sz="8" w:space="0" w:color="auto"/>
              <w:right w:val="single" w:sz="4" w:space="0" w:color="auto"/>
            </w:tcBorders>
            <w:vAlign w:val="center"/>
            <w:hideMark/>
          </w:tcPr>
          <w:p w:rsidR="00322CA1" w:rsidRDefault="00322CA1" w:rsidP="00322CA1">
            <w:pPr>
              <w:pStyle w:val="11"/>
              <w:autoSpaceDN w:val="0"/>
              <w:adjustRightInd w:val="0"/>
              <w:ind w:firstLine="284"/>
              <w:jc w:val="both"/>
              <w:rPr>
                <w:sz w:val="20"/>
                <w:szCs w:val="20"/>
              </w:rPr>
            </w:pPr>
            <w:r>
              <w:rPr>
                <w:sz w:val="20"/>
                <w:szCs w:val="20"/>
              </w:rPr>
              <w:t>Предельный минимальный размер земельного участка для размещения объектов капитального строительства  - 0,10 га, предельный максимальный размер земельного участка для размещения объектов капитального строительства  - 1 га.</w:t>
            </w:r>
          </w:p>
        </w:tc>
      </w:tr>
      <w:tr w:rsidR="00322CA1" w:rsidTr="00322CA1">
        <w:trPr>
          <w:trHeight w:val="552"/>
        </w:trPr>
        <w:tc>
          <w:tcPr>
            <w:tcW w:w="1383" w:type="pct"/>
            <w:tcBorders>
              <w:top w:val="single" w:sz="8" w:space="0" w:color="auto"/>
              <w:left w:val="single" w:sz="8" w:space="0" w:color="auto"/>
              <w:bottom w:val="single" w:sz="8" w:space="0" w:color="auto"/>
              <w:right w:val="single" w:sz="8" w:space="0" w:color="auto"/>
            </w:tcBorders>
            <w:hideMark/>
          </w:tcPr>
          <w:p w:rsidR="00322CA1" w:rsidRDefault="00322CA1" w:rsidP="00322CA1">
            <w:pPr>
              <w:pStyle w:val="ConsPlusNormal0"/>
              <w:widowControl/>
              <w:ind w:firstLine="0"/>
              <w:jc w:val="both"/>
              <w:rPr>
                <w:rFonts w:ascii="Times New Roman" w:hAnsi="Times New Roman" w:cs="Times New Roman"/>
              </w:rPr>
            </w:pPr>
            <w:r>
              <w:rPr>
                <w:rFonts w:ascii="Times New Roman" w:hAnsi="Times New Roman" w:cs="Times New Roman"/>
              </w:rPr>
              <w:t>Животноводство (код 1.7)*</w:t>
            </w:r>
          </w:p>
        </w:tc>
        <w:tc>
          <w:tcPr>
            <w:tcW w:w="1880" w:type="pct"/>
            <w:tcBorders>
              <w:top w:val="single" w:sz="8" w:space="0" w:color="auto"/>
              <w:left w:val="single" w:sz="8" w:space="0" w:color="auto"/>
              <w:bottom w:val="single" w:sz="8" w:space="0" w:color="auto"/>
              <w:right w:val="single" w:sz="4" w:space="0" w:color="auto"/>
            </w:tcBorders>
            <w:hideMark/>
          </w:tcPr>
          <w:p w:rsidR="00322CA1" w:rsidRDefault="00322CA1" w:rsidP="00322CA1">
            <w:pPr>
              <w:pStyle w:val="afff"/>
              <w:ind w:firstLine="284"/>
              <w:rPr>
                <w:sz w:val="20"/>
                <w:szCs w:val="20"/>
              </w:rPr>
            </w:pPr>
            <w:r>
              <w:rPr>
                <w:sz w:val="20"/>
                <w:szCs w:val="2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322CA1" w:rsidRDefault="00322CA1" w:rsidP="00322CA1">
            <w:pPr>
              <w:pStyle w:val="afff"/>
              <w:ind w:firstLine="284"/>
              <w:rPr>
                <w:sz w:val="20"/>
                <w:szCs w:val="20"/>
              </w:rPr>
            </w:pPr>
            <w:r>
              <w:rPr>
                <w:sz w:val="20"/>
                <w:szCs w:val="20"/>
              </w:rPr>
              <w:t>Содержание данного вида разрешенного использования включает в себя содержание видов разрешенного использования с кодами 1.8-1.11*</w:t>
            </w:r>
          </w:p>
        </w:tc>
        <w:tc>
          <w:tcPr>
            <w:tcW w:w="1737" w:type="pct"/>
            <w:tcBorders>
              <w:top w:val="single" w:sz="8" w:space="0" w:color="auto"/>
              <w:left w:val="single" w:sz="8" w:space="0" w:color="auto"/>
              <w:bottom w:val="single" w:sz="8" w:space="0" w:color="auto"/>
              <w:right w:val="single" w:sz="4" w:space="0" w:color="auto"/>
            </w:tcBorders>
            <w:vAlign w:val="center"/>
          </w:tcPr>
          <w:p w:rsidR="00322CA1" w:rsidRDefault="00322CA1" w:rsidP="00322CA1">
            <w:pPr>
              <w:pStyle w:val="11"/>
              <w:autoSpaceDN w:val="0"/>
              <w:adjustRightInd w:val="0"/>
              <w:ind w:firstLine="284"/>
              <w:jc w:val="both"/>
              <w:rPr>
                <w:sz w:val="20"/>
                <w:szCs w:val="20"/>
              </w:rPr>
            </w:pPr>
            <w:r>
              <w:rPr>
                <w:sz w:val="20"/>
                <w:szCs w:val="20"/>
              </w:rPr>
              <w:t>Предельный минимальный размер земельного участка для размещения объектов капитального строительства  - 0,10 га, предельный максимальный размер земельного участка для размещения объектов капитального строительства  - 1 га.</w:t>
            </w:r>
          </w:p>
          <w:p w:rsidR="00322CA1" w:rsidRDefault="00322CA1" w:rsidP="00322CA1">
            <w:pPr>
              <w:pStyle w:val="11"/>
              <w:autoSpaceDN w:val="0"/>
              <w:adjustRightInd w:val="0"/>
              <w:ind w:firstLine="284"/>
              <w:jc w:val="both"/>
            </w:pPr>
          </w:p>
        </w:tc>
      </w:tr>
      <w:tr w:rsidR="00322CA1" w:rsidTr="00322CA1">
        <w:trPr>
          <w:trHeight w:val="552"/>
        </w:trPr>
        <w:tc>
          <w:tcPr>
            <w:tcW w:w="1383" w:type="pct"/>
            <w:tcBorders>
              <w:top w:val="single" w:sz="8" w:space="0" w:color="auto"/>
              <w:left w:val="single" w:sz="8" w:space="0" w:color="auto"/>
              <w:bottom w:val="single" w:sz="8" w:space="0" w:color="auto"/>
              <w:right w:val="single" w:sz="8" w:space="0" w:color="auto"/>
            </w:tcBorders>
            <w:hideMark/>
          </w:tcPr>
          <w:p w:rsidR="00322CA1" w:rsidRDefault="00322CA1" w:rsidP="00322CA1">
            <w:pPr>
              <w:pStyle w:val="ConsPlusNormal0"/>
              <w:widowControl/>
              <w:ind w:firstLine="0"/>
              <w:jc w:val="both"/>
              <w:rPr>
                <w:rFonts w:ascii="Times New Roman" w:hAnsi="Times New Roman" w:cs="Times New Roman"/>
              </w:rPr>
            </w:pPr>
            <w:r>
              <w:rPr>
                <w:rFonts w:ascii="Times New Roman" w:hAnsi="Times New Roman" w:cs="Times New Roman"/>
              </w:rPr>
              <w:lastRenderedPageBreak/>
              <w:t>Пчеловодство (код 1.12)*</w:t>
            </w:r>
          </w:p>
        </w:tc>
        <w:tc>
          <w:tcPr>
            <w:tcW w:w="1880" w:type="pct"/>
            <w:tcBorders>
              <w:top w:val="single" w:sz="8" w:space="0" w:color="auto"/>
              <w:left w:val="single" w:sz="8" w:space="0" w:color="auto"/>
              <w:bottom w:val="single" w:sz="8" w:space="0" w:color="auto"/>
              <w:right w:val="single" w:sz="4" w:space="0" w:color="auto"/>
            </w:tcBorders>
            <w:hideMark/>
          </w:tcPr>
          <w:p w:rsidR="00322CA1" w:rsidRDefault="00322CA1" w:rsidP="00322CA1">
            <w:pPr>
              <w:pStyle w:val="afff"/>
              <w:ind w:firstLine="284"/>
              <w:rPr>
                <w:sz w:val="20"/>
                <w:szCs w:val="20"/>
              </w:rPr>
            </w:pPr>
            <w:r>
              <w:rPr>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322CA1" w:rsidRDefault="00322CA1" w:rsidP="00322CA1">
            <w:pPr>
              <w:pStyle w:val="afff"/>
              <w:ind w:firstLine="284"/>
              <w:rPr>
                <w:sz w:val="20"/>
                <w:szCs w:val="20"/>
              </w:rPr>
            </w:pPr>
            <w:r>
              <w:rPr>
                <w:sz w:val="20"/>
                <w:szCs w:val="20"/>
              </w:rPr>
              <w:t>размещение ульев, иных объектов и оборудования, необходимого для пчеловодства и разведениях иных полезных насекомых;</w:t>
            </w:r>
          </w:p>
          <w:p w:rsidR="00322CA1" w:rsidRDefault="00322CA1" w:rsidP="00322CA1">
            <w:pPr>
              <w:pStyle w:val="afff"/>
              <w:ind w:firstLine="284"/>
              <w:rPr>
                <w:sz w:val="20"/>
                <w:szCs w:val="20"/>
              </w:rPr>
            </w:pPr>
            <w:r>
              <w:rPr>
                <w:sz w:val="20"/>
                <w:szCs w:val="20"/>
              </w:rPr>
              <w:t>размещение сооружений используемых для хранения и первичной переработки продукции пчеловодства</w:t>
            </w:r>
          </w:p>
        </w:tc>
        <w:tc>
          <w:tcPr>
            <w:tcW w:w="1737" w:type="pct"/>
            <w:tcBorders>
              <w:top w:val="single" w:sz="8" w:space="0" w:color="auto"/>
              <w:left w:val="single" w:sz="8" w:space="0" w:color="auto"/>
              <w:bottom w:val="single" w:sz="8" w:space="0" w:color="auto"/>
              <w:right w:val="single" w:sz="4" w:space="0" w:color="auto"/>
            </w:tcBorders>
            <w:vAlign w:val="center"/>
            <w:hideMark/>
          </w:tcPr>
          <w:p w:rsidR="00322CA1" w:rsidRDefault="00322CA1" w:rsidP="00322CA1">
            <w:pPr>
              <w:pStyle w:val="11"/>
              <w:autoSpaceDN w:val="0"/>
              <w:adjustRightInd w:val="0"/>
              <w:ind w:firstLine="284"/>
              <w:jc w:val="both"/>
            </w:pPr>
            <w:r>
              <w:rPr>
                <w:sz w:val="20"/>
                <w:szCs w:val="20"/>
              </w:rPr>
              <w:t>Размеры земельного участка, предельные параметры разрешенного строительства, определяются индивидуально в соответствии с техническими регламентами и утвержденной градостроительной документацией</w:t>
            </w:r>
          </w:p>
        </w:tc>
      </w:tr>
      <w:tr w:rsidR="00322CA1" w:rsidTr="00322CA1">
        <w:trPr>
          <w:trHeight w:val="552"/>
        </w:trPr>
        <w:tc>
          <w:tcPr>
            <w:tcW w:w="1383" w:type="pct"/>
            <w:tcBorders>
              <w:top w:val="single" w:sz="8" w:space="0" w:color="auto"/>
              <w:left w:val="single" w:sz="8" w:space="0" w:color="auto"/>
              <w:bottom w:val="single" w:sz="8" w:space="0" w:color="auto"/>
              <w:right w:val="single" w:sz="8" w:space="0" w:color="auto"/>
            </w:tcBorders>
            <w:hideMark/>
          </w:tcPr>
          <w:p w:rsidR="00322CA1" w:rsidRDefault="00322CA1" w:rsidP="00322CA1">
            <w:pPr>
              <w:pStyle w:val="ConsPlusNormal0"/>
              <w:widowControl/>
              <w:ind w:firstLine="0"/>
              <w:jc w:val="both"/>
              <w:rPr>
                <w:rFonts w:ascii="Times New Roman" w:hAnsi="Times New Roman" w:cs="Times New Roman"/>
              </w:rPr>
            </w:pPr>
            <w:r>
              <w:rPr>
                <w:rFonts w:ascii="Times New Roman" w:hAnsi="Times New Roman" w:cs="Times New Roman"/>
              </w:rPr>
              <w:t>Рыбоводство (код 1.13)*</w:t>
            </w:r>
          </w:p>
        </w:tc>
        <w:tc>
          <w:tcPr>
            <w:tcW w:w="1880" w:type="pct"/>
            <w:tcBorders>
              <w:top w:val="single" w:sz="8" w:space="0" w:color="auto"/>
              <w:left w:val="single" w:sz="8" w:space="0" w:color="auto"/>
              <w:bottom w:val="single" w:sz="8" w:space="0" w:color="auto"/>
              <w:right w:val="single" w:sz="4" w:space="0" w:color="auto"/>
            </w:tcBorders>
            <w:hideMark/>
          </w:tcPr>
          <w:p w:rsidR="00322CA1" w:rsidRDefault="00322CA1" w:rsidP="00322CA1">
            <w:pPr>
              <w:pStyle w:val="afff"/>
              <w:ind w:firstLine="284"/>
              <w:rPr>
                <w:sz w:val="20"/>
                <w:szCs w:val="20"/>
              </w:rPr>
            </w:pPr>
            <w:r>
              <w:rPr>
                <w:sz w:val="20"/>
                <w:szCs w:val="20"/>
              </w:rPr>
              <w:t>Осуществление хозяйственной деятельности, связанной с разведением и (или) содержанием, выращиванием объектов рыбоводства (</w:t>
            </w:r>
            <w:proofErr w:type="spellStart"/>
            <w:r>
              <w:rPr>
                <w:sz w:val="20"/>
                <w:szCs w:val="20"/>
              </w:rPr>
              <w:t>аквакультуры</w:t>
            </w:r>
            <w:proofErr w:type="spellEnd"/>
            <w:r>
              <w:rPr>
                <w:sz w:val="20"/>
                <w:szCs w:val="20"/>
              </w:rPr>
              <w:t>); размещение зданий, сооружений, оборудования, необходимых для осуществления рыбоводства (</w:t>
            </w:r>
            <w:proofErr w:type="spellStart"/>
            <w:r>
              <w:rPr>
                <w:sz w:val="20"/>
                <w:szCs w:val="20"/>
              </w:rPr>
              <w:t>аквакультуры</w:t>
            </w:r>
            <w:proofErr w:type="spellEnd"/>
            <w:r>
              <w:rPr>
                <w:sz w:val="20"/>
                <w:szCs w:val="20"/>
              </w:rPr>
              <w:t>)</w:t>
            </w:r>
          </w:p>
        </w:tc>
        <w:tc>
          <w:tcPr>
            <w:tcW w:w="1737" w:type="pct"/>
            <w:tcBorders>
              <w:top w:val="single" w:sz="8" w:space="0" w:color="auto"/>
              <w:left w:val="single" w:sz="8" w:space="0" w:color="auto"/>
              <w:bottom w:val="single" w:sz="8" w:space="0" w:color="auto"/>
              <w:right w:val="single" w:sz="4" w:space="0" w:color="auto"/>
            </w:tcBorders>
            <w:vAlign w:val="center"/>
            <w:hideMark/>
          </w:tcPr>
          <w:p w:rsidR="00322CA1" w:rsidRDefault="00322CA1" w:rsidP="00322CA1">
            <w:pPr>
              <w:pStyle w:val="11"/>
              <w:autoSpaceDN w:val="0"/>
              <w:adjustRightInd w:val="0"/>
              <w:ind w:firstLine="284"/>
              <w:jc w:val="both"/>
            </w:pPr>
            <w:r>
              <w:rPr>
                <w:sz w:val="20"/>
                <w:szCs w:val="20"/>
              </w:rPr>
              <w:t>Размеры земельного участка, предельные параметры разрешенного строительства, определяются индивидуально в соответствии с техническими регламентами и утвержденной градостроительной документацией</w:t>
            </w:r>
          </w:p>
        </w:tc>
      </w:tr>
      <w:tr w:rsidR="00322CA1" w:rsidTr="00322CA1">
        <w:trPr>
          <w:trHeight w:val="552"/>
        </w:trPr>
        <w:tc>
          <w:tcPr>
            <w:tcW w:w="1383" w:type="pct"/>
            <w:tcBorders>
              <w:top w:val="single" w:sz="8" w:space="0" w:color="auto"/>
              <w:left w:val="single" w:sz="8" w:space="0" w:color="auto"/>
              <w:bottom w:val="single" w:sz="8" w:space="0" w:color="auto"/>
              <w:right w:val="single" w:sz="8" w:space="0" w:color="auto"/>
            </w:tcBorders>
            <w:hideMark/>
          </w:tcPr>
          <w:p w:rsidR="00322CA1" w:rsidRDefault="00322CA1" w:rsidP="00322CA1">
            <w:pPr>
              <w:pStyle w:val="ConsPlusNormal0"/>
              <w:widowControl/>
              <w:ind w:firstLine="0"/>
              <w:jc w:val="both"/>
              <w:rPr>
                <w:rFonts w:ascii="Times New Roman" w:hAnsi="Times New Roman" w:cs="Times New Roman"/>
              </w:rPr>
            </w:pPr>
            <w:r>
              <w:rPr>
                <w:rFonts w:ascii="Times New Roman" w:hAnsi="Times New Roman" w:cs="Times New Roman"/>
              </w:rPr>
              <w:t>Научное обеспечение сельского хозяйства (код 1.14)*</w:t>
            </w:r>
          </w:p>
        </w:tc>
        <w:tc>
          <w:tcPr>
            <w:tcW w:w="1880" w:type="pct"/>
            <w:tcBorders>
              <w:top w:val="single" w:sz="8" w:space="0" w:color="auto"/>
              <w:left w:val="single" w:sz="8" w:space="0" w:color="auto"/>
              <w:bottom w:val="single" w:sz="8" w:space="0" w:color="auto"/>
              <w:right w:val="single" w:sz="4" w:space="0" w:color="auto"/>
            </w:tcBorders>
            <w:hideMark/>
          </w:tcPr>
          <w:p w:rsidR="00322CA1" w:rsidRDefault="00322CA1" w:rsidP="00322CA1">
            <w:pPr>
              <w:pStyle w:val="afff"/>
              <w:widowControl/>
              <w:ind w:firstLine="284"/>
              <w:rPr>
                <w:sz w:val="20"/>
                <w:szCs w:val="20"/>
              </w:rPr>
            </w:pPr>
            <w:r>
              <w:rPr>
                <w:sz w:val="20"/>
                <w:szCs w:val="2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737" w:type="pct"/>
            <w:tcBorders>
              <w:top w:val="single" w:sz="8" w:space="0" w:color="auto"/>
              <w:left w:val="single" w:sz="8" w:space="0" w:color="auto"/>
              <w:bottom w:val="single" w:sz="8" w:space="0" w:color="auto"/>
              <w:right w:val="single" w:sz="4" w:space="0" w:color="auto"/>
            </w:tcBorders>
            <w:hideMark/>
          </w:tcPr>
          <w:p w:rsidR="00322CA1" w:rsidRDefault="00322CA1" w:rsidP="00322CA1">
            <w:pPr>
              <w:ind w:firstLine="284"/>
              <w:jc w:val="both"/>
              <w:rPr>
                <w:sz w:val="20"/>
                <w:szCs w:val="20"/>
              </w:rPr>
            </w:pPr>
            <w:r>
              <w:rPr>
                <w:sz w:val="20"/>
                <w:szCs w:val="20"/>
              </w:rPr>
              <w:t>Размеры земельного участка, предельные параметры разрешенного строительства, определяются индивидуально в соответствии с техническими регламентами и утвержденной градостроительной документацией</w:t>
            </w:r>
          </w:p>
        </w:tc>
      </w:tr>
      <w:tr w:rsidR="00322CA1" w:rsidTr="00322CA1">
        <w:trPr>
          <w:trHeight w:val="552"/>
        </w:trPr>
        <w:tc>
          <w:tcPr>
            <w:tcW w:w="1383" w:type="pct"/>
            <w:tcBorders>
              <w:top w:val="single" w:sz="8" w:space="0" w:color="auto"/>
              <w:left w:val="single" w:sz="8" w:space="0" w:color="auto"/>
              <w:bottom w:val="single" w:sz="8" w:space="0" w:color="auto"/>
              <w:right w:val="single" w:sz="8" w:space="0" w:color="auto"/>
            </w:tcBorders>
            <w:hideMark/>
          </w:tcPr>
          <w:p w:rsidR="00322CA1" w:rsidRDefault="00322CA1" w:rsidP="00322CA1">
            <w:pPr>
              <w:pStyle w:val="afff"/>
              <w:widowControl/>
              <w:jc w:val="left"/>
              <w:rPr>
                <w:sz w:val="20"/>
                <w:szCs w:val="20"/>
              </w:rPr>
            </w:pPr>
            <w:r>
              <w:rPr>
                <w:sz w:val="20"/>
                <w:szCs w:val="20"/>
              </w:rPr>
              <w:t>Хранение и переработка</w:t>
            </w:r>
          </w:p>
          <w:p w:rsidR="00322CA1" w:rsidRDefault="00322CA1" w:rsidP="00322CA1">
            <w:pPr>
              <w:pStyle w:val="afff"/>
              <w:widowControl/>
              <w:jc w:val="left"/>
              <w:rPr>
                <w:sz w:val="20"/>
                <w:szCs w:val="20"/>
              </w:rPr>
            </w:pPr>
            <w:r>
              <w:rPr>
                <w:sz w:val="20"/>
                <w:szCs w:val="20"/>
              </w:rPr>
              <w:t>сельскохозяйственной</w:t>
            </w:r>
          </w:p>
          <w:p w:rsidR="00322CA1" w:rsidRDefault="00322CA1" w:rsidP="00322CA1">
            <w:pPr>
              <w:pStyle w:val="afff"/>
              <w:widowControl/>
              <w:jc w:val="left"/>
              <w:rPr>
                <w:sz w:val="20"/>
                <w:szCs w:val="20"/>
              </w:rPr>
            </w:pPr>
            <w:r>
              <w:rPr>
                <w:sz w:val="20"/>
                <w:szCs w:val="20"/>
              </w:rPr>
              <w:t>продукции (код 1.15)*</w:t>
            </w:r>
          </w:p>
        </w:tc>
        <w:tc>
          <w:tcPr>
            <w:tcW w:w="1880" w:type="pct"/>
            <w:tcBorders>
              <w:top w:val="single" w:sz="8" w:space="0" w:color="auto"/>
              <w:left w:val="single" w:sz="8" w:space="0" w:color="auto"/>
              <w:bottom w:val="single" w:sz="8" w:space="0" w:color="auto"/>
              <w:right w:val="single" w:sz="4" w:space="0" w:color="auto"/>
            </w:tcBorders>
            <w:hideMark/>
          </w:tcPr>
          <w:p w:rsidR="00322CA1" w:rsidRDefault="00322CA1" w:rsidP="00322CA1">
            <w:pPr>
              <w:pStyle w:val="afff"/>
              <w:widowControl/>
              <w:ind w:firstLine="284"/>
              <w:rPr>
                <w:sz w:val="20"/>
                <w:szCs w:val="20"/>
              </w:rPr>
            </w:pPr>
            <w:r>
              <w:rPr>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737" w:type="pct"/>
            <w:tcBorders>
              <w:top w:val="single" w:sz="8" w:space="0" w:color="auto"/>
              <w:left w:val="single" w:sz="8" w:space="0" w:color="auto"/>
              <w:bottom w:val="single" w:sz="8" w:space="0" w:color="auto"/>
              <w:right w:val="single" w:sz="4" w:space="0" w:color="auto"/>
            </w:tcBorders>
          </w:tcPr>
          <w:p w:rsidR="00322CA1" w:rsidRDefault="00322CA1" w:rsidP="00322CA1">
            <w:pPr>
              <w:pStyle w:val="11"/>
              <w:autoSpaceDN w:val="0"/>
              <w:adjustRightInd w:val="0"/>
              <w:ind w:firstLine="284"/>
              <w:jc w:val="both"/>
              <w:rPr>
                <w:sz w:val="20"/>
                <w:szCs w:val="20"/>
              </w:rPr>
            </w:pPr>
            <w:r>
              <w:rPr>
                <w:sz w:val="20"/>
                <w:szCs w:val="20"/>
              </w:rPr>
              <w:t>Предельный минимальный размер земельного участка для размещения объектов капитального строительства  - 0,10 га, предельный максимальный размер земельного участка для размещения объектов капитального строительства  - 1 га.</w:t>
            </w:r>
          </w:p>
          <w:p w:rsidR="00322CA1" w:rsidRDefault="00322CA1" w:rsidP="00322CA1">
            <w:pPr>
              <w:ind w:firstLine="284"/>
              <w:jc w:val="both"/>
              <w:rPr>
                <w:sz w:val="20"/>
                <w:szCs w:val="20"/>
              </w:rPr>
            </w:pPr>
          </w:p>
        </w:tc>
      </w:tr>
      <w:tr w:rsidR="00322CA1" w:rsidTr="00322CA1">
        <w:trPr>
          <w:trHeight w:val="552"/>
        </w:trPr>
        <w:tc>
          <w:tcPr>
            <w:tcW w:w="1383" w:type="pct"/>
            <w:tcBorders>
              <w:top w:val="single" w:sz="8" w:space="0" w:color="auto"/>
              <w:left w:val="single" w:sz="8" w:space="0" w:color="auto"/>
              <w:bottom w:val="single" w:sz="8" w:space="0" w:color="auto"/>
              <w:right w:val="single" w:sz="8" w:space="0" w:color="auto"/>
            </w:tcBorders>
            <w:hideMark/>
          </w:tcPr>
          <w:p w:rsidR="00322CA1" w:rsidRDefault="00322CA1" w:rsidP="00322CA1">
            <w:pPr>
              <w:pStyle w:val="afff"/>
              <w:widowControl/>
              <w:jc w:val="left"/>
              <w:rPr>
                <w:sz w:val="20"/>
                <w:szCs w:val="20"/>
              </w:rPr>
            </w:pPr>
            <w:r>
              <w:rPr>
                <w:sz w:val="20"/>
                <w:szCs w:val="20"/>
              </w:rPr>
              <w:t>Ведение личного подсобного хозяйства на полевых участках (код 1.16)*</w:t>
            </w:r>
          </w:p>
        </w:tc>
        <w:tc>
          <w:tcPr>
            <w:tcW w:w="1880" w:type="pct"/>
            <w:tcBorders>
              <w:top w:val="single" w:sz="8" w:space="0" w:color="auto"/>
              <w:left w:val="single" w:sz="8" w:space="0" w:color="auto"/>
              <w:bottom w:val="single" w:sz="8" w:space="0" w:color="auto"/>
              <w:right w:val="single" w:sz="4" w:space="0" w:color="auto"/>
            </w:tcBorders>
            <w:hideMark/>
          </w:tcPr>
          <w:p w:rsidR="00322CA1" w:rsidRDefault="00322CA1" w:rsidP="00322CA1">
            <w:pPr>
              <w:pStyle w:val="afff"/>
              <w:ind w:firstLine="284"/>
              <w:rPr>
                <w:sz w:val="20"/>
                <w:szCs w:val="20"/>
              </w:rPr>
            </w:pPr>
            <w:r>
              <w:rPr>
                <w:sz w:val="20"/>
                <w:szCs w:val="20"/>
              </w:rPr>
              <w:t>Производство сельскохозяйственной продукции без права возведения объектов капитального строительства</w:t>
            </w:r>
          </w:p>
        </w:tc>
        <w:tc>
          <w:tcPr>
            <w:tcW w:w="1737" w:type="pct"/>
            <w:tcBorders>
              <w:top w:val="single" w:sz="8" w:space="0" w:color="auto"/>
              <w:left w:val="single" w:sz="8" w:space="0" w:color="auto"/>
              <w:bottom w:val="single" w:sz="8" w:space="0" w:color="auto"/>
              <w:right w:val="single" w:sz="4" w:space="0" w:color="auto"/>
            </w:tcBorders>
            <w:hideMark/>
          </w:tcPr>
          <w:p w:rsidR="00322CA1" w:rsidRDefault="00322CA1" w:rsidP="00322CA1">
            <w:pPr>
              <w:pStyle w:val="11"/>
              <w:autoSpaceDN w:val="0"/>
              <w:adjustRightInd w:val="0"/>
              <w:ind w:firstLine="284"/>
              <w:jc w:val="both"/>
              <w:rPr>
                <w:sz w:val="20"/>
                <w:szCs w:val="20"/>
              </w:rPr>
            </w:pPr>
            <w:r>
              <w:rPr>
                <w:sz w:val="20"/>
                <w:szCs w:val="20"/>
              </w:rPr>
              <w:t>Предельный минимальный размер земельного участка - 0,04 га, предельный максимальный размер земельного участка - 1,0 га.</w:t>
            </w:r>
          </w:p>
        </w:tc>
      </w:tr>
      <w:tr w:rsidR="00322CA1" w:rsidTr="00322CA1">
        <w:tc>
          <w:tcPr>
            <w:tcW w:w="1383" w:type="pct"/>
            <w:tcBorders>
              <w:top w:val="single" w:sz="8" w:space="0" w:color="auto"/>
              <w:left w:val="single" w:sz="8" w:space="0" w:color="auto"/>
              <w:bottom w:val="single" w:sz="8" w:space="0" w:color="auto"/>
              <w:right w:val="single" w:sz="8" w:space="0" w:color="auto"/>
            </w:tcBorders>
            <w:hideMark/>
          </w:tcPr>
          <w:p w:rsidR="00322CA1" w:rsidRDefault="00322CA1" w:rsidP="00322CA1">
            <w:pPr>
              <w:pStyle w:val="afff"/>
              <w:widowControl/>
              <w:jc w:val="left"/>
              <w:rPr>
                <w:sz w:val="20"/>
                <w:szCs w:val="20"/>
              </w:rPr>
            </w:pPr>
            <w:bookmarkStart w:id="34" w:name="sub_10117"/>
            <w:r>
              <w:rPr>
                <w:sz w:val="20"/>
                <w:szCs w:val="20"/>
              </w:rPr>
              <w:t>Питомники</w:t>
            </w:r>
            <w:bookmarkEnd w:id="34"/>
            <w:r>
              <w:rPr>
                <w:sz w:val="20"/>
                <w:szCs w:val="20"/>
              </w:rPr>
              <w:t xml:space="preserve"> (код 1.17)*</w:t>
            </w:r>
          </w:p>
        </w:tc>
        <w:tc>
          <w:tcPr>
            <w:tcW w:w="1880" w:type="pct"/>
            <w:tcBorders>
              <w:top w:val="single" w:sz="8" w:space="0" w:color="auto"/>
              <w:left w:val="single" w:sz="8" w:space="0" w:color="auto"/>
              <w:bottom w:val="single" w:sz="8" w:space="0" w:color="auto"/>
              <w:right w:val="single" w:sz="4" w:space="0" w:color="auto"/>
            </w:tcBorders>
            <w:hideMark/>
          </w:tcPr>
          <w:p w:rsidR="00322CA1" w:rsidRDefault="00322CA1" w:rsidP="00322CA1">
            <w:pPr>
              <w:pStyle w:val="afff"/>
              <w:ind w:firstLine="284"/>
              <w:rPr>
                <w:sz w:val="20"/>
                <w:szCs w:val="20"/>
              </w:rPr>
            </w:pPr>
            <w:r>
              <w:rPr>
                <w:sz w:val="20"/>
                <w:szCs w:val="20"/>
              </w:rPr>
              <w:t>Производство сельскохозяйственной продукции без права возведения объектов капитального строительства</w:t>
            </w:r>
          </w:p>
        </w:tc>
        <w:tc>
          <w:tcPr>
            <w:tcW w:w="1737" w:type="pct"/>
            <w:tcBorders>
              <w:top w:val="single" w:sz="8" w:space="0" w:color="auto"/>
              <w:left w:val="single" w:sz="8" w:space="0" w:color="auto"/>
              <w:bottom w:val="single" w:sz="8" w:space="0" w:color="auto"/>
              <w:right w:val="single" w:sz="4" w:space="0" w:color="auto"/>
            </w:tcBorders>
            <w:hideMark/>
          </w:tcPr>
          <w:p w:rsidR="00322CA1" w:rsidRDefault="00322CA1" w:rsidP="00322CA1">
            <w:pPr>
              <w:ind w:firstLine="284"/>
              <w:jc w:val="both"/>
              <w:rPr>
                <w:sz w:val="20"/>
                <w:szCs w:val="20"/>
              </w:rPr>
            </w:pPr>
            <w:r>
              <w:rPr>
                <w:sz w:val="20"/>
                <w:szCs w:val="20"/>
              </w:rPr>
              <w:t>Минимальные размеры земельного участка определяются в соответствии с техническими регламентами по заданию на проектирование.</w:t>
            </w:r>
          </w:p>
        </w:tc>
      </w:tr>
      <w:tr w:rsidR="00322CA1" w:rsidTr="00322CA1">
        <w:tc>
          <w:tcPr>
            <w:tcW w:w="1383" w:type="pct"/>
            <w:tcBorders>
              <w:top w:val="single" w:sz="8" w:space="0" w:color="auto"/>
              <w:left w:val="single" w:sz="8" w:space="0" w:color="auto"/>
              <w:bottom w:val="single" w:sz="8" w:space="0" w:color="auto"/>
              <w:right w:val="single" w:sz="8" w:space="0" w:color="auto"/>
            </w:tcBorders>
            <w:hideMark/>
          </w:tcPr>
          <w:p w:rsidR="00322CA1" w:rsidRDefault="00322CA1" w:rsidP="00322CA1">
            <w:pPr>
              <w:pStyle w:val="afff"/>
              <w:widowControl/>
              <w:jc w:val="left"/>
              <w:rPr>
                <w:sz w:val="20"/>
                <w:szCs w:val="20"/>
              </w:rPr>
            </w:pPr>
            <w:bookmarkStart w:id="35" w:name="sub_10118"/>
            <w:r>
              <w:rPr>
                <w:sz w:val="20"/>
                <w:szCs w:val="20"/>
              </w:rPr>
              <w:t>Обеспечение</w:t>
            </w:r>
            <w:bookmarkEnd w:id="35"/>
          </w:p>
          <w:p w:rsidR="00322CA1" w:rsidRDefault="00322CA1" w:rsidP="00322CA1">
            <w:pPr>
              <w:pStyle w:val="afff"/>
              <w:widowControl/>
              <w:jc w:val="left"/>
              <w:rPr>
                <w:sz w:val="20"/>
                <w:szCs w:val="20"/>
              </w:rPr>
            </w:pPr>
            <w:r>
              <w:rPr>
                <w:sz w:val="20"/>
                <w:szCs w:val="20"/>
              </w:rPr>
              <w:t>сельскохозяйственного</w:t>
            </w:r>
          </w:p>
          <w:p w:rsidR="00322CA1" w:rsidRDefault="00322CA1" w:rsidP="00322CA1">
            <w:pPr>
              <w:pStyle w:val="afff"/>
              <w:widowControl/>
              <w:jc w:val="left"/>
              <w:rPr>
                <w:sz w:val="20"/>
                <w:szCs w:val="20"/>
              </w:rPr>
            </w:pPr>
            <w:r>
              <w:rPr>
                <w:sz w:val="20"/>
                <w:szCs w:val="20"/>
              </w:rPr>
              <w:t>производства (код 1.18)*</w:t>
            </w:r>
          </w:p>
        </w:tc>
        <w:tc>
          <w:tcPr>
            <w:tcW w:w="1880" w:type="pct"/>
            <w:tcBorders>
              <w:top w:val="single" w:sz="8" w:space="0" w:color="auto"/>
              <w:left w:val="single" w:sz="8" w:space="0" w:color="auto"/>
              <w:bottom w:val="single" w:sz="8" w:space="0" w:color="auto"/>
              <w:right w:val="single" w:sz="4" w:space="0" w:color="auto"/>
            </w:tcBorders>
            <w:hideMark/>
          </w:tcPr>
          <w:p w:rsidR="00322CA1" w:rsidRDefault="00322CA1" w:rsidP="00322CA1">
            <w:pPr>
              <w:pStyle w:val="afff"/>
              <w:widowControl/>
              <w:ind w:firstLine="284"/>
              <w:rPr>
                <w:sz w:val="20"/>
                <w:szCs w:val="20"/>
              </w:rPr>
            </w:pPr>
            <w:r>
              <w:rPr>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737" w:type="pct"/>
            <w:tcBorders>
              <w:top w:val="single" w:sz="8" w:space="0" w:color="auto"/>
              <w:left w:val="single" w:sz="8" w:space="0" w:color="auto"/>
              <w:bottom w:val="single" w:sz="8" w:space="0" w:color="auto"/>
              <w:right w:val="single" w:sz="4" w:space="0" w:color="auto"/>
            </w:tcBorders>
            <w:hideMark/>
          </w:tcPr>
          <w:p w:rsidR="00322CA1" w:rsidRDefault="00322CA1" w:rsidP="00322CA1">
            <w:pPr>
              <w:pStyle w:val="11"/>
              <w:autoSpaceDN w:val="0"/>
              <w:adjustRightInd w:val="0"/>
              <w:ind w:firstLine="284"/>
              <w:jc w:val="both"/>
              <w:rPr>
                <w:sz w:val="20"/>
                <w:szCs w:val="20"/>
              </w:rPr>
            </w:pPr>
            <w:r>
              <w:rPr>
                <w:sz w:val="20"/>
                <w:szCs w:val="20"/>
              </w:rPr>
              <w:t>Предельный минимальный размер земельного участка для размещения объектов капитального строительства  - 0,10 га, предельный максимальный размер земельного участка для размещения объектов капитального строительства  - 1 га.</w:t>
            </w:r>
          </w:p>
          <w:p w:rsidR="00322CA1" w:rsidRDefault="00322CA1" w:rsidP="00322CA1">
            <w:pPr>
              <w:autoSpaceDE w:val="0"/>
              <w:autoSpaceDN w:val="0"/>
              <w:adjustRightInd w:val="0"/>
              <w:ind w:firstLine="540"/>
              <w:jc w:val="both"/>
              <w:rPr>
                <w:sz w:val="20"/>
                <w:szCs w:val="20"/>
              </w:rPr>
            </w:pPr>
            <w:r>
              <w:rPr>
                <w:sz w:val="20"/>
                <w:szCs w:val="20"/>
              </w:rPr>
              <w:t xml:space="preserve">предельное количество надземных этажей зданий, строений, сооружений - 3 этажа </w:t>
            </w:r>
            <w:r>
              <w:rPr>
                <w:spacing w:val="8"/>
                <w:sz w:val="20"/>
                <w:szCs w:val="20"/>
              </w:rPr>
              <w:t xml:space="preserve">(с возможным </w:t>
            </w:r>
            <w:r>
              <w:rPr>
                <w:spacing w:val="4"/>
                <w:sz w:val="20"/>
                <w:szCs w:val="20"/>
              </w:rPr>
              <w:t>использованием мансардного этажа)</w:t>
            </w:r>
            <w:r>
              <w:rPr>
                <w:sz w:val="20"/>
                <w:szCs w:val="20"/>
              </w:rPr>
              <w:t>;</w:t>
            </w:r>
          </w:p>
          <w:p w:rsidR="00322CA1" w:rsidRDefault="00322CA1" w:rsidP="00322CA1">
            <w:pPr>
              <w:ind w:firstLine="284"/>
              <w:jc w:val="both"/>
              <w:rPr>
                <w:sz w:val="20"/>
                <w:szCs w:val="20"/>
              </w:rPr>
            </w:pPr>
            <w:r>
              <w:rPr>
                <w:sz w:val="20"/>
                <w:szCs w:val="20"/>
              </w:rPr>
              <w:t>Максимальный процент застройки в границах земельного участка – 67.</w:t>
            </w:r>
          </w:p>
        </w:tc>
      </w:tr>
    </w:tbl>
    <w:p w:rsidR="00322CA1" w:rsidRDefault="00322CA1" w:rsidP="00322CA1">
      <w:pPr>
        <w:jc w:val="both"/>
        <w:rPr>
          <w:sz w:val="16"/>
          <w:szCs w:val="16"/>
        </w:rPr>
      </w:pPr>
      <w:r>
        <w:rPr>
          <w:sz w:val="16"/>
          <w:szCs w:val="16"/>
        </w:rPr>
        <w:t>*- код в соответствии с Приказом Минэкономразвития РФ от 01.09.2014 №540 «Об утверждении классификатора видов разрешенного использования земельных участков».</w:t>
      </w:r>
    </w:p>
    <w:p w:rsidR="00322CA1" w:rsidRDefault="00322CA1" w:rsidP="00322CA1">
      <w:pPr>
        <w:pStyle w:val="aff2"/>
        <w:rPr>
          <w:b/>
          <w:sz w:val="20"/>
          <w:szCs w:val="20"/>
        </w:rPr>
      </w:pPr>
    </w:p>
    <w:p w:rsidR="00322CA1" w:rsidRDefault="00322CA1" w:rsidP="00322CA1">
      <w:pPr>
        <w:pStyle w:val="aff2"/>
        <w:outlineLvl w:val="0"/>
        <w:rPr>
          <w:sz w:val="16"/>
          <w:szCs w:val="16"/>
        </w:rPr>
      </w:pPr>
      <w:r>
        <w:rPr>
          <w:b/>
          <w:sz w:val="20"/>
        </w:rPr>
        <w:lastRenderedPageBreak/>
        <w:t>1.1.</w:t>
      </w:r>
      <w:r>
        <w:rPr>
          <w:b/>
          <w:sz w:val="16"/>
          <w:szCs w:val="16"/>
        </w:rPr>
        <w:t xml:space="preserve"> ОГРАНИЧЕНИЯ ИСПОЛЬЗОВАНИЯ ЗЕМЕЛЬНЫХ УЧАСТКОВ И ОКС, УСТАНАВЛИВАЕМЫЕ В СООТВЕТСТВИИ С ЗАКОНОДАТЕЛЬСТВОМ РОССИЙСКОЙ ФЕДЕРАЦИИ</w:t>
      </w:r>
      <w:r>
        <w:rPr>
          <w:sz w:val="16"/>
          <w:szCs w:val="16"/>
        </w:rPr>
        <w:t xml:space="preserve"> </w:t>
      </w:r>
    </w:p>
    <w:p w:rsidR="00322CA1" w:rsidRDefault="00322CA1" w:rsidP="00322CA1">
      <w:pPr>
        <w:ind w:firstLine="709"/>
        <w:jc w:val="both"/>
        <w:rPr>
          <w:b/>
          <w:sz w:val="20"/>
        </w:rPr>
      </w:pPr>
      <w:r>
        <w:rPr>
          <w:sz w:val="20"/>
          <w:szCs w:val="20"/>
        </w:rPr>
        <w:t>Запрещается строительство объектов капитального строительства, несовместимых с функциональным назначением территории</w:t>
      </w:r>
    </w:p>
    <w:p w:rsidR="00322CA1" w:rsidRDefault="00322CA1" w:rsidP="00322CA1">
      <w:pPr>
        <w:outlineLvl w:val="0"/>
        <w:rPr>
          <w:b/>
          <w:sz w:val="20"/>
        </w:rPr>
      </w:pPr>
      <w:r>
        <w:rPr>
          <w:b/>
          <w:sz w:val="20"/>
        </w:rPr>
        <w:t>2.   УСЛОВНО РАЗРЕШЁННЫЕ ВИДЫ ИСПОЛЬЗОВАНИЯ: нет</w:t>
      </w:r>
    </w:p>
    <w:p w:rsidR="00322CA1" w:rsidRDefault="00322CA1" w:rsidP="00322CA1">
      <w:pPr>
        <w:pStyle w:val="aff2"/>
        <w:outlineLvl w:val="0"/>
        <w:rPr>
          <w:b/>
          <w:sz w:val="20"/>
        </w:rPr>
      </w:pPr>
      <w:r>
        <w:rPr>
          <w:b/>
          <w:sz w:val="20"/>
        </w:rPr>
        <w:t>3.   ВСПОМОГАТЕЛЬНЫЕ ВИДЫ РАЗРЕШЕННОГО ИСПОЛЬЗОВАНИЯ: нет</w:t>
      </w:r>
    </w:p>
    <w:p w:rsidR="00322CA1" w:rsidRDefault="00322CA1" w:rsidP="00322CA1">
      <w:pPr>
        <w:pStyle w:val="aff2"/>
        <w:rPr>
          <w:sz w:val="20"/>
        </w:rPr>
      </w:pPr>
    </w:p>
    <w:p w:rsidR="00322CA1" w:rsidRDefault="00322CA1" w:rsidP="00322CA1">
      <w:pPr>
        <w:rPr>
          <w:sz w:val="20"/>
        </w:rPr>
        <w:sectPr w:rsidR="00322CA1">
          <w:pgSz w:w="11906" w:h="16838"/>
          <w:pgMar w:top="1134" w:right="567" w:bottom="899" w:left="1134" w:header="709" w:footer="709" w:gutter="0"/>
          <w:pgNumType w:fmt="numberInDash"/>
          <w:cols w:space="720"/>
        </w:sectPr>
      </w:pPr>
    </w:p>
    <w:p w:rsidR="00322CA1" w:rsidRPr="00876FB4" w:rsidRDefault="00876FB4" w:rsidP="00322CA1">
      <w:pPr>
        <w:pStyle w:val="3"/>
        <w:numPr>
          <w:ilvl w:val="2"/>
          <w:numId w:val="0"/>
        </w:numPr>
        <w:spacing w:before="120" w:beforeAutospacing="0" w:after="120" w:afterAutospacing="0"/>
        <w:ind w:firstLine="709"/>
        <w:jc w:val="both"/>
        <w:rPr>
          <w:sz w:val="24"/>
          <w:szCs w:val="24"/>
        </w:rPr>
      </w:pPr>
      <w:bookmarkStart w:id="36" w:name="_Toc433219377"/>
      <w:r w:rsidRPr="00876FB4">
        <w:rPr>
          <w:sz w:val="24"/>
          <w:szCs w:val="24"/>
        </w:rPr>
        <w:lastRenderedPageBreak/>
        <w:t>Статья 3</w:t>
      </w:r>
      <w:r w:rsidR="007E7033">
        <w:rPr>
          <w:sz w:val="24"/>
          <w:szCs w:val="24"/>
        </w:rPr>
        <w:t>5</w:t>
      </w:r>
      <w:r w:rsidRPr="00876FB4">
        <w:rPr>
          <w:sz w:val="24"/>
          <w:szCs w:val="24"/>
        </w:rPr>
        <w:t xml:space="preserve">. </w:t>
      </w:r>
      <w:r w:rsidR="00322CA1" w:rsidRPr="00876FB4">
        <w:rPr>
          <w:sz w:val="24"/>
          <w:szCs w:val="24"/>
        </w:rPr>
        <w:t>ЗОНА АКВАТОРИЙ (8 01)</w:t>
      </w:r>
      <w:bookmarkEnd w:id="36"/>
    </w:p>
    <w:p w:rsidR="00322CA1" w:rsidRDefault="00322CA1" w:rsidP="00322CA1">
      <w:pPr>
        <w:pStyle w:val="aff2"/>
        <w:ind w:firstLine="425"/>
        <w:jc w:val="both"/>
        <w:rPr>
          <w:sz w:val="22"/>
        </w:rPr>
      </w:pPr>
      <w:r>
        <w:rPr>
          <w:sz w:val="22"/>
        </w:rPr>
        <w:t>Градостроительные регламенты не устанавливаются для земель, покрытых поверхностными водами.</w:t>
      </w:r>
    </w:p>
    <w:p w:rsidR="00322CA1" w:rsidRDefault="00322CA1" w:rsidP="00322CA1">
      <w:pPr>
        <w:pStyle w:val="aff2"/>
        <w:ind w:firstLine="425"/>
        <w:jc w:val="both"/>
        <w:rPr>
          <w:sz w:val="22"/>
        </w:rPr>
      </w:pPr>
    </w:p>
    <w:p w:rsidR="00322CA1" w:rsidRPr="00876FB4" w:rsidRDefault="00876FB4" w:rsidP="00322CA1">
      <w:pPr>
        <w:pStyle w:val="3"/>
        <w:numPr>
          <w:ilvl w:val="2"/>
          <w:numId w:val="0"/>
        </w:numPr>
        <w:spacing w:before="120" w:beforeAutospacing="0" w:after="120" w:afterAutospacing="0"/>
        <w:ind w:firstLine="709"/>
        <w:jc w:val="both"/>
        <w:rPr>
          <w:sz w:val="24"/>
          <w:szCs w:val="24"/>
        </w:rPr>
      </w:pPr>
      <w:bookmarkStart w:id="37" w:name="_Toc433219378"/>
      <w:r w:rsidRPr="00876FB4">
        <w:rPr>
          <w:sz w:val="24"/>
          <w:szCs w:val="24"/>
        </w:rPr>
        <w:t>Статья 3</w:t>
      </w:r>
      <w:r w:rsidR="007E7033">
        <w:rPr>
          <w:sz w:val="24"/>
          <w:szCs w:val="24"/>
        </w:rPr>
        <w:t>6</w:t>
      </w:r>
      <w:r w:rsidRPr="00876FB4">
        <w:rPr>
          <w:sz w:val="24"/>
          <w:szCs w:val="24"/>
        </w:rPr>
        <w:t xml:space="preserve">. </w:t>
      </w:r>
      <w:r w:rsidR="00322CA1" w:rsidRPr="00876FB4">
        <w:rPr>
          <w:sz w:val="24"/>
          <w:szCs w:val="24"/>
        </w:rPr>
        <w:t>ЗОНА РИТУАЛЬНОГО НАЗНАЧЕНИЯ (9 01)</w:t>
      </w:r>
      <w:bookmarkEnd w:id="32"/>
      <w:bookmarkEnd w:id="37"/>
    </w:p>
    <w:p w:rsidR="00322CA1" w:rsidRDefault="00322CA1" w:rsidP="00322CA1">
      <w:pPr>
        <w:pStyle w:val="aff2"/>
        <w:outlineLvl w:val="0"/>
        <w:rPr>
          <w:b/>
          <w:sz w:val="20"/>
        </w:rPr>
      </w:pPr>
      <w:r>
        <w:rPr>
          <w:b/>
          <w:sz w:val="20"/>
        </w:rPr>
        <w:t>1.   ОСНОВНЫЕ ВИДЫ РАЗРЕШЁННОГО ИСПОЛЬЗОВАНИЯ</w:t>
      </w:r>
    </w:p>
    <w:p w:rsidR="00322CA1" w:rsidRDefault="00322CA1" w:rsidP="00322CA1">
      <w:pPr>
        <w:pStyle w:val="aff2"/>
        <w:rPr>
          <w:sz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882"/>
        <w:gridCol w:w="3935"/>
        <w:gridCol w:w="3604"/>
      </w:tblGrid>
      <w:tr w:rsidR="00322CA1" w:rsidTr="00322CA1">
        <w:trPr>
          <w:tblHeader/>
        </w:trPr>
        <w:tc>
          <w:tcPr>
            <w:tcW w:w="1383" w:type="pct"/>
            <w:tcBorders>
              <w:top w:val="single" w:sz="8" w:space="0" w:color="auto"/>
              <w:left w:val="single" w:sz="8" w:space="0" w:color="auto"/>
              <w:bottom w:val="single" w:sz="8" w:space="0" w:color="auto"/>
              <w:right w:val="single" w:sz="8" w:space="0" w:color="auto"/>
            </w:tcBorders>
            <w:vAlign w:val="center"/>
            <w:hideMark/>
          </w:tcPr>
          <w:p w:rsidR="00322CA1" w:rsidRDefault="00322CA1" w:rsidP="00322CA1">
            <w:pPr>
              <w:pStyle w:val="aff2"/>
              <w:jc w:val="center"/>
              <w:rPr>
                <w:b/>
                <w:sz w:val="14"/>
                <w:szCs w:val="14"/>
              </w:rPr>
            </w:pPr>
            <w:r>
              <w:rPr>
                <w:b/>
                <w:sz w:val="14"/>
                <w:szCs w:val="14"/>
              </w:rPr>
              <w:t>ВИДЫ РАЗРЕШЕННОГО ИСПОЛЬЗОВАНИЯ ЗЕМЕЛЬНЫХ УЧАСТКОВ И ОКС</w:t>
            </w:r>
          </w:p>
        </w:tc>
        <w:tc>
          <w:tcPr>
            <w:tcW w:w="1888" w:type="pct"/>
            <w:tcBorders>
              <w:top w:val="single" w:sz="8" w:space="0" w:color="auto"/>
              <w:left w:val="single" w:sz="8" w:space="0" w:color="auto"/>
              <w:bottom w:val="single" w:sz="8" w:space="0" w:color="auto"/>
              <w:right w:val="single" w:sz="4" w:space="0" w:color="auto"/>
            </w:tcBorders>
            <w:vAlign w:val="center"/>
            <w:hideMark/>
          </w:tcPr>
          <w:p w:rsidR="00322CA1" w:rsidRDefault="00322CA1" w:rsidP="00322CA1">
            <w:pPr>
              <w:jc w:val="center"/>
              <w:rPr>
                <w:b/>
                <w:sz w:val="16"/>
                <w:szCs w:val="16"/>
              </w:rPr>
            </w:pPr>
            <w:r>
              <w:rPr>
                <w:b/>
                <w:sz w:val="14"/>
                <w:szCs w:val="14"/>
              </w:rPr>
              <w:t xml:space="preserve">ОПИСАНИЕ ВИДА РАЗРЕШЕННОГОГО ИСПОЛЬЗОВАНИЯ (в соответствии с Приказом Минэкономразвития РФ от 01.09.2014 №540 </w:t>
            </w:r>
            <w:r>
              <w:rPr>
                <w:sz w:val="16"/>
                <w:szCs w:val="16"/>
              </w:rPr>
              <w:t>«Об утверждении классификатора видов разрешенного использования земельных участков»)</w:t>
            </w:r>
          </w:p>
        </w:tc>
        <w:tc>
          <w:tcPr>
            <w:tcW w:w="1729" w:type="pct"/>
            <w:tcBorders>
              <w:top w:val="single" w:sz="8" w:space="0" w:color="auto"/>
              <w:left w:val="single" w:sz="8" w:space="0" w:color="auto"/>
              <w:bottom w:val="single" w:sz="8" w:space="0" w:color="auto"/>
              <w:right w:val="single" w:sz="4" w:space="0" w:color="auto"/>
            </w:tcBorders>
            <w:vAlign w:val="center"/>
            <w:hideMark/>
          </w:tcPr>
          <w:p w:rsidR="00322CA1" w:rsidRDefault="00322CA1" w:rsidP="00322CA1">
            <w:pPr>
              <w:jc w:val="center"/>
              <w:rPr>
                <w:b/>
                <w:sz w:val="16"/>
                <w:szCs w:val="16"/>
              </w:rPr>
            </w:pPr>
            <w:r>
              <w:rPr>
                <w:b/>
                <w:sz w:val="14"/>
                <w:szCs w:val="14"/>
              </w:rPr>
              <w:t>ПРЕДЕЛЬНЫЕ РАЗМЕРЫ ЗЕМЕЛЬНЫХ УЧАСТКОВ И ПРЕДЕЛЬНЫЕ ПАРАМЕТРЫ РАЗРЕШЕННОГО СТРОИТЕЛЬСТВА, РЕКОНСТРУКЦИИ ОКС</w:t>
            </w:r>
          </w:p>
        </w:tc>
      </w:tr>
      <w:tr w:rsidR="00322CA1" w:rsidTr="00322CA1">
        <w:tc>
          <w:tcPr>
            <w:tcW w:w="1383" w:type="pct"/>
            <w:tcBorders>
              <w:top w:val="single" w:sz="8" w:space="0" w:color="auto"/>
              <w:left w:val="single" w:sz="8" w:space="0" w:color="auto"/>
              <w:bottom w:val="single" w:sz="8" w:space="0" w:color="auto"/>
              <w:right w:val="single" w:sz="8" w:space="0" w:color="auto"/>
            </w:tcBorders>
            <w:hideMark/>
          </w:tcPr>
          <w:p w:rsidR="00322CA1" w:rsidRDefault="00322CA1" w:rsidP="00322CA1">
            <w:pPr>
              <w:pStyle w:val="aff2"/>
              <w:rPr>
                <w:sz w:val="20"/>
              </w:rPr>
            </w:pPr>
            <w:r>
              <w:rPr>
                <w:sz w:val="20"/>
              </w:rPr>
              <w:t>Ритуальная деятельность (код 12.1)*</w:t>
            </w:r>
          </w:p>
        </w:tc>
        <w:tc>
          <w:tcPr>
            <w:tcW w:w="1888" w:type="pct"/>
            <w:tcBorders>
              <w:top w:val="single" w:sz="8" w:space="0" w:color="auto"/>
              <w:left w:val="single" w:sz="8" w:space="0" w:color="auto"/>
              <w:bottom w:val="single" w:sz="8" w:space="0" w:color="auto"/>
              <w:right w:val="single" w:sz="4" w:space="0" w:color="auto"/>
            </w:tcBorders>
            <w:hideMark/>
          </w:tcPr>
          <w:p w:rsidR="00322CA1" w:rsidRDefault="00322CA1" w:rsidP="00322CA1">
            <w:pPr>
              <w:pStyle w:val="afff"/>
              <w:widowControl/>
              <w:ind w:firstLine="284"/>
              <w:rPr>
                <w:sz w:val="20"/>
                <w:szCs w:val="20"/>
              </w:rPr>
            </w:pPr>
            <w:r>
              <w:rPr>
                <w:sz w:val="20"/>
                <w:szCs w:val="20"/>
              </w:rPr>
              <w:t>Размещение кладбищ, крематориев и мест захоронения; размещение соответствующих культовых сооружений</w:t>
            </w:r>
          </w:p>
        </w:tc>
        <w:tc>
          <w:tcPr>
            <w:tcW w:w="1729" w:type="pct"/>
            <w:tcBorders>
              <w:top w:val="single" w:sz="8" w:space="0" w:color="auto"/>
              <w:left w:val="single" w:sz="8" w:space="0" w:color="auto"/>
              <w:bottom w:val="single" w:sz="8" w:space="0" w:color="auto"/>
              <w:right w:val="single" w:sz="4" w:space="0" w:color="auto"/>
            </w:tcBorders>
            <w:hideMark/>
          </w:tcPr>
          <w:p w:rsidR="00322CA1" w:rsidRDefault="00322CA1" w:rsidP="00322CA1">
            <w:pPr>
              <w:shd w:val="clear" w:color="auto" w:fill="FFFFFF"/>
              <w:tabs>
                <w:tab w:val="left" w:pos="0"/>
              </w:tabs>
              <w:snapToGrid w:val="0"/>
              <w:ind w:firstLine="284"/>
              <w:jc w:val="both"/>
              <w:rPr>
                <w:sz w:val="20"/>
                <w:szCs w:val="20"/>
              </w:rPr>
            </w:pPr>
            <w:r>
              <w:rPr>
                <w:sz w:val="20"/>
                <w:szCs w:val="20"/>
              </w:rPr>
              <w:t>Правовой режим земельных участков, расположенных в зоне, занятой кладбищами, определяется в соответствии с Федеральным законом от 12.01.1996 года №8-ФЗ «О погребении и похоронном деле».</w:t>
            </w:r>
          </w:p>
          <w:p w:rsidR="00322CA1" w:rsidRDefault="00322CA1" w:rsidP="00322CA1">
            <w:pPr>
              <w:ind w:firstLine="284"/>
              <w:jc w:val="both"/>
              <w:rPr>
                <w:sz w:val="20"/>
                <w:szCs w:val="20"/>
              </w:rPr>
            </w:pPr>
            <w:r>
              <w:rPr>
                <w:sz w:val="20"/>
                <w:szCs w:val="20"/>
              </w:rPr>
              <w:t>Минимальный размер земельного участка 300 кв.м., максимальный – 100000 кв.м.</w:t>
            </w:r>
          </w:p>
        </w:tc>
      </w:tr>
      <w:tr w:rsidR="00322CA1" w:rsidTr="00322CA1">
        <w:tc>
          <w:tcPr>
            <w:tcW w:w="1383" w:type="pct"/>
            <w:tcBorders>
              <w:top w:val="single" w:sz="8" w:space="0" w:color="auto"/>
              <w:left w:val="single" w:sz="8" w:space="0" w:color="auto"/>
              <w:bottom w:val="single" w:sz="8" w:space="0" w:color="auto"/>
              <w:right w:val="single" w:sz="8" w:space="0" w:color="auto"/>
            </w:tcBorders>
            <w:hideMark/>
          </w:tcPr>
          <w:p w:rsidR="00322CA1" w:rsidRDefault="00322CA1" w:rsidP="00322CA1">
            <w:pPr>
              <w:pStyle w:val="aff2"/>
              <w:rPr>
                <w:sz w:val="20"/>
              </w:rPr>
            </w:pPr>
            <w:r>
              <w:rPr>
                <w:sz w:val="20"/>
              </w:rPr>
              <w:t>Религиозное использование (код 3.7)*</w:t>
            </w:r>
          </w:p>
        </w:tc>
        <w:tc>
          <w:tcPr>
            <w:tcW w:w="1888" w:type="pct"/>
            <w:tcBorders>
              <w:top w:val="single" w:sz="8" w:space="0" w:color="auto"/>
              <w:left w:val="single" w:sz="8" w:space="0" w:color="auto"/>
              <w:bottom w:val="single" w:sz="8" w:space="0" w:color="auto"/>
              <w:right w:val="single" w:sz="4" w:space="0" w:color="auto"/>
            </w:tcBorders>
            <w:hideMark/>
          </w:tcPr>
          <w:p w:rsidR="00322CA1" w:rsidRDefault="00322CA1" w:rsidP="00322CA1">
            <w:pPr>
              <w:pStyle w:val="afff"/>
              <w:widowControl/>
              <w:ind w:firstLine="284"/>
              <w:rPr>
                <w:sz w:val="20"/>
                <w:szCs w:val="20"/>
              </w:rPr>
            </w:pPr>
            <w:proofErr w:type="gramStart"/>
            <w:r>
              <w:rPr>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322CA1" w:rsidRDefault="00322CA1" w:rsidP="00322CA1">
            <w:pPr>
              <w:pStyle w:val="afff"/>
              <w:widowControl/>
              <w:ind w:firstLine="284"/>
              <w:rPr>
                <w:sz w:val="20"/>
                <w:szCs w:val="20"/>
              </w:rPr>
            </w:pPr>
            <w:r>
              <w:rPr>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729" w:type="pct"/>
            <w:tcBorders>
              <w:top w:val="single" w:sz="8" w:space="0" w:color="auto"/>
              <w:left w:val="single" w:sz="8" w:space="0" w:color="auto"/>
              <w:bottom w:val="single" w:sz="8" w:space="0" w:color="auto"/>
              <w:right w:val="single" w:sz="4" w:space="0" w:color="auto"/>
            </w:tcBorders>
            <w:hideMark/>
          </w:tcPr>
          <w:p w:rsidR="00322CA1" w:rsidRDefault="00322CA1" w:rsidP="00322CA1">
            <w:pPr>
              <w:ind w:firstLine="284"/>
              <w:jc w:val="both"/>
              <w:rPr>
                <w:sz w:val="20"/>
                <w:szCs w:val="20"/>
              </w:rPr>
            </w:pPr>
            <w:r>
              <w:rPr>
                <w:sz w:val="20"/>
                <w:szCs w:val="20"/>
              </w:rPr>
              <w:t>Правовой режим земельных участков, расположенных в зоне, занятой кладбищами, определяется в соответствии с Федеральным законом от 12.01.1996 года №8-ФЗ «О погребении и похоронном деле».</w:t>
            </w:r>
          </w:p>
          <w:p w:rsidR="00322CA1" w:rsidRDefault="00322CA1" w:rsidP="00322CA1">
            <w:pPr>
              <w:ind w:firstLine="284"/>
              <w:jc w:val="both"/>
              <w:rPr>
                <w:sz w:val="20"/>
                <w:szCs w:val="20"/>
              </w:rPr>
            </w:pPr>
            <w:r>
              <w:rPr>
                <w:sz w:val="20"/>
                <w:szCs w:val="20"/>
              </w:rPr>
              <w:t>Минимальный размер земельного участка 300 кв.м., максимальный – 2500 кв.м</w:t>
            </w:r>
            <w:proofErr w:type="gramStart"/>
            <w:r>
              <w:rPr>
                <w:sz w:val="20"/>
                <w:szCs w:val="20"/>
              </w:rPr>
              <w:t>.М</w:t>
            </w:r>
            <w:proofErr w:type="gramEnd"/>
            <w:r>
              <w:rPr>
                <w:sz w:val="20"/>
                <w:szCs w:val="20"/>
              </w:rPr>
              <w:t>инимальные отступы от границ земельного участка в целях определения места допустимого размещения объекта – 3 м.</w:t>
            </w:r>
          </w:p>
          <w:p w:rsidR="00322CA1" w:rsidRDefault="00322CA1" w:rsidP="00322CA1">
            <w:pPr>
              <w:ind w:firstLine="284"/>
              <w:jc w:val="both"/>
              <w:rPr>
                <w:sz w:val="20"/>
                <w:szCs w:val="20"/>
              </w:rPr>
            </w:pPr>
            <w:r>
              <w:rPr>
                <w:sz w:val="20"/>
                <w:szCs w:val="20"/>
              </w:rPr>
              <w:t>Максимальный процент застройки в границах земельного участка – 67.</w:t>
            </w:r>
          </w:p>
        </w:tc>
      </w:tr>
    </w:tbl>
    <w:p w:rsidR="00322CA1" w:rsidRDefault="00322CA1" w:rsidP="00322CA1">
      <w:pPr>
        <w:jc w:val="both"/>
        <w:rPr>
          <w:sz w:val="16"/>
          <w:szCs w:val="16"/>
        </w:rPr>
      </w:pPr>
      <w:r>
        <w:rPr>
          <w:sz w:val="16"/>
          <w:szCs w:val="16"/>
        </w:rPr>
        <w:t>*- код в соответствии с Приказом Минэкономразвития РФ от 01.09.2014 №540 «Об утверждении классификатора видов разрешенного использования земельных участков».</w:t>
      </w:r>
    </w:p>
    <w:p w:rsidR="00322CA1" w:rsidRDefault="00322CA1" w:rsidP="00322CA1">
      <w:pPr>
        <w:rPr>
          <w:b/>
          <w:sz w:val="20"/>
        </w:rPr>
      </w:pPr>
    </w:p>
    <w:p w:rsidR="00322CA1" w:rsidRDefault="00322CA1" w:rsidP="00322CA1">
      <w:pPr>
        <w:pStyle w:val="aff2"/>
        <w:outlineLvl w:val="0"/>
        <w:rPr>
          <w:sz w:val="16"/>
          <w:szCs w:val="16"/>
        </w:rPr>
      </w:pPr>
      <w:r>
        <w:rPr>
          <w:b/>
          <w:sz w:val="20"/>
        </w:rPr>
        <w:t>1.1.</w:t>
      </w:r>
      <w:r>
        <w:rPr>
          <w:b/>
          <w:sz w:val="16"/>
          <w:szCs w:val="16"/>
        </w:rPr>
        <w:t xml:space="preserve"> ОГРАНИЧЕНИЯ ИСПОЛЬЗОВАНИЯ ЗЕМЕЛЬНЫХ УЧАСТКОВ И ОКС, УСТАНАВЛИВАЕМЫЕ В СООТВЕТСТВИИ С ЗАКОНОДАТЕЛЬСТВОМ РОССИЙСКОЙ ФЕДЕРАЦИИ</w:t>
      </w:r>
      <w:r>
        <w:rPr>
          <w:sz w:val="16"/>
          <w:szCs w:val="16"/>
        </w:rPr>
        <w:t xml:space="preserve"> </w:t>
      </w:r>
    </w:p>
    <w:p w:rsidR="00322CA1" w:rsidRDefault="00322CA1" w:rsidP="00322CA1">
      <w:pPr>
        <w:pStyle w:val="aff2"/>
        <w:ind w:firstLine="709"/>
        <w:jc w:val="both"/>
        <w:rPr>
          <w:sz w:val="20"/>
          <w:szCs w:val="20"/>
        </w:rPr>
      </w:pPr>
      <w:r>
        <w:rPr>
          <w:sz w:val="20"/>
        </w:rPr>
        <w:t>Запрещается строительство объектов капитального строительства, несовместимых с функциональным назначением территории. 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запрещается. Специальные защитные мероприятия проводятся в соответствии со «</w:t>
      </w:r>
      <w:proofErr w:type="spellStart"/>
      <w:r>
        <w:rPr>
          <w:sz w:val="20"/>
        </w:rPr>
        <w:t>СНиП</w:t>
      </w:r>
      <w:proofErr w:type="spellEnd"/>
      <w:r>
        <w:rPr>
          <w:sz w:val="20"/>
        </w:rPr>
        <w:t xml:space="preserve"> 2.01.15-90. Инженерная защита территорий, зданий и сооружений от опасных геологических процессов. Основные положения проектирования».</w:t>
      </w:r>
    </w:p>
    <w:p w:rsidR="00322CA1" w:rsidRDefault="00322CA1" w:rsidP="00322CA1">
      <w:pPr>
        <w:jc w:val="both"/>
        <w:rPr>
          <w:b/>
          <w:sz w:val="20"/>
        </w:rPr>
      </w:pPr>
    </w:p>
    <w:p w:rsidR="00322CA1" w:rsidRDefault="00322CA1" w:rsidP="00322CA1">
      <w:pPr>
        <w:outlineLvl w:val="0"/>
        <w:rPr>
          <w:sz w:val="20"/>
        </w:rPr>
      </w:pPr>
      <w:r>
        <w:rPr>
          <w:b/>
          <w:sz w:val="20"/>
        </w:rPr>
        <w:t xml:space="preserve">2.   УСЛОВНО РАЗРЕШЁННЫЕ ВИДЫ ИСПОЛЬЗОВАНИЯ: </w:t>
      </w:r>
      <w:r>
        <w:rPr>
          <w:sz w:val="20"/>
        </w:rPr>
        <w:t>нет.</w:t>
      </w:r>
    </w:p>
    <w:p w:rsidR="00322CA1" w:rsidRDefault="00322CA1" w:rsidP="00322CA1">
      <w:pPr>
        <w:rPr>
          <w:sz w:val="20"/>
          <w:szCs w:val="20"/>
        </w:rPr>
      </w:pPr>
    </w:p>
    <w:p w:rsidR="00322CA1" w:rsidRDefault="00322CA1" w:rsidP="00322CA1">
      <w:pPr>
        <w:pStyle w:val="aff2"/>
        <w:outlineLvl w:val="0"/>
        <w:rPr>
          <w:b/>
          <w:sz w:val="20"/>
          <w:szCs w:val="20"/>
        </w:rPr>
      </w:pPr>
      <w:r>
        <w:rPr>
          <w:b/>
          <w:sz w:val="20"/>
        </w:rPr>
        <w:t xml:space="preserve">3.   ВСПОМОГАТЕЛЬНЫЕ ВИДЫ РАЗРЕШЕННОГО ИСПОЛЬЗОВАНИЯ </w:t>
      </w:r>
      <w:r>
        <w:rPr>
          <w:sz w:val="20"/>
        </w:rPr>
        <w:t>нет</w:t>
      </w:r>
    </w:p>
    <w:p w:rsidR="00322CA1" w:rsidRDefault="00322CA1" w:rsidP="00322CA1">
      <w:pPr>
        <w:pStyle w:val="aff2"/>
        <w:rPr>
          <w:b/>
          <w:sz w:val="20"/>
        </w:rPr>
      </w:pPr>
    </w:p>
    <w:p w:rsidR="00322CA1" w:rsidRDefault="00322CA1" w:rsidP="00322CA1">
      <w:pPr>
        <w:sectPr w:rsidR="00322CA1">
          <w:pgSz w:w="11906" w:h="16838"/>
          <w:pgMar w:top="1134" w:right="567" w:bottom="899" w:left="1134" w:header="709" w:footer="709" w:gutter="0"/>
          <w:pgNumType w:fmt="numberInDash"/>
          <w:cols w:space="720"/>
        </w:sectPr>
      </w:pPr>
    </w:p>
    <w:p w:rsidR="00322CA1" w:rsidRPr="00876FB4" w:rsidRDefault="00876FB4" w:rsidP="00322CA1">
      <w:pPr>
        <w:pStyle w:val="3"/>
        <w:numPr>
          <w:ilvl w:val="2"/>
          <w:numId w:val="0"/>
        </w:numPr>
        <w:spacing w:before="120" w:beforeAutospacing="0" w:after="120" w:afterAutospacing="0"/>
        <w:ind w:firstLine="709"/>
        <w:jc w:val="both"/>
        <w:rPr>
          <w:sz w:val="24"/>
          <w:szCs w:val="24"/>
        </w:rPr>
      </w:pPr>
      <w:bookmarkStart w:id="38" w:name="_Toc433219379"/>
      <w:bookmarkStart w:id="39" w:name="_Toc342308367"/>
      <w:r w:rsidRPr="00876FB4">
        <w:rPr>
          <w:sz w:val="24"/>
          <w:szCs w:val="24"/>
        </w:rPr>
        <w:lastRenderedPageBreak/>
        <w:t>Статья 3</w:t>
      </w:r>
      <w:r w:rsidR="007E7033">
        <w:rPr>
          <w:sz w:val="24"/>
          <w:szCs w:val="24"/>
        </w:rPr>
        <w:t>7</w:t>
      </w:r>
      <w:r w:rsidRPr="00876FB4">
        <w:rPr>
          <w:sz w:val="24"/>
          <w:szCs w:val="24"/>
        </w:rPr>
        <w:t xml:space="preserve">. </w:t>
      </w:r>
      <w:r w:rsidR="00322CA1" w:rsidRPr="00876FB4">
        <w:rPr>
          <w:sz w:val="24"/>
          <w:szCs w:val="24"/>
        </w:rPr>
        <w:t>ЗОНА СКЛАДИРОВАНИЯ И ЗАХОРОНЕНИЯ ОТХОДОВ (9 02)</w:t>
      </w:r>
      <w:bookmarkEnd w:id="38"/>
      <w:bookmarkEnd w:id="39"/>
    </w:p>
    <w:p w:rsidR="00322CA1" w:rsidRDefault="00322CA1" w:rsidP="00322CA1">
      <w:pPr>
        <w:pStyle w:val="aff2"/>
        <w:outlineLvl w:val="0"/>
        <w:rPr>
          <w:b/>
          <w:sz w:val="20"/>
        </w:rPr>
      </w:pPr>
      <w:r>
        <w:rPr>
          <w:b/>
          <w:sz w:val="20"/>
        </w:rPr>
        <w:t>1.   ОСНОВНЫЕ ВИДЫ РАЗРЕШЁННОГО ИСПОЛЬЗОВАНИЯ</w:t>
      </w:r>
    </w:p>
    <w:p w:rsidR="00322CA1" w:rsidRDefault="00322CA1" w:rsidP="00322CA1">
      <w:pPr>
        <w:pStyle w:val="aff2"/>
        <w:rPr>
          <w:sz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647"/>
        <w:gridCol w:w="3670"/>
        <w:gridCol w:w="3254"/>
      </w:tblGrid>
      <w:tr w:rsidR="00322CA1" w:rsidTr="00322CA1">
        <w:trPr>
          <w:tblHeader/>
        </w:trPr>
        <w:tc>
          <w:tcPr>
            <w:tcW w:w="1383" w:type="pct"/>
            <w:tcBorders>
              <w:top w:val="single" w:sz="8" w:space="0" w:color="auto"/>
              <w:left w:val="single" w:sz="8" w:space="0" w:color="auto"/>
              <w:bottom w:val="single" w:sz="8" w:space="0" w:color="auto"/>
              <w:right w:val="single" w:sz="8" w:space="0" w:color="auto"/>
            </w:tcBorders>
            <w:vAlign w:val="center"/>
            <w:hideMark/>
          </w:tcPr>
          <w:p w:rsidR="00322CA1" w:rsidRDefault="00322CA1" w:rsidP="00322CA1">
            <w:pPr>
              <w:pStyle w:val="aff2"/>
              <w:jc w:val="center"/>
              <w:rPr>
                <w:b/>
                <w:sz w:val="14"/>
                <w:szCs w:val="14"/>
              </w:rPr>
            </w:pPr>
            <w:r>
              <w:rPr>
                <w:b/>
                <w:sz w:val="14"/>
                <w:szCs w:val="14"/>
              </w:rPr>
              <w:t>ВИДЫ РАЗРЕШЕННОГО ИСПОЛЬЗОВАНИЯ ЗЕМЕЛЬНЫХ УЧАСТКОВ И ОКС</w:t>
            </w:r>
          </w:p>
        </w:tc>
        <w:tc>
          <w:tcPr>
            <w:tcW w:w="1917" w:type="pct"/>
            <w:tcBorders>
              <w:top w:val="single" w:sz="8" w:space="0" w:color="auto"/>
              <w:left w:val="single" w:sz="8" w:space="0" w:color="auto"/>
              <w:bottom w:val="single" w:sz="8" w:space="0" w:color="auto"/>
              <w:right w:val="single" w:sz="4" w:space="0" w:color="auto"/>
            </w:tcBorders>
            <w:vAlign w:val="center"/>
            <w:hideMark/>
          </w:tcPr>
          <w:p w:rsidR="00322CA1" w:rsidRDefault="00322CA1" w:rsidP="00322CA1">
            <w:pPr>
              <w:jc w:val="center"/>
              <w:rPr>
                <w:b/>
                <w:sz w:val="16"/>
                <w:szCs w:val="16"/>
              </w:rPr>
            </w:pPr>
            <w:r>
              <w:rPr>
                <w:b/>
                <w:sz w:val="14"/>
                <w:szCs w:val="14"/>
              </w:rPr>
              <w:t xml:space="preserve">ОПИСАНИЕ ВИДА РАЗРЕШЕННОГОГО ИСПОЛЬЗОВАНИЯ (в соответствии с Приказом Минэкономразвития РФ от 01.09.2014 №540 </w:t>
            </w:r>
            <w:r>
              <w:rPr>
                <w:sz w:val="16"/>
                <w:szCs w:val="16"/>
              </w:rPr>
              <w:t>«Об утверждении классификатора видов разрешенного использования земельных участков»)</w:t>
            </w:r>
          </w:p>
        </w:tc>
        <w:tc>
          <w:tcPr>
            <w:tcW w:w="1700" w:type="pct"/>
            <w:tcBorders>
              <w:top w:val="single" w:sz="8" w:space="0" w:color="auto"/>
              <w:left w:val="single" w:sz="8" w:space="0" w:color="auto"/>
              <w:bottom w:val="single" w:sz="8" w:space="0" w:color="auto"/>
              <w:right w:val="single" w:sz="4" w:space="0" w:color="auto"/>
            </w:tcBorders>
            <w:vAlign w:val="center"/>
            <w:hideMark/>
          </w:tcPr>
          <w:p w:rsidR="00322CA1" w:rsidRDefault="00322CA1" w:rsidP="00322CA1">
            <w:pPr>
              <w:jc w:val="center"/>
              <w:rPr>
                <w:b/>
                <w:sz w:val="16"/>
                <w:szCs w:val="16"/>
              </w:rPr>
            </w:pPr>
            <w:r>
              <w:rPr>
                <w:b/>
                <w:sz w:val="14"/>
                <w:szCs w:val="14"/>
              </w:rPr>
              <w:t>ПРЕДЕЛЬНЫЕ РАЗМЕРЫ ЗЕМЕЛЬНЫХ УЧАСТКОВ И ПРЕДЕЛЬНЫЕ ПАРАМЕТРЫ РАЗРЕШЕННОГО СТРОИТЕЛЬСТВА, РЕКОНСТРУКЦИИ ОКС</w:t>
            </w:r>
          </w:p>
        </w:tc>
      </w:tr>
      <w:tr w:rsidR="00322CA1" w:rsidTr="00322CA1">
        <w:tc>
          <w:tcPr>
            <w:tcW w:w="1383" w:type="pct"/>
            <w:tcBorders>
              <w:top w:val="single" w:sz="8" w:space="0" w:color="auto"/>
              <w:left w:val="single" w:sz="8" w:space="0" w:color="auto"/>
              <w:bottom w:val="single" w:sz="8" w:space="0" w:color="auto"/>
              <w:right w:val="single" w:sz="8" w:space="0" w:color="auto"/>
            </w:tcBorders>
            <w:hideMark/>
          </w:tcPr>
          <w:p w:rsidR="00322CA1" w:rsidRDefault="00322CA1" w:rsidP="00322CA1">
            <w:pPr>
              <w:pStyle w:val="aff2"/>
              <w:rPr>
                <w:sz w:val="20"/>
              </w:rPr>
            </w:pPr>
            <w:proofErr w:type="gramStart"/>
            <w:r>
              <w:rPr>
                <w:sz w:val="20"/>
              </w:rPr>
              <w:t>Специальная</w:t>
            </w:r>
            <w:proofErr w:type="gramEnd"/>
            <w:r>
              <w:rPr>
                <w:sz w:val="20"/>
              </w:rPr>
              <w:t xml:space="preserve"> (код 12.2)*</w:t>
            </w:r>
          </w:p>
        </w:tc>
        <w:tc>
          <w:tcPr>
            <w:tcW w:w="1917" w:type="pct"/>
            <w:tcBorders>
              <w:top w:val="single" w:sz="8" w:space="0" w:color="auto"/>
              <w:left w:val="single" w:sz="8" w:space="0" w:color="auto"/>
              <w:bottom w:val="single" w:sz="8" w:space="0" w:color="auto"/>
              <w:right w:val="single" w:sz="4" w:space="0" w:color="auto"/>
            </w:tcBorders>
            <w:hideMark/>
          </w:tcPr>
          <w:p w:rsidR="00322CA1" w:rsidRDefault="00322CA1" w:rsidP="00322CA1">
            <w:pPr>
              <w:pStyle w:val="afff"/>
              <w:widowControl/>
              <w:rPr>
                <w:sz w:val="20"/>
                <w:szCs w:val="20"/>
              </w:rPr>
            </w:pPr>
            <w:r>
              <w:rPr>
                <w:sz w:val="20"/>
                <w:szCs w:val="20"/>
              </w:rPr>
              <w:t>Размещение скотомогильников, захоронение отходов потребления и промышленного производства.</w:t>
            </w:r>
          </w:p>
        </w:tc>
        <w:tc>
          <w:tcPr>
            <w:tcW w:w="1700" w:type="pct"/>
            <w:tcBorders>
              <w:top w:val="single" w:sz="8" w:space="0" w:color="auto"/>
              <w:left w:val="single" w:sz="8" w:space="0" w:color="auto"/>
              <w:bottom w:val="single" w:sz="8" w:space="0" w:color="auto"/>
              <w:right w:val="single" w:sz="4" w:space="0" w:color="auto"/>
            </w:tcBorders>
            <w:hideMark/>
          </w:tcPr>
          <w:p w:rsidR="00322CA1" w:rsidRDefault="00322CA1" w:rsidP="00322CA1">
            <w:pPr>
              <w:pStyle w:val="81"/>
              <w:ind w:firstLine="284"/>
              <w:rPr>
                <w:rFonts w:ascii="Times New Roman" w:hAnsi="Times New Roman"/>
                <w:b/>
                <w:bCs/>
                <w:sz w:val="20"/>
                <w:szCs w:val="20"/>
              </w:rPr>
            </w:pPr>
            <w:r>
              <w:rPr>
                <w:rFonts w:ascii="Times New Roman" w:hAnsi="Times New Roman"/>
                <w:sz w:val="20"/>
                <w:szCs w:val="20"/>
              </w:rPr>
              <w:t>Минимальный размер земельного участка 600 кв.м., максимальный – 50000 кв.м. На территории зон специального назначения устанавливается особый правовой режим использования этих территорий с учетом требований технических регламентов, норм и правил.</w:t>
            </w:r>
          </w:p>
        </w:tc>
      </w:tr>
      <w:tr w:rsidR="00322CA1" w:rsidTr="00322CA1">
        <w:tc>
          <w:tcPr>
            <w:tcW w:w="1383" w:type="pct"/>
            <w:tcBorders>
              <w:top w:val="single" w:sz="8" w:space="0" w:color="auto"/>
              <w:left w:val="single" w:sz="8" w:space="0" w:color="auto"/>
              <w:bottom w:val="single" w:sz="8" w:space="0" w:color="auto"/>
              <w:right w:val="single" w:sz="8" w:space="0" w:color="auto"/>
            </w:tcBorders>
            <w:hideMark/>
          </w:tcPr>
          <w:p w:rsidR="00322CA1" w:rsidRDefault="00322CA1" w:rsidP="00322CA1">
            <w:pPr>
              <w:pStyle w:val="aff2"/>
              <w:rPr>
                <w:sz w:val="20"/>
              </w:rPr>
            </w:pPr>
            <w:r>
              <w:rPr>
                <w:sz w:val="20"/>
              </w:rPr>
              <w:t>Коммунальное обслуживание (код 3.1)*</w:t>
            </w:r>
          </w:p>
        </w:tc>
        <w:tc>
          <w:tcPr>
            <w:tcW w:w="1917" w:type="pct"/>
            <w:tcBorders>
              <w:top w:val="single" w:sz="8" w:space="0" w:color="auto"/>
              <w:left w:val="single" w:sz="8" w:space="0" w:color="auto"/>
              <w:bottom w:val="single" w:sz="8" w:space="0" w:color="auto"/>
              <w:right w:val="single" w:sz="4" w:space="0" w:color="auto"/>
            </w:tcBorders>
            <w:hideMark/>
          </w:tcPr>
          <w:p w:rsidR="00322CA1" w:rsidRDefault="00322CA1" w:rsidP="00322CA1">
            <w:pPr>
              <w:pStyle w:val="afff"/>
              <w:ind w:firstLine="284"/>
              <w:rPr>
                <w:sz w:val="20"/>
                <w:szCs w:val="20"/>
              </w:rPr>
            </w:pPr>
            <w:r>
              <w:rPr>
                <w:sz w:val="20"/>
                <w:szCs w:val="20"/>
              </w:rPr>
              <w:t>Мусоросжигательные и мусороперерабатывающие заводы, полигоны по захоронению и сортировке бытового мусора и отходов</w:t>
            </w:r>
          </w:p>
        </w:tc>
        <w:tc>
          <w:tcPr>
            <w:tcW w:w="1700" w:type="pct"/>
            <w:tcBorders>
              <w:top w:val="single" w:sz="8" w:space="0" w:color="auto"/>
              <w:left w:val="single" w:sz="8" w:space="0" w:color="auto"/>
              <w:bottom w:val="single" w:sz="8" w:space="0" w:color="auto"/>
              <w:right w:val="single" w:sz="4" w:space="0" w:color="auto"/>
            </w:tcBorders>
          </w:tcPr>
          <w:p w:rsidR="00322CA1" w:rsidRDefault="00322CA1" w:rsidP="00322CA1">
            <w:pPr>
              <w:pStyle w:val="81"/>
              <w:ind w:firstLine="284"/>
              <w:rPr>
                <w:rFonts w:ascii="Times New Roman" w:hAnsi="Times New Roman"/>
                <w:sz w:val="20"/>
                <w:szCs w:val="20"/>
              </w:rPr>
            </w:pPr>
            <w:r>
              <w:rPr>
                <w:rFonts w:ascii="Times New Roman" w:hAnsi="Times New Roman"/>
                <w:sz w:val="20"/>
                <w:szCs w:val="20"/>
              </w:rPr>
              <w:t>Минимальный размер земельного участка 10000 кв.м., максимальный – 50000 кв.м. На территории зон специального назначения устанавливается особый правовой режим использования этих территорий с учетом требований технических регламентов, норм и правил.</w:t>
            </w:r>
          </w:p>
          <w:p w:rsidR="00322CA1" w:rsidRDefault="00322CA1" w:rsidP="00322CA1">
            <w:pPr>
              <w:pStyle w:val="81"/>
              <w:ind w:firstLine="284"/>
              <w:rPr>
                <w:rFonts w:ascii="Times New Roman" w:hAnsi="Times New Roman"/>
                <w:sz w:val="20"/>
                <w:szCs w:val="20"/>
              </w:rPr>
            </w:pPr>
          </w:p>
        </w:tc>
      </w:tr>
    </w:tbl>
    <w:p w:rsidR="00322CA1" w:rsidRDefault="00322CA1" w:rsidP="00322CA1">
      <w:pPr>
        <w:jc w:val="both"/>
        <w:rPr>
          <w:sz w:val="16"/>
          <w:szCs w:val="16"/>
        </w:rPr>
      </w:pPr>
      <w:r>
        <w:rPr>
          <w:sz w:val="16"/>
          <w:szCs w:val="16"/>
        </w:rPr>
        <w:t>*- код в соответствии с Приказом Минэкономразвития РФ от 01.09.2014 №540 «Об утверждении классификатора видов разрешенного использования земельных участков».</w:t>
      </w:r>
    </w:p>
    <w:p w:rsidR="00322CA1" w:rsidRDefault="00322CA1" w:rsidP="00322CA1">
      <w:pPr>
        <w:ind w:firstLine="284"/>
        <w:jc w:val="both"/>
        <w:rPr>
          <w:b/>
          <w:sz w:val="20"/>
          <w:szCs w:val="20"/>
        </w:rPr>
      </w:pPr>
    </w:p>
    <w:p w:rsidR="00322CA1" w:rsidRDefault="00322CA1" w:rsidP="00322CA1">
      <w:pPr>
        <w:ind w:firstLine="284"/>
        <w:jc w:val="both"/>
        <w:rPr>
          <w:sz w:val="16"/>
          <w:szCs w:val="16"/>
        </w:rPr>
      </w:pPr>
      <w:r>
        <w:rPr>
          <w:b/>
          <w:sz w:val="20"/>
          <w:szCs w:val="20"/>
        </w:rPr>
        <w:t>1.1</w:t>
      </w:r>
      <w:r>
        <w:rPr>
          <w:b/>
          <w:sz w:val="16"/>
          <w:szCs w:val="16"/>
        </w:rPr>
        <w:t xml:space="preserve"> ОГРАНИЧЕНИЯ ИСПОЛЬЗОВАНИЯ ЗЕМЕЛЬНЫХ УЧАСТКОВ И ОКС, УСТАНАВЛИВАЕМЫЕ В СООТВЕТСТВИИ С ЗАКОНОДАТЕЛЬСТВОМ РОССИЙСКОЙ ФЕДЕРАЦИИ</w:t>
      </w:r>
      <w:r>
        <w:rPr>
          <w:sz w:val="16"/>
          <w:szCs w:val="16"/>
        </w:rPr>
        <w:t xml:space="preserve"> </w:t>
      </w:r>
    </w:p>
    <w:p w:rsidR="00322CA1" w:rsidRDefault="00322CA1" w:rsidP="00322CA1">
      <w:pPr>
        <w:ind w:firstLine="284"/>
        <w:jc w:val="both"/>
        <w:rPr>
          <w:sz w:val="20"/>
          <w:szCs w:val="20"/>
        </w:rPr>
      </w:pPr>
      <w:r>
        <w:rPr>
          <w:sz w:val="20"/>
          <w:szCs w:val="20"/>
        </w:rPr>
        <w:t>Запрещается строительство объектов капитального строительства, несовместимых с функциональным назначением территории. 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запрещается. Специальные защитные мероприятия проводятся в соответствии со «</w:t>
      </w:r>
      <w:proofErr w:type="spellStart"/>
      <w:r>
        <w:rPr>
          <w:sz w:val="20"/>
          <w:szCs w:val="20"/>
        </w:rPr>
        <w:t>СНиП</w:t>
      </w:r>
      <w:proofErr w:type="spellEnd"/>
      <w:r>
        <w:rPr>
          <w:sz w:val="20"/>
          <w:szCs w:val="20"/>
        </w:rPr>
        <w:t xml:space="preserve"> 2.01.15-90. Инженерная защита территорий, зданий и сооружений от опасных геологических процессов. Основные положения проектирования».</w:t>
      </w:r>
    </w:p>
    <w:p w:rsidR="00322CA1" w:rsidRDefault="00322CA1" w:rsidP="00322CA1">
      <w:pPr>
        <w:rPr>
          <w:sz w:val="20"/>
          <w:szCs w:val="20"/>
        </w:rPr>
      </w:pPr>
    </w:p>
    <w:p w:rsidR="00322CA1" w:rsidRDefault="00322CA1" w:rsidP="00322CA1">
      <w:pPr>
        <w:rPr>
          <w:sz w:val="20"/>
        </w:rPr>
      </w:pPr>
      <w:r>
        <w:rPr>
          <w:b/>
          <w:sz w:val="20"/>
        </w:rPr>
        <w:t xml:space="preserve">2.   УСЛОВНО РАЗРЕШЁННЫЕ ВИДЫ ИСПОЛЬЗОВАНИЯ: </w:t>
      </w:r>
      <w:r>
        <w:rPr>
          <w:sz w:val="20"/>
        </w:rPr>
        <w:t>нет.</w:t>
      </w:r>
    </w:p>
    <w:p w:rsidR="00322CA1" w:rsidRDefault="00322CA1" w:rsidP="00322CA1">
      <w:pPr>
        <w:rPr>
          <w:sz w:val="20"/>
        </w:rPr>
      </w:pPr>
    </w:p>
    <w:p w:rsidR="00322CA1" w:rsidRDefault="00322CA1" w:rsidP="00322CA1">
      <w:pPr>
        <w:pStyle w:val="aff2"/>
        <w:rPr>
          <w:b/>
          <w:sz w:val="20"/>
        </w:rPr>
      </w:pPr>
      <w:r>
        <w:rPr>
          <w:b/>
          <w:sz w:val="20"/>
        </w:rPr>
        <w:t xml:space="preserve">3.   ВСПОМОГАТЕЛЬНЫЕ ВИДЫ РАЗРЕШЕННОГО ИСПОЛЬЗОВАНИЯ: </w:t>
      </w:r>
      <w:r>
        <w:rPr>
          <w:sz w:val="20"/>
        </w:rPr>
        <w:t>нет</w:t>
      </w:r>
    </w:p>
    <w:p w:rsidR="00322CA1" w:rsidRDefault="00322CA1" w:rsidP="00322CA1">
      <w:pPr>
        <w:pStyle w:val="aff2"/>
        <w:rPr>
          <w:b/>
          <w:sz w:val="20"/>
        </w:rPr>
      </w:pPr>
    </w:p>
    <w:p w:rsidR="00322CA1" w:rsidRDefault="00322CA1" w:rsidP="00322CA1">
      <w:bookmarkStart w:id="40" w:name="_Toc342308368"/>
    </w:p>
    <w:p w:rsidR="00322CA1" w:rsidRPr="00876FB4" w:rsidRDefault="00876FB4" w:rsidP="00322CA1">
      <w:pPr>
        <w:pStyle w:val="3"/>
        <w:numPr>
          <w:ilvl w:val="2"/>
          <w:numId w:val="0"/>
        </w:numPr>
        <w:spacing w:before="120" w:beforeAutospacing="0" w:after="120" w:afterAutospacing="0"/>
        <w:ind w:firstLine="709"/>
        <w:jc w:val="both"/>
        <w:rPr>
          <w:sz w:val="24"/>
          <w:szCs w:val="24"/>
        </w:rPr>
      </w:pPr>
      <w:bookmarkStart w:id="41" w:name="_Toc433219380"/>
      <w:r w:rsidRPr="00876FB4">
        <w:rPr>
          <w:sz w:val="24"/>
          <w:szCs w:val="24"/>
        </w:rPr>
        <w:t>Статья 3</w:t>
      </w:r>
      <w:r w:rsidR="00C93A7B">
        <w:rPr>
          <w:sz w:val="24"/>
          <w:szCs w:val="24"/>
        </w:rPr>
        <w:t>8</w:t>
      </w:r>
      <w:r w:rsidRPr="00876FB4">
        <w:rPr>
          <w:sz w:val="24"/>
          <w:szCs w:val="24"/>
        </w:rPr>
        <w:t xml:space="preserve">. </w:t>
      </w:r>
      <w:r w:rsidR="00322CA1" w:rsidRPr="00876FB4">
        <w:rPr>
          <w:sz w:val="24"/>
          <w:szCs w:val="24"/>
        </w:rPr>
        <w:t>ЗОНА ЛЕСНОГО ФОНДА (10 01)</w:t>
      </w:r>
      <w:bookmarkEnd w:id="41"/>
    </w:p>
    <w:p w:rsidR="00322CA1" w:rsidRDefault="00322CA1" w:rsidP="00322CA1">
      <w:pPr>
        <w:pStyle w:val="aff2"/>
        <w:ind w:firstLine="425"/>
        <w:jc w:val="both"/>
        <w:rPr>
          <w:b/>
          <w:sz w:val="22"/>
        </w:rPr>
      </w:pPr>
      <w:r>
        <w:rPr>
          <w:sz w:val="22"/>
        </w:rPr>
        <w:t>Градостроительные регламенты не устанавливаются для земель государственного лесного фонда. Использование лесных земельных участков допускается в соответствии с утвержденным лесохозяйственным регламентом.</w:t>
      </w:r>
    </w:p>
    <w:p w:rsidR="00322CA1" w:rsidRDefault="00322CA1" w:rsidP="00322CA1">
      <w:pPr>
        <w:pStyle w:val="3"/>
        <w:ind w:left="709"/>
      </w:pPr>
    </w:p>
    <w:p w:rsidR="00322CA1" w:rsidRPr="00876FB4" w:rsidRDefault="00876FB4" w:rsidP="00322CA1">
      <w:pPr>
        <w:pStyle w:val="3"/>
        <w:numPr>
          <w:ilvl w:val="2"/>
          <w:numId w:val="0"/>
        </w:numPr>
        <w:spacing w:before="120" w:beforeAutospacing="0" w:after="120" w:afterAutospacing="0"/>
        <w:ind w:firstLine="709"/>
        <w:jc w:val="both"/>
        <w:rPr>
          <w:sz w:val="24"/>
          <w:szCs w:val="24"/>
        </w:rPr>
      </w:pPr>
      <w:bookmarkStart w:id="42" w:name="_Toc433219381"/>
      <w:r w:rsidRPr="00876FB4">
        <w:rPr>
          <w:sz w:val="24"/>
          <w:szCs w:val="24"/>
        </w:rPr>
        <w:t>Статья 3</w:t>
      </w:r>
      <w:r w:rsidR="00C93A7B">
        <w:rPr>
          <w:sz w:val="24"/>
          <w:szCs w:val="24"/>
        </w:rPr>
        <w:t>9</w:t>
      </w:r>
      <w:r w:rsidRPr="00876FB4">
        <w:rPr>
          <w:sz w:val="24"/>
          <w:szCs w:val="24"/>
        </w:rPr>
        <w:t xml:space="preserve">. </w:t>
      </w:r>
      <w:r w:rsidR="00322CA1" w:rsidRPr="00876FB4">
        <w:rPr>
          <w:sz w:val="24"/>
          <w:szCs w:val="24"/>
        </w:rPr>
        <w:t>ЗОНА ЗЕМЕЛЬ ЗАПАСА (11 01)</w:t>
      </w:r>
      <w:bookmarkEnd w:id="42"/>
    </w:p>
    <w:p w:rsidR="00322CA1" w:rsidRDefault="00322CA1" w:rsidP="00322CA1">
      <w:pPr>
        <w:pStyle w:val="aff2"/>
        <w:ind w:firstLine="425"/>
        <w:jc w:val="both"/>
        <w:rPr>
          <w:b/>
          <w:sz w:val="22"/>
        </w:rPr>
      </w:pPr>
      <w:r>
        <w:rPr>
          <w:sz w:val="22"/>
        </w:rPr>
        <w:t>Градостроительные регламенты не устанавливаются для земель запаса.</w:t>
      </w:r>
    </w:p>
    <w:bookmarkEnd w:id="26"/>
    <w:bookmarkEnd w:id="40"/>
    <w:p w:rsidR="003307EC" w:rsidRDefault="003307EC" w:rsidP="00322CA1"/>
    <w:p w:rsidR="003307EC" w:rsidRPr="003307EC" w:rsidRDefault="003307EC" w:rsidP="003307EC">
      <w:pPr>
        <w:jc w:val="center"/>
        <w:rPr>
          <w:b/>
        </w:rPr>
      </w:pPr>
      <w:r w:rsidRPr="003307EC">
        <w:rPr>
          <w:b/>
        </w:rPr>
        <w:t>Раздел  4. ПРИЛОЖЕНИЕ</w:t>
      </w:r>
    </w:p>
    <w:p w:rsidR="003307EC" w:rsidRDefault="003307EC" w:rsidP="003307EC">
      <w:r>
        <w:t>Приложение 1. Карта градостроительного зонирования</w:t>
      </w:r>
      <w:r w:rsidR="00BC3700" w:rsidRPr="00BC3700">
        <w:t xml:space="preserve"> </w:t>
      </w:r>
      <w:r w:rsidR="00D45787">
        <w:t xml:space="preserve">с. Ело, </w:t>
      </w:r>
      <w:proofErr w:type="spellStart"/>
      <w:r w:rsidR="00D45787">
        <w:t>с</w:t>
      </w:r>
      <w:proofErr w:type="gramStart"/>
      <w:r w:rsidR="00D45787">
        <w:t>.К</w:t>
      </w:r>
      <w:proofErr w:type="gramEnd"/>
      <w:r w:rsidR="00D45787">
        <w:t>аярлык</w:t>
      </w:r>
      <w:proofErr w:type="spellEnd"/>
      <w:r w:rsidR="00D45787">
        <w:t xml:space="preserve">, с.Кара </w:t>
      </w:r>
      <w:proofErr w:type="spellStart"/>
      <w:r w:rsidR="00D45787">
        <w:t>Кобы</w:t>
      </w:r>
      <w:proofErr w:type="spellEnd"/>
      <w:r w:rsidR="00D45787">
        <w:t xml:space="preserve"> Елинского</w:t>
      </w:r>
      <w:r>
        <w:t xml:space="preserve"> сельского поселения Онгудайского района Республики Алтай</w:t>
      </w:r>
    </w:p>
    <w:p w:rsidR="00DB7B5A" w:rsidRPr="00DE4C12" w:rsidRDefault="00DB7B5A" w:rsidP="00DB7B5A">
      <w:pPr>
        <w:spacing w:before="100" w:beforeAutospacing="1" w:after="100" w:afterAutospacing="1"/>
        <w:jc w:val="center"/>
      </w:pPr>
      <w:r w:rsidRPr="00DE4C12">
        <w:rPr>
          <w:b/>
          <w:bCs/>
        </w:rPr>
        <w:lastRenderedPageBreak/>
        <w:t>СОДЕРЖАНИЕ</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15"/>
        <w:gridCol w:w="6240"/>
        <w:gridCol w:w="990"/>
      </w:tblGrid>
      <w:tr w:rsidR="00DB7B5A" w:rsidRPr="00DE4C12" w:rsidTr="007E7033">
        <w:trPr>
          <w:tblCellSpacing w:w="0" w:type="dxa"/>
        </w:trPr>
        <w:tc>
          <w:tcPr>
            <w:tcW w:w="2115"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rPr>
                <w:b/>
                <w:bCs/>
                <w:i/>
                <w:iCs/>
              </w:rPr>
              <w:t>Раздел 1.</w:t>
            </w:r>
          </w:p>
        </w:tc>
        <w:tc>
          <w:tcPr>
            <w:tcW w:w="624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rPr>
                <w:b/>
                <w:bCs/>
                <w:i/>
                <w:iCs/>
              </w:rPr>
              <w:t>Порядок применения Правил землепользования и застройки и внесения в них изменения.</w:t>
            </w:r>
          </w:p>
        </w:tc>
        <w:tc>
          <w:tcPr>
            <w:tcW w:w="99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 </w:t>
            </w:r>
          </w:p>
        </w:tc>
      </w:tr>
      <w:tr w:rsidR="00DB7B5A" w:rsidRPr="00DE4C12" w:rsidTr="007E7033">
        <w:trPr>
          <w:tblCellSpacing w:w="0" w:type="dxa"/>
        </w:trPr>
        <w:tc>
          <w:tcPr>
            <w:tcW w:w="2115"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rPr>
                <w:b/>
                <w:bCs/>
              </w:rPr>
              <w:t>Глава 1.</w:t>
            </w:r>
          </w:p>
        </w:tc>
        <w:tc>
          <w:tcPr>
            <w:tcW w:w="624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rPr>
                <w:b/>
                <w:bCs/>
              </w:rPr>
              <w:t xml:space="preserve">Положение о регулировании землепользования и застройки на территории </w:t>
            </w:r>
            <w:r w:rsidR="00D45787">
              <w:rPr>
                <w:b/>
                <w:bCs/>
              </w:rPr>
              <w:t>Елинского</w:t>
            </w:r>
            <w:r w:rsidRPr="00DE4C12">
              <w:rPr>
                <w:b/>
                <w:bCs/>
              </w:rPr>
              <w:t xml:space="preserve"> сельского поселения.</w:t>
            </w:r>
          </w:p>
        </w:tc>
        <w:tc>
          <w:tcPr>
            <w:tcW w:w="99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 </w:t>
            </w:r>
          </w:p>
        </w:tc>
      </w:tr>
      <w:tr w:rsidR="00DB7B5A" w:rsidRPr="00DE4C12" w:rsidTr="007E7033">
        <w:trPr>
          <w:tblCellSpacing w:w="0" w:type="dxa"/>
        </w:trPr>
        <w:tc>
          <w:tcPr>
            <w:tcW w:w="2115"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Статья 1.</w:t>
            </w:r>
          </w:p>
        </w:tc>
        <w:tc>
          <w:tcPr>
            <w:tcW w:w="624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Основания и цели введения Правил землепользования и застройки.</w:t>
            </w:r>
          </w:p>
        </w:tc>
        <w:tc>
          <w:tcPr>
            <w:tcW w:w="99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 </w:t>
            </w:r>
          </w:p>
        </w:tc>
      </w:tr>
      <w:tr w:rsidR="00DB7B5A" w:rsidRPr="00DE4C12" w:rsidTr="007E7033">
        <w:trPr>
          <w:tblCellSpacing w:w="0" w:type="dxa"/>
        </w:trPr>
        <w:tc>
          <w:tcPr>
            <w:tcW w:w="2115"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Статья 2.</w:t>
            </w:r>
          </w:p>
        </w:tc>
        <w:tc>
          <w:tcPr>
            <w:tcW w:w="624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Основные понятия, используемые в настоящих Правилах.</w:t>
            </w:r>
          </w:p>
        </w:tc>
        <w:tc>
          <w:tcPr>
            <w:tcW w:w="99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 </w:t>
            </w:r>
          </w:p>
        </w:tc>
      </w:tr>
      <w:tr w:rsidR="00DB7B5A" w:rsidRPr="00DE4C12" w:rsidTr="007E7033">
        <w:trPr>
          <w:tblCellSpacing w:w="0" w:type="dxa"/>
        </w:trPr>
        <w:tc>
          <w:tcPr>
            <w:tcW w:w="2115"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Статья 3.</w:t>
            </w:r>
          </w:p>
        </w:tc>
        <w:tc>
          <w:tcPr>
            <w:tcW w:w="624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Открытость и доступность информации о землепользовании и застройке. Участие граждан в принятии решений по вопросам землепользования и застройки.</w:t>
            </w:r>
          </w:p>
        </w:tc>
        <w:tc>
          <w:tcPr>
            <w:tcW w:w="99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 </w:t>
            </w:r>
          </w:p>
        </w:tc>
      </w:tr>
      <w:tr w:rsidR="00DB7B5A" w:rsidRPr="00DE4C12" w:rsidTr="007E7033">
        <w:trPr>
          <w:tblCellSpacing w:w="0" w:type="dxa"/>
        </w:trPr>
        <w:tc>
          <w:tcPr>
            <w:tcW w:w="2115"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Статья 4.</w:t>
            </w:r>
          </w:p>
        </w:tc>
        <w:tc>
          <w:tcPr>
            <w:tcW w:w="624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Соотношение Правил землепользования и застройки с Генеральным планом поселения и документацией по планировке территории.</w:t>
            </w:r>
          </w:p>
        </w:tc>
        <w:tc>
          <w:tcPr>
            <w:tcW w:w="99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 </w:t>
            </w:r>
          </w:p>
        </w:tc>
      </w:tr>
      <w:tr w:rsidR="00DB7B5A" w:rsidRPr="00DE4C12" w:rsidTr="007E7033">
        <w:trPr>
          <w:tblCellSpacing w:w="0" w:type="dxa"/>
        </w:trPr>
        <w:tc>
          <w:tcPr>
            <w:tcW w:w="2115"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Статья 5.</w:t>
            </w:r>
          </w:p>
        </w:tc>
        <w:tc>
          <w:tcPr>
            <w:tcW w:w="624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Полномочия органов и должностных лиц органа местного самоуправления поселения в области землепользования и застройки.</w:t>
            </w:r>
          </w:p>
        </w:tc>
        <w:tc>
          <w:tcPr>
            <w:tcW w:w="99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 </w:t>
            </w:r>
          </w:p>
        </w:tc>
      </w:tr>
      <w:tr w:rsidR="00DB7B5A" w:rsidRPr="00DE4C12" w:rsidTr="007E7033">
        <w:trPr>
          <w:tblCellSpacing w:w="0" w:type="dxa"/>
        </w:trPr>
        <w:tc>
          <w:tcPr>
            <w:tcW w:w="2115"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Статья 6.</w:t>
            </w:r>
          </w:p>
        </w:tc>
        <w:tc>
          <w:tcPr>
            <w:tcW w:w="624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Комиссия по подготовке правил землепользования и застройки.</w:t>
            </w:r>
          </w:p>
        </w:tc>
        <w:tc>
          <w:tcPr>
            <w:tcW w:w="99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 </w:t>
            </w:r>
          </w:p>
        </w:tc>
      </w:tr>
      <w:tr w:rsidR="00DB7B5A" w:rsidRPr="00DE4C12" w:rsidTr="007E7033">
        <w:trPr>
          <w:tblCellSpacing w:w="0" w:type="dxa"/>
        </w:trPr>
        <w:tc>
          <w:tcPr>
            <w:tcW w:w="2115"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rPr>
                <w:b/>
                <w:bCs/>
              </w:rPr>
              <w:t>Глава 2.</w:t>
            </w:r>
          </w:p>
        </w:tc>
        <w:tc>
          <w:tcPr>
            <w:tcW w:w="624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rPr>
                <w:b/>
                <w:bCs/>
              </w:rPr>
              <w:t>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tc>
        <w:tc>
          <w:tcPr>
            <w:tcW w:w="99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 </w:t>
            </w:r>
          </w:p>
        </w:tc>
      </w:tr>
      <w:tr w:rsidR="00DB7B5A" w:rsidRPr="00DE4C12" w:rsidTr="007E7033">
        <w:trPr>
          <w:tblCellSpacing w:w="0" w:type="dxa"/>
        </w:trPr>
        <w:tc>
          <w:tcPr>
            <w:tcW w:w="2115"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Статья 7.</w:t>
            </w:r>
          </w:p>
        </w:tc>
        <w:tc>
          <w:tcPr>
            <w:tcW w:w="624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Порядок предоставления разрешения на условно разрешённый вид использования земельного участка или объекта капитального строительства.</w:t>
            </w:r>
          </w:p>
        </w:tc>
        <w:tc>
          <w:tcPr>
            <w:tcW w:w="99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 </w:t>
            </w:r>
          </w:p>
        </w:tc>
      </w:tr>
      <w:tr w:rsidR="00DB7B5A" w:rsidRPr="00DE4C12" w:rsidTr="007E7033">
        <w:trPr>
          <w:tblCellSpacing w:w="0" w:type="dxa"/>
        </w:trPr>
        <w:tc>
          <w:tcPr>
            <w:tcW w:w="2115"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Статья 8.</w:t>
            </w:r>
          </w:p>
        </w:tc>
        <w:tc>
          <w:tcPr>
            <w:tcW w:w="624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p>
        </w:tc>
        <w:tc>
          <w:tcPr>
            <w:tcW w:w="99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 </w:t>
            </w:r>
          </w:p>
        </w:tc>
      </w:tr>
      <w:tr w:rsidR="00DB7B5A" w:rsidRPr="00DE4C12" w:rsidTr="007E7033">
        <w:trPr>
          <w:tblCellSpacing w:w="0" w:type="dxa"/>
        </w:trPr>
        <w:tc>
          <w:tcPr>
            <w:tcW w:w="2115"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rPr>
                <w:b/>
                <w:bCs/>
              </w:rPr>
              <w:t>Глава 3.</w:t>
            </w:r>
          </w:p>
        </w:tc>
        <w:tc>
          <w:tcPr>
            <w:tcW w:w="624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rPr>
                <w:b/>
                <w:bCs/>
              </w:rPr>
              <w:t>Положение о подготовке документации по планировке территории</w:t>
            </w:r>
          </w:p>
        </w:tc>
        <w:tc>
          <w:tcPr>
            <w:tcW w:w="99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 </w:t>
            </w:r>
          </w:p>
        </w:tc>
      </w:tr>
      <w:tr w:rsidR="00DB7B5A" w:rsidRPr="00DE4C12" w:rsidTr="007E7033">
        <w:trPr>
          <w:tblCellSpacing w:w="0" w:type="dxa"/>
        </w:trPr>
        <w:tc>
          <w:tcPr>
            <w:tcW w:w="2115"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Статья 9.</w:t>
            </w:r>
          </w:p>
        </w:tc>
        <w:tc>
          <w:tcPr>
            <w:tcW w:w="624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Общие положения о планировке территории.</w:t>
            </w:r>
          </w:p>
        </w:tc>
        <w:tc>
          <w:tcPr>
            <w:tcW w:w="99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 </w:t>
            </w:r>
          </w:p>
        </w:tc>
      </w:tr>
      <w:tr w:rsidR="00DB7B5A" w:rsidRPr="00DE4C12" w:rsidTr="007E7033">
        <w:trPr>
          <w:tblCellSpacing w:w="0" w:type="dxa"/>
        </w:trPr>
        <w:tc>
          <w:tcPr>
            <w:tcW w:w="2115"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Статья 10.</w:t>
            </w:r>
          </w:p>
        </w:tc>
        <w:tc>
          <w:tcPr>
            <w:tcW w:w="624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Подготовка документации по планировке территории.</w:t>
            </w:r>
          </w:p>
        </w:tc>
        <w:tc>
          <w:tcPr>
            <w:tcW w:w="99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 </w:t>
            </w:r>
          </w:p>
        </w:tc>
      </w:tr>
      <w:tr w:rsidR="00DB7B5A" w:rsidRPr="00DE4C12" w:rsidTr="007E7033">
        <w:trPr>
          <w:tblCellSpacing w:w="0" w:type="dxa"/>
        </w:trPr>
        <w:tc>
          <w:tcPr>
            <w:tcW w:w="2115"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rPr>
                <w:b/>
                <w:bCs/>
              </w:rPr>
              <w:t>Глава 4.</w:t>
            </w:r>
          </w:p>
        </w:tc>
        <w:tc>
          <w:tcPr>
            <w:tcW w:w="624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rPr>
                <w:b/>
                <w:bCs/>
              </w:rPr>
              <w:t>Положение о проведении публичных слушаний по вопросам землепользования и застройки.</w:t>
            </w:r>
          </w:p>
        </w:tc>
        <w:tc>
          <w:tcPr>
            <w:tcW w:w="99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 </w:t>
            </w:r>
          </w:p>
        </w:tc>
      </w:tr>
      <w:tr w:rsidR="00DB7B5A" w:rsidRPr="00DE4C12" w:rsidTr="007E7033">
        <w:trPr>
          <w:tblCellSpacing w:w="0" w:type="dxa"/>
        </w:trPr>
        <w:tc>
          <w:tcPr>
            <w:tcW w:w="2115"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Статья 11.</w:t>
            </w:r>
          </w:p>
        </w:tc>
        <w:tc>
          <w:tcPr>
            <w:tcW w:w="624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Порядок проведения публичных слушаний по вопросам землепользования и застройки на территории поселения.</w:t>
            </w:r>
          </w:p>
        </w:tc>
        <w:tc>
          <w:tcPr>
            <w:tcW w:w="99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 </w:t>
            </w:r>
          </w:p>
        </w:tc>
      </w:tr>
      <w:tr w:rsidR="00DB7B5A" w:rsidRPr="00DE4C12" w:rsidTr="007E7033">
        <w:trPr>
          <w:tblCellSpacing w:w="0" w:type="dxa"/>
        </w:trPr>
        <w:tc>
          <w:tcPr>
            <w:tcW w:w="2115"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rPr>
                <w:b/>
                <w:bCs/>
              </w:rPr>
              <w:t>Глава 5.</w:t>
            </w:r>
          </w:p>
        </w:tc>
        <w:tc>
          <w:tcPr>
            <w:tcW w:w="624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rPr>
                <w:b/>
                <w:bCs/>
              </w:rPr>
              <w:t>Положение о внесении изменений в Правила землепользования и застройки.</w:t>
            </w:r>
          </w:p>
        </w:tc>
        <w:tc>
          <w:tcPr>
            <w:tcW w:w="99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 </w:t>
            </w:r>
          </w:p>
        </w:tc>
      </w:tr>
      <w:tr w:rsidR="00DB7B5A" w:rsidRPr="00DE4C12" w:rsidTr="007E7033">
        <w:trPr>
          <w:tblCellSpacing w:w="0" w:type="dxa"/>
        </w:trPr>
        <w:tc>
          <w:tcPr>
            <w:tcW w:w="2115"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Статья 12.</w:t>
            </w:r>
          </w:p>
        </w:tc>
        <w:tc>
          <w:tcPr>
            <w:tcW w:w="624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Порядок внесения изменений в Правила землепользования и застройки.</w:t>
            </w:r>
          </w:p>
        </w:tc>
        <w:tc>
          <w:tcPr>
            <w:tcW w:w="99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 </w:t>
            </w:r>
          </w:p>
        </w:tc>
      </w:tr>
      <w:tr w:rsidR="00DB7B5A" w:rsidRPr="00DE4C12" w:rsidTr="007E7033">
        <w:trPr>
          <w:tblCellSpacing w:w="0" w:type="dxa"/>
        </w:trPr>
        <w:tc>
          <w:tcPr>
            <w:tcW w:w="2115"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rPr>
                <w:b/>
                <w:bCs/>
              </w:rPr>
              <w:t>Глава 6.</w:t>
            </w:r>
          </w:p>
        </w:tc>
        <w:tc>
          <w:tcPr>
            <w:tcW w:w="624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rPr>
                <w:b/>
                <w:bCs/>
              </w:rPr>
              <w:t>Положение о регулировании иных вопросов землепользования и застройки.</w:t>
            </w:r>
          </w:p>
        </w:tc>
        <w:tc>
          <w:tcPr>
            <w:tcW w:w="99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 </w:t>
            </w:r>
          </w:p>
        </w:tc>
      </w:tr>
      <w:tr w:rsidR="00DB7B5A" w:rsidRPr="00DE4C12" w:rsidTr="007E7033">
        <w:trPr>
          <w:tblCellSpacing w:w="0" w:type="dxa"/>
        </w:trPr>
        <w:tc>
          <w:tcPr>
            <w:tcW w:w="2115"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Статья 13.</w:t>
            </w:r>
          </w:p>
        </w:tc>
        <w:tc>
          <w:tcPr>
            <w:tcW w:w="624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Застройщики. Заказчики.</w:t>
            </w:r>
          </w:p>
        </w:tc>
        <w:tc>
          <w:tcPr>
            <w:tcW w:w="99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 </w:t>
            </w:r>
          </w:p>
        </w:tc>
      </w:tr>
      <w:tr w:rsidR="00DB7B5A" w:rsidRPr="00DE4C12" w:rsidTr="007E7033">
        <w:trPr>
          <w:tblCellSpacing w:w="0" w:type="dxa"/>
        </w:trPr>
        <w:tc>
          <w:tcPr>
            <w:tcW w:w="2115"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Статья 14.</w:t>
            </w:r>
          </w:p>
        </w:tc>
        <w:tc>
          <w:tcPr>
            <w:tcW w:w="624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Проектная документация.</w:t>
            </w:r>
          </w:p>
        </w:tc>
        <w:tc>
          <w:tcPr>
            <w:tcW w:w="99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 </w:t>
            </w:r>
          </w:p>
        </w:tc>
      </w:tr>
      <w:tr w:rsidR="00DB7B5A" w:rsidRPr="00DE4C12" w:rsidTr="007E7033">
        <w:trPr>
          <w:tblCellSpacing w:w="0" w:type="dxa"/>
        </w:trPr>
        <w:tc>
          <w:tcPr>
            <w:tcW w:w="2115"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Статья 15.</w:t>
            </w:r>
          </w:p>
        </w:tc>
        <w:tc>
          <w:tcPr>
            <w:tcW w:w="624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Разрешение на строительство и на ввод объекта в эксплуатацию.</w:t>
            </w:r>
          </w:p>
        </w:tc>
        <w:tc>
          <w:tcPr>
            <w:tcW w:w="99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 </w:t>
            </w:r>
          </w:p>
        </w:tc>
      </w:tr>
      <w:tr w:rsidR="00DB7B5A" w:rsidRPr="00DE4C12" w:rsidTr="007E7033">
        <w:trPr>
          <w:tblCellSpacing w:w="0" w:type="dxa"/>
        </w:trPr>
        <w:tc>
          <w:tcPr>
            <w:tcW w:w="2115"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lastRenderedPageBreak/>
              <w:t>Статья 16.</w:t>
            </w:r>
          </w:p>
        </w:tc>
        <w:tc>
          <w:tcPr>
            <w:tcW w:w="624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Ограждение земельных участков, благоустройство и озеленение территорий.</w:t>
            </w:r>
          </w:p>
        </w:tc>
        <w:tc>
          <w:tcPr>
            <w:tcW w:w="99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 </w:t>
            </w:r>
          </w:p>
        </w:tc>
      </w:tr>
      <w:tr w:rsidR="00DB7B5A" w:rsidRPr="00DE4C12" w:rsidTr="007E7033">
        <w:trPr>
          <w:tblCellSpacing w:w="0" w:type="dxa"/>
        </w:trPr>
        <w:tc>
          <w:tcPr>
            <w:tcW w:w="2115"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 </w:t>
            </w:r>
          </w:p>
        </w:tc>
        <w:tc>
          <w:tcPr>
            <w:tcW w:w="624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16.1. Порядок устройства ограждений земельных участков.</w:t>
            </w:r>
          </w:p>
        </w:tc>
        <w:tc>
          <w:tcPr>
            <w:tcW w:w="99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 </w:t>
            </w:r>
          </w:p>
        </w:tc>
      </w:tr>
      <w:tr w:rsidR="00DB7B5A" w:rsidRPr="00DE4C12" w:rsidTr="007E7033">
        <w:trPr>
          <w:tblCellSpacing w:w="0" w:type="dxa"/>
        </w:trPr>
        <w:tc>
          <w:tcPr>
            <w:tcW w:w="2115"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 </w:t>
            </w:r>
          </w:p>
        </w:tc>
        <w:tc>
          <w:tcPr>
            <w:tcW w:w="624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16.2. Благоустройство.</w:t>
            </w:r>
          </w:p>
        </w:tc>
        <w:tc>
          <w:tcPr>
            <w:tcW w:w="99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 </w:t>
            </w:r>
          </w:p>
        </w:tc>
      </w:tr>
      <w:tr w:rsidR="00DB7B5A" w:rsidRPr="00DE4C12" w:rsidTr="007E7033">
        <w:trPr>
          <w:tblCellSpacing w:w="0" w:type="dxa"/>
        </w:trPr>
        <w:tc>
          <w:tcPr>
            <w:tcW w:w="2115"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 </w:t>
            </w:r>
          </w:p>
        </w:tc>
        <w:tc>
          <w:tcPr>
            <w:tcW w:w="624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16.3. Озеленение территорий земельных участков.</w:t>
            </w:r>
          </w:p>
        </w:tc>
        <w:tc>
          <w:tcPr>
            <w:tcW w:w="99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 </w:t>
            </w:r>
          </w:p>
        </w:tc>
      </w:tr>
      <w:tr w:rsidR="00DB7B5A" w:rsidRPr="00DE4C12" w:rsidTr="007E7033">
        <w:trPr>
          <w:tblCellSpacing w:w="0" w:type="dxa"/>
        </w:trPr>
        <w:tc>
          <w:tcPr>
            <w:tcW w:w="2115"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Статья 17.</w:t>
            </w:r>
          </w:p>
        </w:tc>
        <w:tc>
          <w:tcPr>
            <w:tcW w:w="624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Положение, относящееся к ранее возникшим правам.</w:t>
            </w:r>
          </w:p>
        </w:tc>
        <w:tc>
          <w:tcPr>
            <w:tcW w:w="99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 </w:t>
            </w:r>
          </w:p>
        </w:tc>
      </w:tr>
      <w:tr w:rsidR="00DB7B5A" w:rsidRPr="00DE4C12" w:rsidTr="007E7033">
        <w:trPr>
          <w:tblCellSpacing w:w="0" w:type="dxa"/>
        </w:trPr>
        <w:tc>
          <w:tcPr>
            <w:tcW w:w="2115"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Статья 18.</w:t>
            </w:r>
          </w:p>
        </w:tc>
        <w:tc>
          <w:tcPr>
            <w:tcW w:w="624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Использование и изменение объектов недвижимости, не соответствующих Правилам.</w:t>
            </w:r>
          </w:p>
        </w:tc>
        <w:tc>
          <w:tcPr>
            <w:tcW w:w="99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 </w:t>
            </w:r>
          </w:p>
        </w:tc>
      </w:tr>
      <w:tr w:rsidR="00DB7B5A" w:rsidRPr="00DE4C12" w:rsidTr="007E7033">
        <w:trPr>
          <w:tblCellSpacing w:w="0" w:type="dxa"/>
        </w:trPr>
        <w:tc>
          <w:tcPr>
            <w:tcW w:w="2115"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Статья 19.</w:t>
            </w:r>
          </w:p>
        </w:tc>
        <w:tc>
          <w:tcPr>
            <w:tcW w:w="624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Ограничения на использование земельных участков и объектов капитального строительства, выделенные по экологическим и санитарно-эпидемиологическим условиям использования территорий, по условиям предотвращения чрезвычайных ситуаций природного и техногенного характера и борьбы с их последствиями.</w:t>
            </w:r>
          </w:p>
        </w:tc>
        <w:tc>
          <w:tcPr>
            <w:tcW w:w="99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 </w:t>
            </w:r>
          </w:p>
        </w:tc>
      </w:tr>
      <w:tr w:rsidR="00DB7B5A" w:rsidRPr="00DE4C12" w:rsidTr="007E7033">
        <w:trPr>
          <w:tblCellSpacing w:w="0" w:type="dxa"/>
        </w:trPr>
        <w:tc>
          <w:tcPr>
            <w:tcW w:w="2115"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Статья 20.</w:t>
            </w:r>
          </w:p>
        </w:tc>
        <w:tc>
          <w:tcPr>
            <w:tcW w:w="624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Ограничения на использование земельных участков и объектов капитального строительства, выделенные для обеспечения правового режима охраны и эксплуатации объектов культурного наследия.</w:t>
            </w:r>
          </w:p>
        </w:tc>
        <w:tc>
          <w:tcPr>
            <w:tcW w:w="99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 </w:t>
            </w:r>
          </w:p>
        </w:tc>
      </w:tr>
      <w:tr w:rsidR="00DB7B5A" w:rsidRPr="00DE4C12" w:rsidTr="007E7033">
        <w:trPr>
          <w:tblCellSpacing w:w="0" w:type="dxa"/>
        </w:trPr>
        <w:tc>
          <w:tcPr>
            <w:tcW w:w="2115"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Статья 21.</w:t>
            </w:r>
          </w:p>
        </w:tc>
        <w:tc>
          <w:tcPr>
            <w:tcW w:w="624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Режим хозяйственной деятельности в зонах периодического затопления и подтопления паводками. Мероприятия для защиты от подтопления.</w:t>
            </w:r>
          </w:p>
        </w:tc>
        <w:tc>
          <w:tcPr>
            <w:tcW w:w="99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 </w:t>
            </w:r>
          </w:p>
        </w:tc>
      </w:tr>
      <w:tr w:rsidR="00DB7B5A" w:rsidRPr="00DE4C12" w:rsidTr="007E7033">
        <w:trPr>
          <w:tblCellSpacing w:w="0" w:type="dxa"/>
        </w:trPr>
        <w:tc>
          <w:tcPr>
            <w:tcW w:w="2115"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Статья 22.</w:t>
            </w:r>
          </w:p>
        </w:tc>
        <w:tc>
          <w:tcPr>
            <w:tcW w:w="624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Ответственность за нарушение настоящих Правил.</w:t>
            </w:r>
          </w:p>
        </w:tc>
        <w:tc>
          <w:tcPr>
            <w:tcW w:w="99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 </w:t>
            </w:r>
          </w:p>
        </w:tc>
      </w:tr>
      <w:tr w:rsidR="00DB7B5A" w:rsidRPr="00DE4C12" w:rsidTr="007E7033">
        <w:trPr>
          <w:tblCellSpacing w:w="0" w:type="dxa"/>
        </w:trPr>
        <w:tc>
          <w:tcPr>
            <w:tcW w:w="2115"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rPr>
                <w:b/>
                <w:bCs/>
                <w:i/>
                <w:iCs/>
              </w:rPr>
              <w:t>Раздел 2.</w:t>
            </w:r>
          </w:p>
        </w:tc>
        <w:tc>
          <w:tcPr>
            <w:tcW w:w="624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rPr>
                <w:b/>
                <w:bCs/>
                <w:i/>
                <w:iCs/>
              </w:rPr>
              <w:t>Карта градостроительного зонирования.</w:t>
            </w:r>
          </w:p>
        </w:tc>
        <w:tc>
          <w:tcPr>
            <w:tcW w:w="99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 </w:t>
            </w:r>
          </w:p>
        </w:tc>
      </w:tr>
      <w:tr w:rsidR="00DB7B5A" w:rsidRPr="00DE4C12" w:rsidTr="007E7033">
        <w:trPr>
          <w:tblCellSpacing w:w="0" w:type="dxa"/>
        </w:trPr>
        <w:tc>
          <w:tcPr>
            <w:tcW w:w="2115"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Статья 23.</w:t>
            </w:r>
          </w:p>
        </w:tc>
        <w:tc>
          <w:tcPr>
            <w:tcW w:w="6240" w:type="dxa"/>
            <w:tcBorders>
              <w:top w:val="outset" w:sz="6" w:space="0" w:color="auto"/>
              <w:left w:val="outset" w:sz="6" w:space="0" w:color="auto"/>
              <w:bottom w:val="outset" w:sz="6" w:space="0" w:color="auto"/>
              <w:right w:val="outset" w:sz="6" w:space="0" w:color="auto"/>
            </w:tcBorders>
            <w:hideMark/>
          </w:tcPr>
          <w:p w:rsidR="00DB7B5A" w:rsidRPr="00DE4C12" w:rsidRDefault="00763307" w:rsidP="00763307">
            <w:pPr>
              <w:spacing w:before="100" w:beforeAutospacing="1" w:after="100" w:afterAutospacing="1"/>
            </w:pPr>
            <w:r w:rsidRPr="006E7B47">
              <w:t>Карты градостроительного зонирования</w:t>
            </w:r>
            <w:r w:rsidR="00DB7B5A" w:rsidRPr="00DE4C12">
              <w:t>.</w:t>
            </w:r>
          </w:p>
        </w:tc>
        <w:tc>
          <w:tcPr>
            <w:tcW w:w="99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 </w:t>
            </w:r>
          </w:p>
        </w:tc>
      </w:tr>
      <w:tr w:rsidR="00DB7B5A" w:rsidRPr="00DE4C12" w:rsidTr="00763307">
        <w:trPr>
          <w:trHeight w:val="611"/>
          <w:tblCellSpacing w:w="0" w:type="dxa"/>
        </w:trPr>
        <w:tc>
          <w:tcPr>
            <w:tcW w:w="2115"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Статья 24.</w:t>
            </w:r>
          </w:p>
        </w:tc>
        <w:tc>
          <w:tcPr>
            <w:tcW w:w="6240" w:type="dxa"/>
            <w:tcBorders>
              <w:top w:val="outset" w:sz="6" w:space="0" w:color="auto"/>
              <w:left w:val="outset" w:sz="6" w:space="0" w:color="auto"/>
              <w:bottom w:val="outset" w:sz="6" w:space="0" w:color="auto"/>
              <w:right w:val="outset" w:sz="6" w:space="0" w:color="auto"/>
            </w:tcBorders>
            <w:hideMark/>
          </w:tcPr>
          <w:p w:rsidR="00DB7B5A" w:rsidRPr="00DE4C12" w:rsidRDefault="00763307" w:rsidP="00763307">
            <w:pPr>
              <w:spacing w:before="100" w:beforeAutospacing="1" w:after="100" w:afterAutospacing="1"/>
            </w:pPr>
            <w:r w:rsidRPr="00763307">
              <w:t>Виды территориальных зон, обозначенных на Картах градостроительного зонирования территорий</w:t>
            </w:r>
            <w:r w:rsidR="00DB7B5A" w:rsidRPr="00DE4C12">
              <w:t>.</w:t>
            </w:r>
          </w:p>
        </w:tc>
        <w:tc>
          <w:tcPr>
            <w:tcW w:w="99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 </w:t>
            </w:r>
          </w:p>
        </w:tc>
      </w:tr>
      <w:tr w:rsidR="00763307" w:rsidRPr="00DE4C12" w:rsidTr="007E7033">
        <w:trPr>
          <w:tblCellSpacing w:w="0" w:type="dxa"/>
        </w:trPr>
        <w:tc>
          <w:tcPr>
            <w:tcW w:w="2115" w:type="dxa"/>
            <w:tcBorders>
              <w:top w:val="outset" w:sz="6" w:space="0" w:color="auto"/>
              <w:left w:val="outset" w:sz="6" w:space="0" w:color="auto"/>
              <w:bottom w:val="outset" w:sz="6" w:space="0" w:color="auto"/>
              <w:right w:val="outset" w:sz="6" w:space="0" w:color="auto"/>
            </w:tcBorders>
            <w:hideMark/>
          </w:tcPr>
          <w:p w:rsidR="00763307" w:rsidRPr="00DE4C12" w:rsidRDefault="00763307" w:rsidP="007E7033">
            <w:pPr>
              <w:spacing w:before="100" w:beforeAutospacing="1" w:after="100" w:afterAutospacing="1"/>
            </w:pPr>
            <w:r w:rsidRPr="00DE4C12">
              <w:t>Статья 2</w:t>
            </w:r>
            <w:r>
              <w:t>5.</w:t>
            </w:r>
          </w:p>
        </w:tc>
        <w:tc>
          <w:tcPr>
            <w:tcW w:w="6240" w:type="dxa"/>
            <w:tcBorders>
              <w:top w:val="outset" w:sz="6" w:space="0" w:color="auto"/>
              <w:left w:val="outset" w:sz="6" w:space="0" w:color="auto"/>
              <w:bottom w:val="outset" w:sz="6" w:space="0" w:color="auto"/>
              <w:right w:val="outset" w:sz="6" w:space="0" w:color="auto"/>
            </w:tcBorders>
            <w:hideMark/>
          </w:tcPr>
          <w:p w:rsidR="00763307" w:rsidRPr="00763307" w:rsidRDefault="00763307" w:rsidP="00763307">
            <w:pPr>
              <w:spacing w:before="100" w:beforeAutospacing="1" w:after="100" w:afterAutospacing="1"/>
            </w:pPr>
            <w:r w:rsidRPr="00763307">
              <w:t>Линии градостроительного регулирования</w:t>
            </w:r>
          </w:p>
        </w:tc>
        <w:tc>
          <w:tcPr>
            <w:tcW w:w="990" w:type="dxa"/>
            <w:tcBorders>
              <w:top w:val="outset" w:sz="6" w:space="0" w:color="auto"/>
              <w:left w:val="outset" w:sz="6" w:space="0" w:color="auto"/>
              <w:bottom w:val="outset" w:sz="6" w:space="0" w:color="auto"/>
              <w:right w:val="outset" w:sz="6" w:space="0" w:color="auto"/>
            </w:tcBorders>
            <w:hideMark/>
          </w:tcPr>
          <w:p w:rsidR="00763307" w:rsidRPr="00DE4C12" w:rsidRDefault="00763307" w:rsidP="007E7033">
            <w:pPr>
              <w:spacing w:before="100" w:beforeAutospacing="1" w:after="100" w:afterAutospacing="1"/>
            </w:pPr>
          </w:p>
        </w:tc>
      </w:tr>
      <w:tr w:rsidR="00DB7B5A" w:rsidRPr="00DE4C12" w:rsidTr="007E7033">
        <w:trPr>
          <w:tblCellSpacing w:w="0" w:type="dxa"/>
        </w:trPr>
        <w:tc>
          <w:tcPr>
            <w:tcW w:w="2115"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rPr>
                <w:b/>
                <w:bCs/>
                <w:i/>
                <w:iCs/>
              </w:rPr>
              <w:t>Раздел 3.</w:t>
            </w:r>
          </w:p>
        </w:tc>
        <w:tc>
          <w:tcPr>
            <w:tcW w:w="624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rPr>
                <w:b/>
                <w:bCs/>
                <w:i/>
                <w:iCs/>
              </w:rPr>
              <w:t>Градостроительные регламенты.</w:t>
            </w:r>
          </w:p>
        </w:tc>
        <w:tc>
          <w:tcPr>
            <w:tcW w:w="99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 </w:t>
            </w:r>
          </w:p>
        </w:tc>
      </w:tr>
      <w:tr w:rsidR="00DB7B5A" w:rsidRPr="00DE4C12" w:rsidTr="007E7033">
        <w:trPr>
          <w:tblCellSpacing w:w="0" w:type="dxa"/>
        </w:trPr>
        <w:tc>
          <w:tcPr>
            <w:tcW w:w="2115"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63307">
            <w:pPr>
              <w:spacing w:before="100" w:beforeAutospacing="1" w:after="100" w:afterAutospacing="1"/>
            </w:pPr>
            <w:r w:rsidRPr="00DE4C12">
              <w:t>Статья 2</w:t>
            </w:r>
            <w:r w:rsidR="00763307">
              <w:t>6</w:t>
            </w:r>
            <w:r w:rsidRPr="00DE4C12">
              <w:t>.</w:t>
            </w:r>
          </w:p>
        </w:tc>
        <w:tc>
          <w:tcPr>
            <w:tcW w:w="624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Положение о составе градостроительных регламентов.</w:t>
            </w:r>
          </w:p>
        </w:tc>
        <w:tc>
          <w:tcPr>
            <w:tcW w:w="99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 </w:t>
            </w:r>
          </w:p>
        </w:tc>
      </w:tr>
      <w:tr w:rsidR="00DB7B5A" w:rsidRPr="00DE4C12" w:rsidTr="007E7033">
        <w:trPr>
          <w:tblCellSpacing w:w="0" w:type="dxa"/>
        </w:trPr>
        <w:tc>
          <w:tcPr>
            <w:tcW w:w="2115" w:type="dxa"/>
            <w:tcBorders>
              <w:top w:val="outset" w:sz="6" w:space="0" w:color="auto"/>
              <w:left w:val="outset" w:sz="6" w:space="0" w:color="auto"/>
              <w:bottom w:val="outset" w:sz="6" w:space="0" w:color="auto"/>
              <w:right w:val="outset" w:sz="6" w:space="0" w:color="auto"/>
            </w:tcBorders>
            <w:hideMark/>
          </w:tcPr>
          <w:p w:rsidR="00DB7B5A" w:rsidRPr="00DE4C12" w:rsidRDefault="00DB7B5A" w:rsidP="00A87BF7">
            <w:pPr>
              <w:spacing w:before="100" w:beforeAutospacing="1" w:after="100" w:afterAutospacing="1"/>
            </w:pPr>
            <w:r w:rsidRPr="00DE4C12">
              <w:t>Статья 2</w:t>
            </w:r>
            <w:r w:rsidR="00A87BF7">
              <w:t>7</w:t>
            </w:r>
            <w:r w:rsidRPr="00DE4C12">
              <w:t>.</w:t>
            </w:r>
          </w:p>
        </w:tc>
        <w:tc>
          <w:tcPr>
            <w:tcW w:w="624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Положение о порядке применения градостроительных регламентов.</w:t>
            </w:r>
          </w:p>
        </w:tc>
        <w:tc>
          <w:tcPr>
            <w:tcW w:w="99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 </w:t>
            </w:r>
          </w:p>
        </w:tc>
      </w:tr>
      <w:tr w:rsidR="00DB7B5A" w:rsidRPr="00DE4C12" w:rsidTr="007E7033">
        <w:trPr>
          <w:tblCellSpacing w:w="0" w:type="dxa"/>
        </w:trPr>
        <w:tc>
          <w:tcPr>
            <w:tcW w:w="2115" w:type="dxa"/>
            <w:tcBorders>
              <w:top w:val="outset" w:sz="6" w:space="0" w:color="auto"/>
              <w:left w:val="outset" w:sz="6" w:space="0" w:color="auto"/>
              <w:bottom w:val="outset" w:sz="6" w:space="0" w:color="auto"/>
              <w:right w:val="outset" w:sz="6" w:space="0" w:color="auto"/>
            </w:tcBorders>
            <w:hideMark/>
          </w:tcPr>
          <w:p w:rsidR="00DB7B5A" w:rsidRPr="00DE4C12" w:rsidRDefault="00DB7B5A" w:rsidP="00A87BF7">
            <w:pPr>
              <w:spacing w:before="100" w:beforeAutospacing="1" w:after="100" w:afterAutospacing="1"/>
            </w:pPr>
            <w:r w:rsidRPr="00DE4C12">
              <w:t>Статья 2</w:t>
            </w:r>
            <w:r w:rsidR="00A87BF7">
              <w:t>8</w:t>
            </w:r>
            <w:r w:rsidRPr="00DE4C12">
              <w:t>.</w:t>
            </w:r>
          </w:p>
        </w:tc>
        <w:tc>
          <w:tcPr>
            <w:tcW w:w="624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Особенности размещения отдельных видов разрешённого использования земельных участков и объектов капитального строительства.</w:t>
            </w:r>
          </w:p>
        </w:tc>
        <w:tc>
          <w:tcPr>
            <w:tcW w:w="99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 </w:t>
            </w:r>
          </w:p>
        </w:tc>
      </w:tr>
      <w:tr w:rsidR="00DB7B5A" w:rsidRPr="00DE4C12" w:rsidTr="007E7033">
        <w:trPr>
          <w:tblCellSpacing w:w="0" w:type="dxa"/>
        </w:trPr>
        <w:tc>
          <w:tcPr>
            <w:tcW w:w="2115" w:type="dxa"/>
            <w:tcBorders>
              <w:top w:val="outset" w:sz="6" w:space="0" w:color="auto"/>
              <w:left w:val="outset" w:sz="6" w:space="0" w:color="auto"/>
              <w:bottom w:val="outset" w:sz="6" w:space="0" w:color="auto"/>
              <w:right w:val="outset" w:sz="6" w:space="0" w:color="auto"/>
            </w:tcBorders>
            <w:hideMark/>
          </w:tcPr>
          <w:p w:rsidR="00DB7B5A" w:rsidRPr="00DE4C12" w:rsidRDefault="00DB7B5A" w:rsidP="00A87BF7">
            <w:pPr>
              <w:spacing w:before="100" w:beforeAutospacing="1" w:after="100" w:afterAutospacing="1"/>
            </w:pPr>
            <w:r w:rsidRPr="00DE4C12">
              <w:t>Статья 2</w:t>
            </w:r>
            <w:r w:rsidR="00A87BF7">
              <w:t>9</w:t>
            </w:r>
            <w:r w:rsidRPr="00DE4C12">
              <w:t>.</w:t>
            </w:r>
          </w:p>
        </w:tc>
        <w:tc>
          <w:tcPr>
            <w:tcW w:w="6240" w:type="dxa"/>
            <w:tcBorders>
              <w:top w:val="outset" w:sz="6" w:space="0" w:color="auto"/>
              <w:left w:val="outset" w:sz="6" w:space="0" w:color="auto"/>
              <w:bottom w:val="outset" w:sz="6" w:space="0" w:color="auto"/>
              <w:right w:val="outset" w:sz="6" w:space="0" w:color="auto"/>
            </w:tcBorders>
            <w:hideMark/>
          </w:tcPr>
          <w:p w:rsidR="00DB7B5A" w:rsidRPr="00DE4C12" w:rsidRDefault="00A87BF7" w:rsidP="007E7033">
            <w:pPr>
              <w:spacing w:before="100" w:beforeAutospacing="1" w:after="100" w:afterAutospacing="1"/>
            </w:pPr>
            <w:r w:rsidRPr="00A87BF7">
              <w:t>ЗОНА ИНДИВИДУАЛЬНОЙ ЖИЛОЙ ЗАСТРОЙКИ ПОСТОЯННОГО ПРОЖИВАНИЯ (1 01)</w:t>
            </w:r>
          </w:p>
        </w:tc>
        <w:tc>
          <w:tcPr>
            <w:tcW w:w="99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 </w:t>
            </w:r>
          </w:p>
        </w:tc>
      </w:tr>
      <w:tr w:rsidR="00DB7B5A" w:rsidRPr="00DE4C12" w:rsidTr="007E7033">
        <w:trPr>
          <w:tblCellSpacing w:w="0" w:type="dxa"/>
        </w:trPr>
        <w:tc>
          <w:tcPr>
            <w:tcW w:w="2115" w:type="dxa"/>
            <w:tcBorders>
              <w:top w:val="outset" w:sz="6" w:space="0" w:color="auto"/>
              <w:left w:val="outset" w:sz="6" w:space="0" w:color="auto"/>
              <w:bottom w:val="outset" w:sz="6" w:space="0" w:color="auto"/>
              <w:right w:val="outset" w:sz="6" w:space="0" w:color="auto"/>
            </w:tcBorders>
            <w:hideMark/>
          </w:tcPr>
          <w:p w:rsidR="00DB7B5A" w:rsidRPr="00DE4C12" w:rsidRDefault="00DB7B5A" w:rsidP="00A87BF7">
            <w:pPr>
              <w:spacing w:before="100" w:beforeAutospacing="1" w:after="100" w:afterAutospacing="1"/>
            </w:pPr>
            <w:r w:rsidRPr="00DE4C12">
              <w:t xml:space="preserve">Статья </w:t>
            </w:r>
            <w:r w:rsidR="00A87BF7">
              <w:t>30</w:t>
            </w:r>
            <w:r w:rsidRPr="00DE4C12">
              <w:t>.</w:t>
            </w:r>
          </w:p>
        </w:tc>
        <w:tc>
          <w:tcPr>
            <w:tcW w:w="6240" w:type="dxa"/>
            <w:tcBorders>
              <w:top w:val="outset" w:sz="6" w:space="0" w:color="auto"/>
              <w:left w:val="outset" w:sz="6" w:space="0" w:color="auto"/>
              <w:bottom w:val="outset" w:sz="6" w:space="0" w:color="auto"/>
              <w:right w:val="outset" w:sz="6" w:space="0" w:color="auto"/>
            </w:tcBorders>
            <w:hideMark/>
          </w:tcPr>
          <w:p w:rsidR="00DB7B5A" w:rsidRPr="00DE4C12" w:rsidRDefault="00A87BF7" w:rsidP="007E7033">
            <w:pPr>
              <w:spacing w:before="100" w:beforeAutospacing="1" w:after="100" w:afterAutospacing="1"/>
            </w:pPr>
            <w:r>
              <w:t>З</w:t>
            </w:r>
            <w:r w:rsidRPr="00A87BF7">
              <w:t>ОНА ОБЩЕСТВЕННО-ДЕЛОВОГО НАЗНАЧЕНИЯ (2 01)</w:t>
            </w:r>
          </w:p>
        </w:tc>
        <w:tc>
          <w:tcPr>
            <w:tcW w:w="99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 </w:t>
            </w:r>
          </w:p>
        </w:tc>
      </w:tr>
      <w:tr w:rsidR="00DB7B5A" w:rsidRPr="00DE4C12" w:rsidTr="007E7033">
        <w:trPr>
          <w:tblCellSpacing w:w="0" w:type="dxa"/>
        </w:trPr>
        <w:tc>
          <w:tcPr>
            <w:tcW w:w="2115" w:type="dxa"/>
            <w:tcBorders>
              <w:top w:val="outset" w:sz="6" w:space="0" w:color="auto"/>
              <w:left w:val="outset" w:sz="6" w:space="0" w:color="auto"/>
              <w:bottom w:val="outset" w:sz="6" w:space="0" w:color="auto"/>
              <w:right w:val="outset" w:sz="6" w:space="0" w:color="auto"/>
            </w:tcBorders>
            <w:hideMark/>
          </w:tcPr>
          <w:p w:rsidR="00DB7B5A" w:rsidRPr="00DE4C12" w:rsidRDefault="00DB7B5A" w:rsidP="00A87BF7">
            <w:pPr>
              <w:spacing w:before="100" w:beforeAutospacing="1" w:after="100" w:afterAutospacing="1"/>
            </w:pPr>
            <w:r w:rsidRPr="00DE4C12">
              <w:t xml:space="preserve">Статья </w:t>
            </w:r>
            <w:r w:rsidR="00A87BF7">
              <w:t>31</w:t>
            </w:r>
            <w:r w:rsidRPr="00DE4C12">
              <w:t>.</w:t>
            </w:r>
          </w:p>
        </w:tc>
        <w:tc>
          <w:tcPr>
            <w:tcW w:w="6240" w:type="dxa"/>
            <w:tcBorders>
              <w:top w:val="outset" w:sz="6" w:space="0" w:color="auto"/>
              <w:left w:val="outset" w:sz="6" w:space="0" w:color="auto"/>
              <w:bottom w:val="outset" w:sz="6" w:space="0" w:color="auto"/>
              <w:right w:val="outset" w:sz="6" w:space="0" w:color="auto"/>
            </w:tcBorders>
            <w:hideMark/>
          </w:tcPr>
          <w:p w:rsidR="00DB7B5A" w:rsidRPr="00DE4C12" w:rsidRDefault="00A87BF7" w:rsidP="007E7033">
            <w:pPr>
              <w:spacing w:before="100" w:beforeAutospacing="1" w:after="100" w:afterAutospacing="1"/>
            </w:pPr>
            <w:r w:rsidRPr="00A87BF7">
              <w:t>ЗОНА ПРОМЫШЛЕННОСТИ И КОММУНАЛЬНО-СКЛАДСКОГО НАЗНАЧЕНИЯ (3 01)</w:t>
            </w:r>
          </w:p>
        </w:tc>
        <w:tc>
          <w:tcPr>
            <w:tcW w:w="99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 </w:t>
            </w:r>
          </w:p>
        </w:tc>
      </w:tr>
      <w:tr w:rsidR="00DB7B5A" w:rsidRPr="00DE4C12" w:rsidTr="007E7033">
        <w:trPr>
          <w:tblCellSpacing w:w="0" w:type="dxa"/>
        </w:trPr>
        <w:tc>
          <w:tcPr>
            <w:tcW w:w="2115" w:type="dxa"/>
            <w:tcBorders>
              <w:top w:val="outset" w:sz="6" w:space="0" w:color="auto"/>
              <w:left w:val="outset" w:sz="6" w:space="0" w:color="auto"/>
              <w:bottom w:val="outset" w:sz="6" w:space="0" w:color="auto"/>
              <w:right w:val="outset" w:sz="6" w:space="0" w:color="auto"/>
            </w:tcBorders>
            <w:hideMark/>
          </w:tcPr>
          <w:p w:rsidR="00DB7B5A" w:rsidRPr="00DE4C12" w:rsidRDefault="00DB7B5A" w:rsidP="00A87BF7">
            <w:pPr>
              <w:spacing w:before="100" w:beforeAutospacing="1" w:after="100" w:afterAutospacing="1"/>
            </w:pPr>
            <w:r w:rsidRPr="00DE4C12">
              <w:t>Статья 3</w:t>
            </w:r>
            <w:r w:rsidR="00A87BF7">
              <w:t>2</w:t>
            </w:r>
            <w:r w:rsidRPr="00DE4C12">
              <w:t>.</w:t>
            </w:r>
          </w:p>
        </w:tc>
        <w:tc>
          <w:tcPr>
            <w:tcW w:w="6240" w:type="dxa"/>
            <w:tcBorders>
              <w:top w:val="outset" w:sz="6" w:space="0" w:color="auto"/>
              <w:left w:val="outset" w:sz="6" w:space="0" w:color="auto"/>
              <w:bottom w:val="outset" w:sz="6" w:space="0" w:color="auto"/>
              <w:right w:val="outset" w:sz="6" w:space="0" w:color="auto"/>
            </w:tcBorders>
            <w:hideMark/>
          </w:tcPr>
          <w:p w:rsidR="00DB7B5A" w:rsidRPr="00DE4C12" w:rsidRDefault="00A87BF7" w:rsidP="007E7033">
            <w:pPr>
              <w:spacing w:before="100" w:beforeAutospacing="1" w:after="100" w:afterAutospacing="1"/>
            </w:pPr>
            <w:r w:rsidRPr="00A87BF7">
              <w:t>ЗОНА ИНЖЕНЕРНОЙ ИНФРАСТРУКТУРЫ (4 01)</w:t>
            </w:r>
          </w:p>
        </w:tc>
        <w:tc>
          <w:tcPr>
            <w:tcW w:w="99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 </w:t>
            </w:r>
          </w:p>
        </w:tc>
      </w:tr>
      <w:tr w:rsidR="00DB7B5A" w:rsidRPr="00DE4C12" w:rsidTr="007E7033">
        <w:trPr>
          <w:tblCellSpacing w:w="0" w:type="dxa"/>
        </w:trPr>
        <w:tc>
          <w:tcPr>
            <w:tcW w:w="2115" w:type="dxa"/>
            <w:tcBorders>
              <w:top w:val="outset" w:sz="6" w:space="0" w:color="auto"/>
              <w:left w:val="outset" w:sz="6" w:space="0" w:color="auto"/>
              <w:bottom w:val="outset" w:sz="6" w:space="0" w:color="auto"/>
              <w:right w:val="outset" w:sz="6" w:space="0" w:color="auto"/>
            </w:tcBorders>
            <w:hideMark/>
          </w:tcPr>
          <w:p w:rsidR="00DB7B5A" w:rsidRPr="00DE4C12" w:rsidRDefault="00DB7B5A" w:rsidP="00A87BF7">
            <w:pPr>
              <w:spacing w:before="100" w:beforeAutospacing="1" w:after="100" w:afterAutospacing="1"/>
            </w:pPr>
            <w:r w:rsidRPr="00DE4C12">
              <w:t xml:space="preserve">Статья </w:t>
            </w:r>
            <w:r w:rsidR="00A87BF7">
              <w:t>33</w:t>
            </w:r>
            <w:r w:rsidRPr="00DE4C12">
              <w:t>.</w:t>
            </w:r>
          </w:p>
        </w:tc>
        <w:tc>
          <w:tcPr>
            <w:tcW w:w="6240" w:type="dxa"/>
            <w:tcBorders>
              <w:top w:val="outset" w:sz="6" w:space="0" w:color="auto"/>
              <w:left w:val="outset" w:sz="6" w:space="0" w:color="auto"/>
              <w:bottom w:val="outset" w:sz="6" w:space="0" w:color="auto"/>
              <w:right w:val="outset" w:sz="6" w:space="0" w:color="auto"/>
            </w:tcBorders>
            <w:hideMark/>
          </w:tcPr>
          <w:p w:rsidR="00DB7B5A" w:rsidRPr="00DE4C12" w:rsidRDefault="00A87BF7" w:rsidP="007E7033">
            <w:pPr>
              <w:spacing w:before="100" w:beforeAutospacing="1" w:after="100" w:afterAutospacing="1"/>
            </w:pPr>
            <w:r w:rsidRPr="00A87BF7">
              <w:t>ЗОНЫ ТРАНСПОРТНОЙ ИНФРАСТРУКТУРЫ (5 01, 5 03)</w:t>
            </w:r>
          </w:p>
        </w:tc>
        <w:tc>
          <w:tcPr>
            <w:tcW w:w="99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 </w:t>
            </w:r>
          </w:p>
        </w:tc>
      </w:tr>
      <w:tr w:rsidR="00DB7B5A" w:rsidRPr="00DE4C12" w:rsidTr="007E7033">
        <w:trPr>
          <w:tblCellSpacing w:w="0" w:type="dxa"/>
        </w:trPr>
        <w:tc>
          <w:tcPr>
            <w:tcW w:w="2115" w:type="dxa"/>
            <w:tcBorders>
              <w:top w:val="outset" w:sz="6" w:space="0" w:color="auto"/>
              <w:left w:val="outset" w:sz="6" w:space="0" w:color="auto"/>
              <w:bottom w:val="outset" w:sz="6" w:space="0" w:color="auto"/>
              <w:right w:val="outset" w:sz="6" w:space="0" w:color="auto"/>
            </w:tcBorders>
            <w:hideMark/>
          </w:tcPr>
          <w:p w:rsidR="00DB7B5A" w:rsidRPr="00DE4C12" w:rsidRDefault="00DB7B5A" w:rsidP="00A87BF7">
            <w:pPr>
              <w:spacing w:before="100" w:beforeAutospacing="1" w:after="100" w:afterAutospacing="1"/>
            </w:pPr>
            <w:r w:rsidRPr="00DE4C12">
              <w:t xml:space="preserve">Статья </w:t>
            </w:r>
            <w:r w:rsidR="00A87BF7">
              <w:t>34</w:t>
            </w:r>
            <w:r w:rsidRPr="00DE4C12">
              <w:t>.</w:t>
            </w:r>
          </w:p>
        </w:tc>
        <w:tc>
          <w:tcPr>
            <w:tcW w:w="6240" w:type="dxa"/>
            <w:tcBorders>
              <w:top w:val="outset" w:sz="6" w:space="0" w:color="auto"/>
              <w:left w:val="outset" w:sz="6" w:space="0" w:color="auto"/>
              <w:bottom w:val="outset" w:sz="6" w:space="0" w:color="auto"/>
              <w:right w:val="outset" w:sz="6" w:space="0" w:color="auto"/>
            </w:tcBorders>
            <w:hideMark/>
          </w:tcPr>
          <w:p w:rsidR="00DB7B5A" w:rsidRPr="00DE4C12" w:rsidRDefault="00A87BF7" w:rsidP="007E7033">
            <w:pPr>
              <w:spacing w:before="100" w:beforeAutospacing="1" w:after="100" w:afterAutospacing="1"/>
            </w:pPr>
            <w:r>
              <w:t>З</w:t>
            </w:r>
            <w:r w:rsidRPr="00A87BF7">
              <w:t>ОНЫ ТРАНСПОРТНОЙ ИНФРАСТРУКТУРЫ (УЛИЧНО-ДОРОЖНОЙ СЕТИ) (5 02)</w:t>
            </w:r>
          </w:p>
        </w:tc>
        <w:tc>
          <w:tcPr>
            <w:tcW w:w="99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 </w:t>
            </w:r>
          </w:p>
        </w:tc>
      </w:tr>
      <w:tr w:rsidR="00DB7B5A" w:rsidRPr="00DE4C12" w:rsidTr="007E7033">
        <w:trPr>
          <w:tblCellSpacing w:w="0" w:type="dxa"/>
        </w:trPr>
        <w:tc>
          <w:tcPr>
            <w:tcW w:w="2115" w:type="dxa"/>
            <w:tcBorders>
              <w:top w:val="outset" w:sz="6" w:space="0" w:color="auto"/>
              <w:left w:val="outset" w:sz="6" w:space="0" w:color="auto"/>
              <w:bottom w:val="outset" w:sz="6" w:space="0" w:color="auto"/>
              <w:right w:val="outset" w:sz="6" w:space="0" w:color="auto"/>
            </w:tcBorders>
            <w:hideMark/>
          </w:tcPr>
          <w:p w:rsidR="00DB7B5A" w:rsidRPr="00DE4C12" w:rsidRDefault="00DB7B5A" w:rsidP="00A87BF7">
            <w:pPr>
              <w:spacing w:before="100" w:beforeAutospacing="1" w:after="100" w:afterAutospacing="1"/>
            </w:pPr>
            <w:r w:rsidRPr="00DE4C12">
              <w:t xml:space="preserve">Статья </w:t>
            </w:r>
            <w:r w:rsidR="00A87BF7">
              <w:t>35</w:t>
            </w:r>
            <w:r w:rsidRPr="00DE4C12">
              <w:t>.</w:t>
            </w:r>
          </w:p>
        </w:tc>
        <w:tc>
          <w:tcPr>
            <w:tcW w:w="6240" w:type="dxa"/>
            <w:tcBorders>
              <w:top w:val="outset" w:sz="6" w:space="0" w:color="auto"/>
              <w:left w:val="outset" w:sz="6" w:space="0" w:color="auto"/>
              <w:bottom w:val="outset" w:sz="6" w:space="0" w:color="auto"/>
              <w:right w:val="outset" w:sz="6" w:space="0" w:color="auto"/>
            </w:tcBorders>
            <w:hideMark/>
          </w:tcPr>
          <w:p w:rsidR="00DB7B5A" w:rsidRPr="00DE4C12" w:rsidRDefault="00A87BF7" w:rsidP="007E7033">
            <w:pPr>
              <w:spacing w:before="100" w:beforeAutospacing="1" w:after="100" w:afterAutospacing="1"/>
            </w:pPr>
            <w:r w:rsidRPr="00A87BF7">
              <w:t>РЕКРЕАЦИОННАЯ ЗОНА – МЕСТ ОТДЫХА ОБЩЕГО ПОЛЬЗОВАНИЯ (6 01</w:t>
            </w:r>
            <w:r>
              <w:t>)</w:t>
            </w:r>
          </w:p>
        </w:tc>
        <w:tc>
          <w:tcPr>
            <w:tcW w:w="99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 </w:t>
            </w:r>
          </w:p>
        </w:tc>
      </w:tr>
      <w:tr w:rsidR="00DB7B5A" w:rsidRPr="00DE4C12" w:rsidTr="007E7033">
        <w:trPr>
          <w:tblCellSpacing w:w="0" w:type="dxa"/>
        </w:trPr>
        <w:tc>
          <w:tcPr>
            <w:tcW w:w="2115" w:type="dxa"/>
            <w:tcBorders>
              <w:top w:val="outset" w:sz="6" w:space="0" w:color="auto"/>
              <w:left w:val="outset" w:sz="6" w:space="0" w:color="auto"/>
              <w:bottom w:val="outset" w:sz="6" w:space="0" w:color="auto"/>
              <w:right w:val="outset" w:sz="6" w:space="0" w:color="auto"/>
            </w:tcBorders>
            <w:hideMark/>
          </w:tcPr>
          <w:p w:rsidR="00DB7B5A" w:rsidRPr="00DE4C12" w:rsidRDefault="00DB7B5A" w:rsidP="00A87BF7">
            <w:pPr>
              <w:spacing w:before="100" w:beforeAutospacing="1" w:after="100" w:afterAutospacing="1"/>
            </w:pPr>
            <w:r w:rsidRPr="00DE4C12">
              <w:t xml:space="preserve">Статья </w:t>
            </w:r>
            <w:r w:rsidR="00A87BF7">
              <w:t>36</w:t>
            </w:r>
            <w:r w:rsidRPr="00DE4C12">
              <w:t>.</w:t>
            </w:r>
          </w:p>
        </w:tc>
        <w:tc>
          <w:tcPr>
            <w:tcW w:w="6240" w:type="dxa"/>
            <w:tcBorders>
              <w:top w:val="outset" w:sz="6" w:space="0" w:color="auto"/>
              <w:left w:val="outset" w:sz="6" w:space="0" w:color="auto"/>
              <w:bottom w:val="outset" w:sz="6" w:space="0" w:color="auto"/>
              <w:right w:val="outset" w:sz="6" w:space="0" w:color="auto"/>
            </w:tcBorders>
            <w:hideMark/>
          </w:tcPr>
          <w:p w:rsidR="00DB7B5A" w:rsidRPr="00DE4C12" w:rsidRDefault="00A87BF7" w:rsidP="007E7033">
            <w:pPr>
              <w:spacing w:before="100" w:beforeAutospacing="1" w:after="100" w:afterAutospacing="1"/>
            </w:pPr>
            <w:r w:rsidRPr="00A87BF7">
              <w:t>ОНА СЕЛЬСКОХОЗЯЙСТВЕННОГО НАЗНАЧЕНИЯ (7 01</w:t>
            </w:r>
            <w:r>
              <w:t>)</w:t>
            </w:r>
          </w:p>
        </w:tc>
        <w:tc>
          <w:tcPr>
            <w:tcW w:w="990" w:type="dxa"/>
            <w:tcBorders>
              <w:top w:val="outset" w:sz="6" w:space="0" w:color="auto"/>
              <w:left w:val="outset" w:sz="6" w:space="0" w:color="auto"/>
              <w:bottom w:val="outset" w:sz="6" w:space="0" w:color="auto"/>
              <w:right w:val="outset" w:sz="6" w:space="0" w:color="auto"/>
            </w:tcBorders>
            <w:hideMark/>
          </w:tcPr>
          <w:p w:rsidR="00DB7B5A" w:rsidRDefault="00DB7B5A" w:rsidP="007E7033">
            <w:pPr>
              <w:spacing w:before="100" w:beforeAutospacing="1" w:after="100" w:afterAutospacing="1"/>
            </w:pPr>
            <w:r w:rsidRPr="00DE4C12">
              <w:t> </w:t>
            </w:r>
          </w:p>
          <w:p w:rsidR="00A87BF7" w:rsidRPr="00DE4C12" w:rsidRDefault="00A87BF7" w:rsidP="007E7033">
            <w:pPr>
              <w:spacing w:before="100" w:beforeAutospacing="1" w:after="100" w:afterAutospacing="1"/>
            </w:pPr>
          </w:p>
        </w:tc>
      </w:tr>
      <w:tr w:rsidR="00DB7B5A" w:rsidRPr="00DE4C12" w:rsidTr="007E7033">
        <w:trPr>
          <w:tblCellSpacing w:w="0" w:type="dxa"/>
        </w:trPr>
        <w:tc>
          <w:tcPr>
            <w:tcW w:w="2115" w:type="dxa"/>
            <w:tcBorders>
              <w:top w:val="outset" w:sz="6" w:space="0" w:color="auto"/>
              <w:left w:val="outset" w:sz="6" w:space="0" w:color="auto"/>
              <w:bottom w:val="outset" w:sz="6" w:space="0" w:color="auto"/>
              <w:right w:val="outset" w:sz="6" w:space="0" w:color="auto"/>
            </w:tcBorders>
            <w:hideMark/>
          </w:tcPr>
          <w:p w:rsidR="00DB7B5A" w:rsidRPr="00DE4C12" w:rsidRDefault="00A87BF7" w:rsidP="007E7033">
            <w:pPr>
              <w:spacing w:before="100" w:beforeAutospacing="1" w:after="100" w:afterAutospacing="1"/>
            </w:pPr>
            <w:r>
              <w:lastRenderedPageBreak/>
              <w:t>Статья 37.</w:t>
            </w:r>
          </w:p>
        </w:tc>
        <w:tc>
          <w:tcPr>
            <w:tcW w:w="6240" w:type="dxa"/>
            <w:tcBorders>
              <w:top w:val="outset" w:sz="6" w:space="0" w:color="auto"/>
              <w:left w:val="outset" w:sz="6" w:space="0" w:color="auto"/>
              <w:bottom w:val="outset" w:sz="6" w:space="0" w:color="auto"/>
              <w:right w:val="outset" w:sz="6" w:space="0" w:color="auto"/>
            </w:tcBorders>
            <w:hideMark/>
          </w:tcPr>
          <w:p w:rsidR="00DB7B5A" w:rsidRPr="00DE4C12" w:rsidRDefault="00A87BF7" w:rsidP="007E7033">
            <w:pPr>
              <w:spacing w:before="100" w:beforeAutospacing="1" w:after="100" w:afterAutospacing="1"/>
            </w:pPr>
            <w:r w:rsidRPr="00A87BF7">
              <w:t>ЗОНА АКВАТОРИЙ (8 01)</w:t>
            </w:r>
          </w:p>
        </w:tc>
        <w:tc>
          <w:tcPr>
            <w:tcW w:w="99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 </w:t>
            </w:r>
          </w:p>
        </w:tc>
      </w:tr>
      <w:tr w:rsidR="00DB7B5A" w:rsidRPr="00DE4C12" w:rsidTr="007E7033">
        <w:trPr>
          <w:tblCellSpacing w:w="0" w:type="dxa"/>
        </w:trPr>
        <w:tc>
          <w:tcPr>
            <w:tcW w:w="2115" w:type="dxa"/>
            <w:tcBorders>
              <w:top w:val="outset" w:sz="6" w:space="0" w:color="auto"/>
              <w:left w:val="outset" w:sz="6" w:space="0" w:color="auto"/>
              <w:bottom w:val="outset" w:sz="6" w:space="0" w:color="auto"/>
              <w:right w:val="outset" w:sz="6" w:space="0" w:color="auto"/>
            </w:tcBorders>
            <w:hideMark/>
          </w:tcPr>
          <w:p w:rsidR="00DB7B5A" w:rsidRPr="00DE4C12" w:rsidRDefault="00A87BF7" w:rsidP="007E7033">
            <w:pPr>
              <w:spacing w:before="100" w:beforeAutospacing="1" w:after="100" w:afterAutospacing="1"/>
            </w:pPr>
            <w:r>
              <w:t>Статья 38.</w:t>
            </w:r>
          </w:p>
        </w:tc>
        <w:tc>
          <w:tcPr>
            <w:tcW w:w="6240" w:type="dxa"/>
            <w:tcBorders>
              <w:top w:val="outset" w:sz="6" w:space="0" w:color="auto"/>
              <w:left w:val="outset" w:sz="6" w:space="0" w:color="auto"/>
              <w:bottom w:val="outset" w:sz="6" w:space="0" w:color="auto"/>
              <w:right w:val="outset" w:sz="6" w:space="0" w:color="auto"/>
            </w:tcBorders>
            <w:hideMark/>
          </w:tcPr>
          <w:p w:rsidR="00DB7B5A" w:rsidRPr="00DE4C12" w:rsidRDefault="00A87BF7" w:rsidP="007E7033">
            <w:pPr>
              <w:spacing w:before="100" w:beforeAutospacing="1" w:after="100" w:afterAutospacing="1"/>
            </w:pPr>
            <w:r w:rsidRPr="00A87BF7">
              <w:t>ЗОНА РИТУАЛЬНОГО НАЗНАЧЕНИЯ (9 01)</w:t>
            </w:r>
          </w:p>
        </w:tc>
        <w:tc>
          <w:tcPr>
            <w:tcW w:w="990" w:type="dxa"/>
            <w:tcBorders>
              <w:top w:val="outset" w:sz="6" w:space="0" w:color="auto"/>
              <w:left w:val="outset" w:sz="6" w:space="0" w:color="auto"/>
              <w:bottom w:val="outset" w:sz="6" w:space="0" w:color="auto"/>
              <w:right w:val="outset" w:sz="6" w:space="0" w:color="auto"/>
            </w:tcBorders>
            <w:hideMark/>
          </w:tcPr>
          <w:p w:rsidR="00DB7B5A" w:rsidRPr="00DE4C12" w:rsidRDefault="00DB7B5A" w:rsidP="007E7033">
            <w:pPr>
              <w:spacing w:before="100" w:beforeAutospacing="1" w:after="100" w:afterAutospacing="1"/>
            </w:pPr>
            <w:r w:rsidRPr="00DE4C12">
              <w:t> </w:t>
            </w:r>
          </w:p>
        </w:tc>
      </w:tr>
      <w:tr w:rsidR="007E7033" w:rsidRPr="00DE4C12" w:rsidTr="007E7033">
        <w:trPr>
          <w:trHeight w:val="181"/>
          <w:tblCellSpacing w:w="0" w:type="dxa"/>
        </w:trPr>
        <w:tc>
          <w:tcPr>
            <w:tcW w:w="2115" w:type="dxa"/>
            <w:tcBorders>
              <w:top w:val="outset" w:sz="6" w:space="0" w:color="auto"/>
              <w:left w:val="outset" w:sz="6" w:space="0" w:color="auto"/>
              <w:bottom w:val="outset" w:sz="6" w:space="0" w:color="auto"/>
              <w:right w:val="outset" w:sz="6" w:space="0" w:color="auto"/>
            </w:tcBorders>
            <w:hideMark/>
          </w:tcPr>
          <w:p w:rsidR="007E7033" w:rsidRDefault="007E7033" w:rsidP="007E7033">
            <w:pPr>
              <w:spacing w:before="100" w:beforeAutospacing="1" w:after="100" w:afterAutospacing="1"/>
            </w:pPr>
            <w:r>
              <w:t>Статья 39.</w:t>
            </w:r>
          </w:p>
        </w:tc>
        <w:tc>
          <w:tcPr>
            <w:tcW w:w="6240" w:type="dxa"/>
            <w:tcBorders>
              <w:top w:val="outset" w:sz="6" w:space="0" w:color="auto"/>
              <w:left w:val="outset" w:sz="6" w:space="0" w:color="auto"/>
              <w:bottom w:val="outset" w:sz="6" w:space="0" w:color="auto"/>
              <w:right w:val="outset" w:sz="6" w:space="0" w:color="auto"/>
            </w:tcBorders>
            <w:hideMark/>
          </w:tcPr>
          <w:p w:rsidR="007E7033" w:rsidRPr="00A87BF7" w:rsidRDefault="007E7033" w:rsidP="007E7033">
            <w:pPr>
              <w:spacing w:before="100" w:beforeAutospacing="1" w:after="100" w:afterAutospacing="1"/>
            </w:pPr>
            <w:r w:rsidRPr="007E7033">
              <w:t>ЗОНА ЛЕСНОГО ФОНДА (10 01)</w:t>
            </w:r>
          </w:p>
        </w:tc>
        <w:tc>
          <w:tcPr>
            <w:tcW w:w="990" w:type="dxa"/>
            <w:tcBorders>
              <w:top w:val="outset" w:sz="6" w:space="0" w:color="auto"/>
              <w:left w:val="outset" w:sz="6" w:space="0" w:color="auto"/>
              <w:bottom w:val="outset" w:sz="6" w:space="0" w:color="auto"/>
              <w:right w:val="outset" w:sz="6" w:space="0" w:color="auto"/>
            </w:tcBorders>
            <w:hideMark/>
          </w:tcPr>
          <w:p w:rsidR="007E7033" w:rsidRPr="00DE4C12" w:rsidRDefault="007E7033" w:rsidP="007E7033">
            <w:pPr>
              <w:spacing w:before="100" w:beforeAutospacing="1" w:after="100" w:afterAutospacing="1"/>
            </w:pPr>
          </w:p>
        </w:tc>
      </w:tr>
      <w:tr w:rsidR="007E7033" w:rsidRPr="00DE4C12" w:rsidTr="007E7033">
        <w:trPr>
          <w:trHeight w:val="181"/>
          <w:tblCellSpacing w:w="0" w:type="dxa"/>
        </w:trPr>
        <w:tc>
          <w:tcPr>
            <w:tcW w:w="2115" w:type="dxa"/>
            <w:tcBorders>
              <w:top w:val="outset" w:sz="6" w:space="0" w:color="auto"/>
              <w:left w:val="outset" w:sz="6" w:space="0" w:color="auto"/>
              <w:bottom w:val="outset" w:sz="6" w:space="0" w:color="auto"/>
              <w:right w:val="outset" w:sz="6" w:space="0" w:color="auto"/>
            </w:tcBorders>
            <w:hideMark/>
          </w:tcPr>
          <w:p w:rsidR="007E7033" w:rsidRDefault="007E7033" w:rsidP="007E7033">
            <w:pPr>
              <w:spacing w:before="100" w:beforeAutospacing="1" w:after="100" w:afterAutospacing="1"/>
            </w:pPr>
            <w:r>
              <w:t>Статья 40.</w:t>
            </w:r>
          </w:p>
        </w:tc>
        <w:tc>
          <w:tcPr>
            <w:tcW w:w="6240" w:type="dxa"/>
            <w:tcBorders>
              <w:top w:val="outset" w:sz="6" w:space="0" w:color="auto"/>
              <w:left w:val="outset" w:sz="6" w:space="0" w:color="auto"/>
              <w:bottom w:val="outset" w:sz="6" w:space="0" w:color="auto"/>
              <w:right w:val="outset" w:sz="6" w:space="0" w:color="auto"/>
            </w:tcBorders>
            <w:hideMark/>
          </w:tcPr>
          <w:p w:rsidR="007E7033" w:rsidRPr="007E7033" w:rsidRDefault="007E7033" w:rsidP="007E7033">
            <w:pPr>
              <w:spacing w:before="100" w:beforeAutospacing="1" w:after="100" w:afterAutospacing="1"/>
            </w:pPr>
            <w:r w:rsidRPr="007E7033">
              <w:t>ЗОНА ЗЕМЕЛЬ ЗАПАСА (11 01)</w:t>
            </w:r>
          </w:p>
        </w:tc>
        <w:tc>
          <w:tcPr>
            <w:tcW w:w="990" w:type="dxa"/>
            <w:tcBorders>
              <w:top w:val="outset" w:sz="6" w:space="0" w:color="auto"/>
              <w:left w:val="outset" w:sz="6" w:space="0" w:color="auto"/>
              <w:bottom w:val="outset" w:sz="6" w:space="0" w:color="auto"/>
              <w:right w:val="outset" w:sz="6" w:space="0" w:color="auto"/>
            </w:tcBorders>
            <w:hideMark/>
          </w:tcPr>
          <w:p w:rsidR="007E7033" w:rsidRPr="00DE4C12" w:rsidRDefault="007E7033" w:rsidP="007E7033">
            <w:pPr>
              <w:spacing w:before="100" w:beforeAutospacing="1" w:after="100" w:afterAutospacing="1"/>
            </w:pPr>
          </w:p>
        </w:tc>
      </w:tr>
      <w:tr w:rsidR="007E7033" w:rsidRPr="00DE4C12" w:rsidTr="007E7033">
        <w:trPr>
          <w:trHeight w:val="181"/>
          <w:tblCellSpacing w:w="0" w:type="dxa"/>
        </w:trPr>
        <w:tc>
          <w:tcPr>
            <w:tcW w:w="2115" w:type="dxa"/>
            <w:tcBorders>
              <w:top w:val="outset" w:sz="6" w:space="0" w:color="auto"/>
              <w:left w:val="outset" w:sz="6" w:space="0" w:color="auto"/>
              <w:bottom w:val="outset" w:sz="6" w:space="0" w:color="auto"/>
              <w:right w:val="outset" w:sz="6" w:space="0" w:color="auto"/>
            </w:tcBorders>
            <w:hideMark/>
          </w:tcPr>
          <w:p w:rsidR="007E7033" w:rsidRDefault="003307EC" w:rsidP="007E7033">
            <w:pPr>
              <w:spacing w:before="100" w:beforeAutospacing="1" w:after="100" w:afterAutospacing="1"/>
            </w:pPr>
            <w:r>
              <w:t>Раздел 4.</w:t>
            </w:r>
          </w:p>
        </w:tc>
        <w:tc>
          <w:tcPr>
            <w:tcW w:w="6240" w:type="dxa"/>
            <w:tcBorders>
              <w:top w:val="outset" w:sz="6" w:space="0" w:color="auto"/>
              <w:left w:val="outset" w:sz="6" w:space="0" w:color="auto"/>
              <w:bottom w:val="outset" w:sz="6" w:space="0" w:color="auto"/>
              <w:right w:val="outset" w:sz="6" w:space="0" w:color="auto"/>
            </w:tcBorders>
            <w:hideMark/>
          </w:tcPr>
          <w:p w:rsidR="007E7033" w:rsidRPr="007E7033" w:rsidRDefault="007E7033" w:rsidP="007E7033">
            <w:pPr>
              <w:spacing w:before="100" w:beforeAutospacing="1" w:after="100" w:afterAutospacing="1"/>
            </w:pPr>
            <w:r>
              <w:t>ПРИЛОЖЕНИЕ</w:t>
            </w:r>
          </w:p>
        </w:tc>
        <w:tc>
          <w:tcPr>
            <w:tcW w:w="990" w:type="dxa"/>
            <w:tcBorders>
              <w:top w:val="outset" w:sz="6" w:space="0" w:color="auto"/>
              <w:left w:val="outset" w:sz="6" w:space="0" w:color="auto"/>
              <w:bottom w:val="outset" w:sz="6" w:space="0" w:color="auto"/>
              <w:right w:val="outset" w:sz="6" w:space="0" w:color="auto"/>
            </w:tcBorders>
            <w:hideMark/>
          </w:tcPr>
          <w:p w:rsidR="007E7033" w:rsidRPr="00DE4C12" w:rsidRDefault="007E7033" w:rsidP="007E7033">
            <w:pPr>
              <w:spacing w:before="100" w:beforeAutospacing="1" w:after="100" w:afterAutospacing="1"/>
            </w:pPr>
          </w:p>
        </w:tc>
      </w:tr>
    </w:tbl>
    <w:p w:rsidR="00DB7B5A" w:rsidRPr="00DE4C12" w:rsidRDefault="00DB7B5A" w:rsidP="00DB7B5A">
      <w:pPr>
        <w:spacing w:before="100" w:beforeAutospacing="1" w:after="100" w:afterAutospacing="1"/>
      </w:pPr>
      <w:r w:rsidRPr="00DE4C12">
        <w:t> </w:t>
      </w:r>
    </w:p>
    <w:p w:rsidR="00DB7B5A" w:rsidRPr="00DE4C12" w:rsidRDefault="00DB7B5A" w:rsidP="00BC3700">
      <w:pPr>
        <w:spacing w:before="100" w:beforeAutospacing="1" w:after="100" w:afterAutospacing="1"/>
      </w:pPr>
      <w:r w:rsidRPr="00DE4C12">
        <w:t> </w:t>
      </w:r>
      <w:r w:rsidR="00736E90">
        <w:pict>
          <v:rect id="_x0000_i1025" style="width:154.35pt;height:.75pt" o:hrpct="330" o:hralign="center" o:hrstd="t" o:hr="t" fillcolor="#a0a0a0" stroked="f"/>
        </w:pict>
      </w:r>
    </w:p>
    <w:p w:rsidR="00DB7B5A" w:rsidRPr="00CF00FA" w:rsidRDefault="00DB7B5A" w:rsidP="00BC3700">
      <w:pPr>
        <w:ind w:firstLine="708"/>
        <w:jc w:val="center"/>
      </w:pPr>
    </w:p>
    <w:p w:rsidR="00DB7B5A" w:rsidRDefault="00DB7B5A" w:rsidP="00BC3700">
      <w:pPr>
        <w:jc w:val="center"/>
      </w:pPr>
    </w:p>
    <w:p w:rsidR="00CF00FA" w:rsidRPr="00322CA1" w:rsidRDefault="00CF00FA" w:rsidP="00BC3700">
      <w:pPr>
        <w:ind w:firstLine="708"/>
        <w:jc w:val="center"/>
        <w:rPr>
          <w:sz w:val="28"/>
          <w:szCs w:val="28"/>
        </w:rPr>
      </w:pPr>
    </w:p>
    <w:sectPr w:rsidR="00CF00FA" w:rsidRPr="00322CA1" w:rsidSect="006F1C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 w:name="Peterburg">
    <w:altName w:val="Times New Roman"/>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14984"/>
    <w:multiLevelType w:val="hybridMultilevel"/>
    <w:tmpl w:val="1514F59A"/>
    <w:lvl w:ilvl="0" w:tplc="4B649D6E">
      <w:start w:val="1"/>
      <w:numFmt w:val="decimal"/>
      <w:suff w:val="space"/>
      <w:lvlText w:val="%1)"/>
      <w:lvlJc w:val="left"/>
      <w:pPr>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E0C0A3F"/>
    <w:multiLevelType w:val="multilevel"/>
    <w:tmpl w:val="8F72A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0F0E78"/>
    <w:multiLevelType w:val="hybridMultilevel"/>
    <w:tmpl w:val="7910D1B8"/>
    <w:lvl w:ilvl="0" w:tplc="BCE4F762">
      <w:start w:val="1"/>
      <w:numFmt w:val="bullet"/>
      <w:lvlText w:val="−"/>
      <w:lvlJc w:val="left"/>
      <w:pPr>
        <w:ind w:left="720" w:hanging="360"/>
      </w:pPr>
      <w:rPr>
        <w:rFonts w:ascii="Times New Roman" w:hAnsi="Times New Roman" w:cs="Times New Roman" w:hint="default"/>
        <w:color w:val="auto"/>
      </w:rPr>
    </w:lvl>
    <w:lvl w:ilvl="1" w:tplc="3320BF16">
      <w:start w:val="1"/>
      <w:numFmt w:val="decimal"/>
      <w:lvlText w:val="%2."/>
      <w:lvlJc w:val="left"/>
      <w:pPr>
        <w:tabs>
          <w:tab w:val="num" w:pos="1440"/>
        </w:tabs>
        <w:ind w:left="1440" w:hanging="360"/>
      </w:pPr>
    </w:lvl>
    <w:lvl w:ilvl="2" w:tplc="34924F7E">
      <w:start w:val="1"/>
      <w:numFmt w:val="decimal"/>
      <w:lvlText w:val="%3."/>
      <w:lvlJc w:val="left"/>
      <w:pPr>
        <w:tabs>
          <w:tab w:val="num" w:pos="2160"/>
        </w:tabs>
        <w:ind w:left="2160" w:hanging="360"/>
      </w:pPr>
    </w:lvl>
    <w:lvl w:ilvl="3" w:tplc="F44A6C7A">
      <w:start w:val="1"/>
      <w:numFmt w:val="decimal"/>
      <w:lvlText w:val="%4."/>
      <w:lvlJc w:val="left"/>
      <w:pPr>
        <w:tabs>
          <w:tab w:val="num" w:pos="2880"/>
        </w:tabs>
        <w:ind w:left="2880" w:hanging="360"/>
      </w:pPr>
    </w:lvl>
    <w:lvl w:ilvl="4" w:tplc="DD9AF3FE">
      <w:start w:val="1"/>
      <w:numFmt w:val="decimal"/>
      <w:lvlText w:val="%5."/>
      <w:lvlJc w:val="left"/>
      <w:pPr>
        <w:tabs>
          <w:tab w:val="num" w:pos="3600"/>
        </w:tabs>
        <w:ind w:left="3600" w:hanging="360"/>
      </w:pPr>
    </w:lvl>
    <w:lvl w:ilvl="5" w:tplc="DC02D5DA">
      <w:start w:val="1"/>
      <w:numFmt w:val="decimal"/>
      <w:lvlText w:val="%6."/>
      <w:lvlJc w:val="left"/>
      <w:pPr>
        <w:tabs>
          <w:tab w:val="num" w:pos="4320"/>
        </w:tabs>
        <w:ind w:left="4320" w:hanging="360"/>
      </w:pPr>
    </w:lvl>
    <w:lvl w:ilvl="6" w:tplc="C114A3C0">
      <w:start w:val="1"/>
      <w:numFmt w:val="decimal"/>
      <w:lvlText w:val="%7."/>
      <w:lvlJc w:val="left"/>
      <w:pPr>
        <w:tabs>
          <w:tab w:val="num" w:pos="5040"/>
        </w:tabs>
        <w:ind w:left="5040" w:hanging="360"/>
      </w:pPr>
    </w:lvl>
    <w:lvl w:ilvl="7" w:tplc="728E0D04">
      <w:start w:val="1"/>
      <w:numFmt w:val="decimal"/>
      <w:lvlText w:val="%8."/>
      <w:lvlJc w:val="left"/>
      <w:pPr>
        <w:tabs>
          <w:tab w:val="num" w:pos="5760"/>
        </w:tabs>
        <w:ind w:left="5760" w:hanging="360"/>
      </w:pPr>
    </w:lvl>
    <w:lvl w:ilvl="8" w:tplc="B90EF4A8">
      <w:start w:val="1"/>
      <w:numFmt w:val="decimal"/>
      <w:lvlText w:val="%9."/>
      <w:lvlJc w:val="left"/>
      <w:pPr>
        <w:tabs>
          <w:tab w:val="num" w:pos="6480"/>
        </w:tabs>
        <w:ind w:left="6480" w:hanging="360"/>
      </w:pPr>
    </w:lvl>
  </w:abstractNum>
  <w:abstractNum w:abstractNumId="3">
    <w:nsid w:val="283A7D09"/>
    <w:multiLevelType w:val="hybridMultilevel"/>
    <w:tmpl w:val="3D08E6C0"/>
    <w:lvl w:ilvl="0" w:tplc="0E32132C">
      <w:start w:val="1"/>
      <w:numFmt w:val="bullet"/>
      <w:lvlText w:val="−"/>
      <w:lvlJc w:val="left"/>
      <w:pPr>
        <w:ind w:left="1440" w:hanging="360"/>
      </w:pPr>
      <w:rPr>
        <w:rFonts w:ascii="Times New Roman" w:hAnsi="Times New Roman" w:cs="Times New Roman" w:hint="default"/>
        <w:color w:val="auto"/>
      </w:rPr>
    </w:lvl>
    <w:lvl w:ilvl="1" w:tplc="CBC4969C">
      <w:start w:val="1"/>
      <w:numFmt w:val="decimal"/>
      <w:lvlText w:val="%2."/>
      <w:lvlJc w:val="left"/>
      <w:pPr>
        <w:tabs>
          <w:tab w:val="num" w:pos="1440"/>
        </w:tabs>
        <w:ind w:left="1440" w:hanging="360"/>
      </w:pPr>
    </w:lvl>
    <w:lvl w:ilvl="2" w:tplc="5C42D172">
      <w:start w:val="1"/>
      <w:numFmt w:val="decimal"/>
      <w:lvlText w:val="%3."/>
      <w:lvlJc w:val="left"/>
      <w:pPr>
        <w:tabs>
          <w:tab w:val="num" w:pos="2160"/>
        </w:tabs>
        <w:ind w:left="2160" w:hanging="360"/>
      </w:pPr>
    </w:lvl>
    <w:lvl w:ilvl="3" w:tplc="9370BD4A">
      <w:start w:val="1"/>
      <w:numFmt w:val="decimal"/>
      <w:lvlText w:val="%4."/>
      <w:lvlJc w:val="left"/>
      <w:pPr>
        <w:tabs>
          <w:tab w:val="num" w:pos="2880"/>
        </w:tabs>
        <w:ind w:left="2880" w:hanging="360"/>
      </w:pPr>
    </w:lvl>
    <w:lvl w:ilvl="4" w:tplc="604E18CC">
      <w:start w:val="1"/>
      <w:numFmt w:val="decimal"/>
      <w:lvlText w:val="%5."/>
      <w:lvlJc w:val="left"/>
      <w:pPr>
        <w:tabs>
          <w:tab w:val="num" w:pos="3600"/>
        </w:tabs>
        <w:ind w:left="3600" w:hanging="360"/>
      </w:pPr>
    </w:lvl>
    <w:lvl w:ilvl="5" w:tplc="985CA126">
      <w:start w:val="1"/>
      <w:numFmt w:val="decimal"/>
      <w:lvlText w:val="%6."/>
      <w:lvlJc w:val="left"/>
      <w:pPr>
        <w:tabs>
          <w:tab w:val="num" w:pos="4320"/>
        </w:tabs>
        <w:ind w:left="4320" w:hanging="360"/>
      </w:pPr>
    </w:lvl>
    <w:lvl w:ilvl="6" w:tplc="DC983340">
      <w:start w:val="1"/>
      <w:numFmt w:val="decimal"/>
      <w:lvlText w:val="%7."/>
      <w:lvlJc w:val="left"/>
      <w:pPr>
        <w:tabs>
          <w:tab w:val="num" w:pos="5040"/>
        </w:tabs>
        <w:ind w:left="5040" w:hanging="360"/>
      </w:pPr>
    </w:lvl>
    <w:lvl w:ilvl="7" w:tplc="93C0C9E4">
      <w:start w:val="1"/>
      <w:numFmt w:val="decimal"/>
      <w:lvlText w:val="%8."/>
      <w:lvlJc w:val="left"/>
      <w:pPr>
        <w:tabs>
          <w:tab w:val="num" w:pos="5760"/>
        </w:tabs>
        <w:ind w:left="5760" w:hanging="360"/>
      </w:pPr>
    </w:lvl>
    <w:lvl w:ilvl="8" w:tplc="E020B518">
      <w:start w:val="1"/>
      <w:numFmt w:val="decimal"/>
      <w:lvlText w:val="%9."/>
      <w:lvlJc w:val="left"/>
      <w:pPr>
        <w:tabs>
          <w:tab w:val="num" w:pos="6480"/>
        </w:tabs>
        <w:ind w:left="6480" w:hanging="360"/>
      </w:pPr>
    </w:lvl>
  </w:abstractNum>
  <w:abstractNum w:abstractNumId="4">
    <w:nsid w:val="35E968CE"/>
    <w:multiLevelType w:val="multilevel"/>
    <w:tmpl w:val="FEB4D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877EDF"/>
    <w:multiLevelType w:val="hybridMultilevel"/>
    <w:tmpl w:val="F6387170"/>
    <w:lvl w:ilvl="0" w:tplc="82D46D14">
      <w:start w:val="1"/>
      <w:numFmt w:val="bullet"/>
      <w:lvlText w:val="−"/>
      <w:lvlJc w:val="left"/>
      <w:pPr>
        <w:ind w:left="1440" w:hanging="360"/>
      </w:pPr>
      <w:rPr>
        <w:rFonts w:ascii="Times New Roman" w:hAnsi="Times New Roman" w:cs="Times New Roman" w:hint="default"/>
        <w:color w:val="auto"/>
      </w:rPr>
    </w:lvl>
    <w:lvl w:ilvl="1" w:tplc="201E65D4">
      <w:start w:val="1"/>
      <w:numFmt w:val="decimal"/>
      <w:lvlText w:val="%2."/>
      <w:lvlJc w:val="left"/>
      <w:pPr>
        <w:tabs>
          <w:tab w:val="num" w:pos="1440"/>
        </w:tabs>
        <w:ind w:left="1440" w:hanging="360"/>
      </w:pPr>
    </w:lvl>
    <w:lvl w:ilvl="2" w:tplc="E90CF034">
      <w:start w:val="1"/>
      <w:numFmt w:val="decimal"/>
      <w:lvlText w:val="%3."/>
      <w:lvlJc w:val="left"/>
      <w:pPr>
        <w:tabs>
          <w:tab w:val="num" w:pos="2160"/>
        </w:tabs>
        <w:ind w:left="2160" w:hanging="360"/>
      </w:pPr>
    </w:lvl>
    <w:lvl w:ilvl="3" w:tplc="829C3354">
      <w:start w:val="1"/>
      <w:numFmt w:val="decimal"/>
      <w:lvlText w:val="%4."/>
      <w:lvlJc w:val="left"/>
      <w:pPr>
        <w:tabs>
          <w:tab w:val="num" w:pos="2880"/>
        </w:tabs>
        <w:ind w:left="2880" w:hanging="360"/>
      </w:pPr>
    </w:lvl>
    <w:lvl w:ilvl="4" w:tplc="873EED16">
      <w:start w:val="1"/>
      <w:numFmt w:val="decimal"/>
      <w:lvlText w:val="%5."/>
      <w:lvlJc w:val="left"/>
      <w:pPr>
        <w:tabs>
          <w:tab w:val="num" w:pos="3600"/>
        </w:tabs>
        <w:ind w:left="3600" w:hanging="360"/>
      </w:pPr>
    </w:lvl>
    <w:lvl w:ilvl="5" w:tplc="2E42F740">
      <w:start w:val="1"/>
      <w:numFmt w:val="decimal"/>
      <w:lvlText w:val="%6."/>
      <w:lvlJc w:val="left"/>
      <w:pPr>
        <w:tabs>
          <w:tab w:val="num" w:pos="4320"/>
        </w:tabs>
        <w:ind w:left="4320" w:hanging="360"/>
      </w:pPr>
    </w:lvl>
    <w:lvl w:ilvl="6" w:tplc="112AF2FC">
      <w:start w:val="1"/>
      <w:numFmt w:val="decimal"/>
      <w:lvlText w:val="%7."/>
      <w:lvlJc w:val="left"/>
      <w:pPr>
        <w:tabs>
          <w:tab w:val="num" w:pos="5040"/>
        </w:tabs>
        <w:ind w:left="5040" w:hanging="360"/>
      </w:pPr>
    </w:lvl>
    <w:lvl w:ilvl="7" w:tplc="5BAE935E">
      <w:start w:val="1"/>
      <w:numFmt w:val="decimal"/>
      <w:lvlText w:val="%8."/>
      <w:lvlJc w:val="left"/>
      <w:pPr>
        <w:tabs>
          <w:tab w:val="num" w:pos="5760"/>
        </w:tabs>
        <w:ind w:left="5760" w:hanging="360"/>
      </w:pPr>
    </w:lvl>
    <w:lvl w:ilvl="8" w:tplc="EA52D462">
      <w:start w:val="1"/>
      <w:numFmt w:val="decimal"/>
      <w:lvlText w:val="%9."/>
      <w:lvlJc w:val="left"/>
      <w:pPr>
        <w:tabs>
          <w:tab w:val="num" w:pos="6480"/>
        </w:tabs>
        <w:ind w:left="6480" w:hanging="360"/>
      </w:pPr>
    </w:lvl>
  </w:abstractNum>
  <w:abstractNum w:abstractNumId="6">
    <w:nsid w:val="62FB104D"/>
    <w:multiLevelType w:val="multilevel"/>
    <w:tmpl w:val="9D88D1BC"/>
    <w:lvl w:ilvl="0">
      <w:start w:val="1"/>
      <w:numFmt w:val="decimal"/>
      <w:lvlText w:val="Статья 2-%1."/>
      <w:lvlJc w:val="left"/>
      <w:pPr>
        <w:tabs>
          <w:tab w:val="num" w:pos="2007"/>
        </w:tabs>
        <w:ind w:left="1134" w:hanging="567"/>
      </w:pPr>
    </w:lvl>
    <w:lvl w:ilvl="1">
      <w:start w:val="1"/>
      <w:numFmt w:val="decimal"/>
      <w:lvlRestart w:val="0"/>
      <w:lvlText w:val="Статья 2-%2."/>
      <w:lvlJc w:val="left"/>
      <w:pPr>
        <w:tabs>
          <w:tab w:val="num" w:pos="2007"/>
        </w:tabs>
        <w:ind w:left="1134" w:hanging="567"/>
      </w:pPr>
    </w:lvl>
    <w:lvl w:ilvl="2">
      <w:start w:val="1"/>
      <w:numFmt w:val="decimal"/>
      <w:lvlText w:val="%1.%2.%3."/>
      <w:lvlJc w:val="left"/>
      <w:pPr>
        <w:tabs>
          <w:tab w:val="num" w:pos="1791"/>
        </w:tabs>
        <w:ind w:left="1791" w:hanging="504"/>
      </w:pPr>
    </w:lvl>
    <w:lvl w:ilvl="3">
      <w:start w:val="1"/>
      <w:numFmt w:val="decimal"/>
      <w:lvlText w:val="%1.%2.%3.%4."/>
      <w:lvlJc w:val="left"/>
      <w:pPr>
        <w:tabs>
          <w:tab w:val="num" w:pos="2295"/>
        </w:tabs>
        <w:ind w:left="2295" w:hanging="648"/>
      </w:pPr>
    </w:lvl>
    <w:lvl w:ilvl="4">
      <w:start w:val="1"/>
      <w:numFmt w:val="decimal"/>
      <w:lvlText w:val="%1.%2.%3.%4.%5."/>
      <w:lvlJc w:val="left"/>
      <w:pPr>
        <w:tabs>
          <w:tab w:val="num" w:pos="2799"/>
        </w:tabs>
        <w:ind w:left="2799" w:hanging="792"/>
      </w:pPr>
    </w:lvl>
    <w:lvl w:ilvl="5">
      <w:start w:val="1"/>
      <w:numFmt w:val="decimal"/>
      <w:lvlText w:val="%1.%2.%3.%4.%5.%6."/>
      <w:lvlJc w:val="left"/>
      <w:pPr>
        <w:tabs>
          <w:tab w:val="num" w:pos="3303"/>
        </w:tabs>
        <w:ind w:left="3303" w:hanging="936"/>
      </w:pPr>
    </w:lvl>
    <w:lvl w:ilvl="6">
      <w:start w:val="1"/>
      <w:numFmt w:val="decimal"/>
      <w:lvlText w:val="%1.%2.%3.%4.%5.%6.%7."/>
      <w:lvlJc w:val="left"/>
      <w:pPr>
        <w:tabs>
          <w:tab w:val="num" w:pos="3807"/>
        </w:tabs>
        <w:ind w:left="3807" w:hanging="1080"/>
      </w:pPr>
    </w:lvl>
    <w:lvl w:ilvl="7">
      <w:start w:val="1"/>
      <w:numFmt w:val="decimal"/>
      <w:lvlText w:val="%1.%2.%3.%4.%5.%6.%7.%8."/>
      <w:lvlJc w:val="left"/>
      <w:pPr>
        <w:tabs>
          <w:tab w:val="num" w:pos="4311"/>
        </w:tabs>
        <w:ind w:left="4311" w:hanging="1224"/>
      </w:pPr>
    </w:lvl>
    <w:lvl w:ilvl="8">
      <w:start w:val="1"/>
      <w:numFmt w:val="decimal"/>
      <w:lvlText w:val="%1.%2.%3.%4.%5.%6.%7.%8.%9."/>
      <w:lvlJc w:val="left"/>
      <w:pPr>
        <w:tabs>
          <w:tab w:val="num" w:pos="4887"/>
        </w:tabs>
        <w:ind w:left="4887" w:hanging="1440"/>
      </w:pPr>
    </w:lvl>
  </w:abstractNum>
  <w:abstractNum w:abstractNumId="7">
    <w:nsid w:val="66103DD3"/>
    <w:multiLevelType w:val="multilevel"/>
    <w:tmpl w:val="4B569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B2B0055"/>
    <w:multiLevelType w:val="hybridMultilevel"/>
    <w:tmpl w:val="C640018C"/>
    <w:lvl w:ilvl="0" w:tplc="8820BF20">
      <w:start w:val="1"/>
      <w:numFmt w:val="bullet"/>
      <w:lvlText w:val="−"/>
      <w:lvlJc w:val="left"/>
      <w:pPr>
        <w:ind w:left="720" w:hanging="360"/>
      </w:pPr>
      <w:rPr>
        <w:rFonts w:ascii="Times New Roman" w:hAnsi="Times New Roman" w:cs="Times New Roman" w:hint="default"/>
        <w:color w:val="auto"/>
      </w:rPr>
    </w:lvl>
    <w:lvl w:ilvl="1" w:tplc="CC849A6A">
      <w:start w:val="1"/>
      <w:numFmt w:val="decimal"/>
      <w:lvlText w:val="%2."/>
      <w:lvlJc w:val="left"/>
      <w:pPr>
        <w:tabs>
          <w:tab w:val="num" w:pos="1440"/>
        </w:tabs>
        <w:ind w:left="1440" w:hanging="360"/>
      </w:pPr>
    </w:lvl>
    <w:lvl w:ilvl="2" w:tplc="44562A42">
      <w:start w:val="1"/>
      <w:numFmt w:val="decimal"/>
      <w:lvlText w:val="%3."/>
      <w:lvlJc w:val="left"/>
      <w:pPr>
        <w:tabs>
          <w:tab w:val="num" w:pos="2160"/>
        </w:tabs>
        <w:ind w:left="2160" w:hanging="360"/>
      </w:pPr>
    </w:lvl>
    <w:lvl w:ilvl="3" w:tplc="9704E5FA">
      <w:start w:val="1"/>
      <w:numFmt w:val="decimal"/>
      <w:lvlText w:val="%4."/>
      <w:lvlJc w:val="left"/>
      <w:pPr>
        <w:tabs>
          <w:tab w:val="num" w:pos="2880"/>
        </w:tabs>
        <w:ind w:left="2880" w:hanging="360"/>
      </w:pPr>
    </w:lvl>
    <w:lvl w:ilvl="4" w:tplc="6396028C">
      <w:start w:val="1"/>
      <w:numFmt w:val="decimal"/>
      <w:lvlText w:val="%5."/>
      <w:lvlJc w:val="left"/>
      <w:pPr>
        <w:tabs>
          <w:tab w:val="num" w:pos="3600"/>
        </w:tabs>
        <w:ind w:left="3600" w:hanging="360"/>
      </w:pPr>
    </w:lvl>
    <w:lvl w:ilvl="5" w:tplc="1BF26D56">
      <w:start w:val="1"/>
      <w:numFmt w:val="decimal"/>
      <w:lvlText w:val="%6."/>
      <w:lvlJc w:val="left"/>
      <w:pPr>
        <w:tabs>
          <w:tab w:val="num" w:pos="4320"/>
        </w:tabs>
        <w:ind w:left="4320" w:hanging="360"/>
      </w:pPr>
    </w:lvl>
    <w:lvl w:ilvl="6" w:tplc="D3563470">
      <w:start w:val="1"/>
      <w:numFmt w:val="decimal"/>
      <w:lvlText w:val="%7."/>
      <w:lvlJc w:val="left"/>
      <w:pPr>
        <w:tabs>
          <w:tab w:val="num" w:pos="5040"/>
        </w:tabs>
        <w:ind w:left="5040" w:hanging="360"/>
      </w:pPr>
    </w:lvl>
    <w:lvl w:ilvl="7" w:tplc="20F4B736">
      <w:start w:val="1"/>
      <w:numFmt w:val="decimal"/>
      <w:lvlText w:val="%8."/>
      <w:lvlJc w:val="left"/>
      <w:pPr>
        <w:tabs>
          <w:tab w:val="num" w:pos="5760"/>
        </w:tabs>
        <w:ind w:left="5760" w:hanging="360"/>
      </w:pPr>
    </w:lvl>
    <w:lvl w:ilvl="8" w:tplc="2D0ECCEE">
      <w:start w:val="1"/>
      <w:numFmt w:val="decimal"/>
      <w:lvlText w:val="%9."/>
      <w:lvlJc w:val="left"/>
      <w:pPr>
        <w:tabs>
          <w:tab w:val="num" w:pos="6480"/>
        </w:tabs>
        <w:ind w:left="6480" w:hanging="360"/>
      </w:pPr>
    </w:lvl>
  </w:abstractNum>
  <w:num w:numId="1">
    <w:abstractNumId w:val="7"/>
  </w:num>
  <w:num w:numId="2">
    <w:abstractNumId w:val="4"/>
  </w:num>
  <w:num w:numId="3">
    <w:abstractNumId w:val="1"/>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00FA"/>
    <w:rsid w:val="000003E5"/>
    <w:rsid w:val="00002D5B"/>
    <w:rsid w:val="00003E37"/>
    <w:rsid w:val="0000697A"/>
    <w:rsid w:val="0000765A"/>
    <w:rsid w:val="00007AD0"/>
    <w:rsid w:val="00007BAD"/>
    <w:rsid w:val="00012572"/>
    <w:rsid w:val="00015634"/>
    <w:rsid w:val="00016351"/>
    <w:rsid w:val="00020EFE"/>
    <w:rsid w:val="00023B2E"/>
    <w:rsid w:val="00024ED9"/>
    <w:rsid w:val="0003378B"/>
    <w:rsid w:val="000443E1"/>
    <w:rsid w:val="00047DFC"/>
    <w:rsid w:val="000507F4"/>
    <w:rsid w:val="000539F5"/>
    <w:rsid w:val="00054A7D"/>
    <w:rsid w:val="00055471"/>
    <w:rsid w:val="0005573E"/>
    <w:rsid w:val="00060E67"/>
    <w:rsid w:val="00061FFB"/>
    <w:rsid w:val="000620ED"/>
    <w:rsid w:val="00073D6D"/>
    <w:rsid w:val="00075B17"/>
    <w:rsid w:val="00077C10"/>
    <w:rsid w:val="00082963"/>
    <w:rsid w:val="00084DDC"/>
    <w:rsid w:val="00091A2D"/>
    <w:rsid w:val="000924A2"/>
    <w:rsid w:val="0009429C"/>
    <w:rsid w:val="00097823"/>
    <w:rsid w:val="000A0617"/>
    <w:rsid w:val="000A06BF"/>
    <w:rsid w:val="000B328A"/>
    <w:rsid w:val="000B5E3C"/>
    <w:rsid w:val="000C1C41"/>
    <w:rsid w:val="000C6B15"/>
    <w:rsid w:val="000C6E87"/>
    <w:rsid w:val="000D2DE6"/>
    <w:rsid w:val="000D52FF"/>
    <w:rsid w:val="000F51D7"/>
    <w:rsid w:val="000F51E5"/>
    <w:rsid w:val="000F5701"/>
    <w:rsid w:val="00101BA2"/>
    <w:rsid w:val="00103F85"/>
    <w:rsid w:val="00105DDA"/>
    <w:rsid w:val="00110D17"/>
    <w:rsid w:val="00110D55"/>
    <w:rsid w:val="00115486"/>
    <w:rsid w:val="00120988"/>
    <w:rsid w:val="00122316"/>
    <w:rsid w:val="00122DE8"/>
    <w:rsid w:val="00143C75"/>
    <w:rsid w:val="0014441A"/>
    <w:rsid w:val="00147252"/>
    <w:rsid w:val="00147B71"/>
    <w:rsid w:val="00153DF9"/>
    <w:rsid w:val="001604A8"/>
    <w:rsid w:val="0016456A"/>
    <w:rsid w:val="00164D5E"/>
    <w:rsid w:val="001718FA"/>
    <w:rsid w:val="001723DE"/>
    <w:rsid w:val="00177315"/>
    <w:rsid w:val="0018456E"/>
    <w:rsid w:val="00194DE6"/>
    <w:rsid w:val="001951DE"/>
    <w:rsid w:val="001A2FC6"/>
    <w:rsid w:val="001A71E2"/>
    <w:rsid w:val="001B019F"/>
    <w:rsid w:val="001B01AA"/>
    <w:rsid w:val="001B1012"/>
    <w:rsid w:val="001B583B"/>
    <w:rsid w:val="001C0006"/>
    <w:rsid w:val="001C61C6"/>
    <w:rsid w:val="001E5ABB"/>
    <w:rsid w:val="001E62FB"/>
    <w:rsid w:val="001F05C2"/>
    <w:rsid w:val="001F50CC"/>
    <w:rsid w:val="001F62DC"/>
    <w:rsid w:val="00207C0E"/>
    <w:rsid w:val="002113CD"/>
    <w:rsid w:val="00213108"/>
    <w:rsid w:val="002136E1"/>
    <w:rsid w:val="00222AB7"/>
    <w:rsid w:val="002247CF"/>
    <w:rsid w:val="00226AC1"/>
    <w:rsid w:val="0022706C"/>
    <w:rsid w:val="00231D82"/>
    <w:rsid w:val="00237B33"/>
    <w:rsid w:val="00243439"/>
    <w:rsid w:val="00247745"/>
    <w:rsid w:val="00250207"/>
    <w:rsid w:val="0025102C"/>
    <w:rsid w:val="00255508"/>
    <w:rsid w:val="00255E9E"/>
    <w:rsid w:val="0026440E"/>
    <w:rsid w:val="00264B31"/>
    <w:rsid w:val="002668E8"/>
    <w:rsid w:val="00270301"/>
    <w:rsid w:val="002705F5"/>
    <w:rsid w:val="0027261D"/>
    <w:rsid w:val="002736A4"/>
    <w:rsid w:val="0027779A"/>
    <w:rsid w:val="00282860"/>
    <w:rsid w:val="00285CA8"/>
    <w:rsid w:val="002875C5"/>
    <w:rsid w:val="00287BD7"/>
    <w:rsid w:val="002929E2"/>
    <w:rsid w:val="002979C0"/>
    <w:rsid w:val="002A34C6"/>
    <w:rsid w:val="002A3703"/>
    <w:rsid w:val="002A5A69"/>
    <w:rsid w:val="002B4B9B"/>
    <w:rsid w:val="002B5799"/>
    <w:rsid w:val="002B5AF6"/>
    <w:rsid w:val="002C2062"/>
    <w:rsid w:val="002C4861"/>
    <w:rsid w:val="002C4C27"/>
    <w:rsid w:val="002D0777"/>
    <w:rsid w:val="002D3EC4"/>
    <w:rsid w:val="002D5741"/>
    <w:rsid w:val="002D7EC5"/>
    <w:rsid w:val="002E1A86"/>
    <w:rsid w:val="002E23B8"/>
    <w:rsid w:val="002E6DC9"/>
    <w:rsid w:val="003001A6"/>
    <w:rsid w:val="003004F2"/>
    <w:rsid w:val="00312EF3"/>
    <w:rsid w:val="00320F31"/>
    <w:rsid w:val="00322CA1"/>
    <w:rsid w:val="00325B7A"/>
    <w:rsid w:val="0032795B"/>
    <w:rsid w:val="003305FD"/>
    <w:rsid w:val="003307EC"/>
    <w:rsid w:val="0033118B"/>
    <w:rsid w:val="0033520E"/>
    <w:rsid w:val="00335561"/>
    <w:rsid w:val="00342333"/>
    <w:rsid w:val="0035252B"/>
    <w:rsid w:val="0036025B"/>
    <w:rsid w:val="00361DE2"/>
    <w:rsid w:val="003630C8"/>
    <w:rsid w:val="0036349F"/>
    <w:rsid w:val="00372DA2"/>
    <w:rsid w:val="00377A1D"/>
    <w:rsid w:val="00381172"/>
    <w:rsid w:val="00385EE0"/>
    <w:rsid w:val="00390F3F"/>
    <w:rsid w:val="00391123"/>
    <w:rsid w:val="00392AE0"/>
    <w:rsid w:val="003937C3"/>
    <w:rsid w:val="00397A09"/>
    <w:rsid w:val="003A5853"/>
    <w:rsid w:val="003A7D34"/>
    <w:rsid w:val="003B05BA"/>
    <w:rsid w:val="003B2BED"/>
    <w:rsid w:val="003B303B"/>
    <w:rsid w:val="003B6E0D"/>
    <w:rsid w:val="003C1752"/>
    <w:rsid w:val="003C2343"/>
    <w:rsid w:val="003C3F03"/>
    <w:rsid w:val="003C4C60"/>
    <w:rsid w:val="003C798D"/>
    <w:rsid w:val="003D27E1"/>
    <w:rsid w:val="003D453D"/>
    <w:rsid w:val="003D5B47"/>
    <w:rsid w:val="003D63D3"/>
    <w:rsid w:val="003E6F02"/>
    <w:rsid w:val="00413035"/>
    <w:rsid w:val="00414C75"/>
    <w:rsid w:val="00421CD4"/>
    <w:rsid w:val="00425045"/>
    <w:rsid w:val="0043037A"/>
    <w:rsid w:val="004344AD"/>
    <w:rsid w:val="00435A6D"/>
    <w:rsid w:val="00441B71"/>
    <w:rsid w:val="00441FB5"/>
    <w:rsid w:val="00443C48"/>
    <w:rsid w:val="00443C55"/>
    <w:rsid w:val="004463F3"/>
    <w:rsid w:val="00446DAC"/>
    <w:rsid w:val="004506E2"/>
    <w:rsid w:val="00450800"/>
    <w:rsid w:val="00452F4D"/>
    <w:rsid w:val="0046113D"/>
    <w:rsid w:val="004676E8"/>
    <w:rsid w:val="00467A5D"/>
    <w:rsid w:val="00467C7E"/>
    <w:rsid w:val="004720A6"/>
    <w:rsid w:val="00472D14"/>
    <w:rsid w:val="00472D8E"/>
    <w:rsid w:val="00473793"/>
    <w:rsid w:val="004765EE"/>
    <w:rsid w:val="004842B8"/>
    <w:rsid w:val="00493B54"/>
    <w:rsid w:val="00495F33"/>
    <w:rsid w:val="00497501"/>
    <w:rsid w:val="004A170F"/>
    <w:rsid w:val="004B0171"/>
    <w:rsid w:val="004B2B99"/>
    <w:rsid w:val="004C1CC2"/>
    <w:rsid w:val="004C27CC"/>
    <w:rsid w:val="004D0462"/>
    <w:rsid w:val="004E28BE"/>
    <w:rsid w:val="004E49AD"/>
    <w:rsid w:val="004E6ACF"/>
    <w:rsid w:val="004F08B5"/>
    <w:rsid w:val="004F297E"/>
    <w:rsid w:val="004F2A46"/>
    <w:rsid w:val="004F7149"/>
    <w:rsid w:val="0050661D"/>
    <w:rsid w:val="00510F0E"/>
    <w:rsid w:val="005117C8"/>
    <w:rsid w:val="0051237A"/>
    <w:rsid w:val="00513CCC"/>
    <w:rsid w:val="0051667C"/>
    <w:rsid w:val="0051678E"/>
    <w:rsid w:val="005179BF"/>
    <w:rsid w:val="00521C44"/>
    <w:rsid w:val="00522B1C"/>
    <w:rsid w:val="00523498"/>
    <w:rsid w:val="00524C90"/>
    <w:rsid w:val="00524E43"/>
    <w:rsid w:val="0053291F"/>
    <w:rsid w:val="0054365D"/>
    <w:rsid w:val="00545545"/>
    <w:rsid w:val="00564021"/>
    <w:rsid w:val="00572BA1"/>
    <w:rsid w:val="0057352C"/>
    <w:rsid w:val="00573545"/>
    <w:rsid w:val="00577A04"/>
    <w:rsid w:val="00580558"/>
    <w:rsid w:val="00580CC3"/>
    <w:rsid w:val="00581478"/>
    <w:rsid w:val="005824F7"/>
    <w:rsid w:val="0058270D"/>
    <w:rsid w:val="00584730"/>
    <w:rsid w:val="00585496"/>
    <w:rsid w:val="0059298C"/>
    <w:rsid w:val="005953BC"/>
    <w:rsid w:val="0059750D"/>
    <w:rsid w:val="005A3894"/>
    <w:rsid w:val="005A665B"/>
    <w:rsid w:val="005A66EE"/>
    <w:rsid w:val="005B0729"/>
    <w:rsid w:val="005B1E8F"/>
    <w:rsid w:val="005C4F48"/>
    <w:rsid w:val="005C5D0B"/>
    <w:rsid w:val="005C6329"/>
    <w:rsid w:val="005C7664"/>
    <w:rsid w:val="005E32E8"/>
    <w:rsid w:val="005E3C7B"/>
    <w:rsid w:val="005E6C46"/>
    <w:rsid w:val="005E6DFA"/>
    <w:rsid w:val="005F2ECD"/>
    <w:rsid w:val="0060574E"/>
    <w:rsid w:val="006061E5"/>
    <w:rsid w:val="0060778A"/>
    <w:rsid w:val="006077DE"/>
    <w:rsid w:val="00615A3A"/>
    <w:rsid w:val="0062053D"/>
    <w:rsid w:val="00620B26"/>
    <w:rsid w:val="006232D0"/>
    <w:rsid w:val="00625B97"/>
    <w:rsid w:val="00625D61"/>
    <w:rsid w:val="00632CCF"/>
    <w:rsid w:val="006359B9"/>
    <w:rsid w:val="006508FB"/>
    <w:rsid w:val="00652826"/>
    <w:rsid w:val="00653124"/>
    <w:rsid w:val="006547A0"/>
    <w:rsid w:val="00656794"/>
    <w:rsid w:val="00661505"/>
    <w:rsid w:val="00661623"/>
    <w:rsid w:val="006652CE"/>
    <w:rsid w:val="00671563"/>
    <w:rsid w:val="00672B1B"/>
    <w:rsid w:val="00672FDA"/>
    <w:rsid w:val="00673FDC"/>
    <w:rsid w:val="00675F97"/>
    <w:rsid w:val="00676D65"/>
    <w:rsid w:val="00684777"/>
    <w:rsid w:val="00692664"/>
    <w:rsid w:val="00693E6E"/>
    <w:rsid w:val="0069716F"/>
    <w:rsid w:val="006A27AE"/>
    <w:rsid w:val="006A36F4"/>
    <w:rsid w:val="006A3CEE"/>
    <w:rsid w:val="006A42A8"/>
    <w:rsid w:val="006B343D"/>
    <w:rsid w:val="006B3ED2"/>
    <w:rsid w:val="006B7DF2"/>
    <w:rsid w:val="006C1621"/>
    <w:rsid w:val="006C2E34"/>
    <w:rsid w:val="006C6290"/>
    <w:rsid w:val="006D09D7"/>
    <w:rsid w:val="006E7B47"/>
    <w:rsid w:val="006F1CD4"/>
    <w:rsid w:val="006F4B05"/>
    <w:rsid w:val="00706569"/>
    <w:rsid w:val="0071172F"/>
    <w:rsid w:val="0071657B"/>
    <w:rsid w:val="00721CC5"/>
    <w:rsid w:val="00726011"/>
    <w:rsid w:val="00731ECA"/>
    <w:rsid w:val="00736E90"/>
    <w:rsid w:val="007374D0"/>
    <w:rsid w:val="00742F0D"/>
    <w:rsid w:val="007442C9"/>
    <w:rsid w:val="00744977"/>
    <w:rsid w:val="00744D09"/>
    <w:rsid w:val="00744E88"/>
    <w:rsid w:val="00745269"/>
    <w:rsid w:val="00752641"/>
    <w:rsid w:val="0075333B"/>
    <w:rsid w:val="00757C7F"/>
    <w:rsid w:val="007629D8"/>
    <w:rsid w:val="00763307"/>
    <w:rsid w:val="00767DE6"/>
    <w:rsid w:val="00775D63"/>
    <w:rsid w:val="00783919"/>
    <w:rsid w:val="00785755"/>
    <w:rsid w:val="007863D8"/>
    <w:rsid w:val="00786D06"/>
    <w:rsid w:val="007948F7"/>
    <w:rsid w:val="00795557"/>
    <w:rsid w:val="007A1722"/>
    <w:rsid w:val="007A2342"/>
    <w:rsid w:val="007A79C0"/>
    <w:rsid w:val="007A7A30"/>
    <w:rsid w:val="007B0701"/>
    <w:rsid w:val="007B171B"/>
    <w:rsid w:val="007B39EF"/>
    <w:rsid w:val="007B66D3"/>
    <w:rsid w:val="007C323A"/>
    <w:rsid w:val="007C4F4D"/>
    <w:rsid w:val="007D762C"/>
    <w:rsid w:val="007D7E96"/>
    <w:rsid w:val="007E7033"/>
    <w:rsid w:val="007F07CC"/>
    <w:rsid w:val="007F10A5"/>
    <w:rsid w:val="007F54A0"/>
    <w:rsid w:val="008031B2"/>
    <w:rsid w:val="00806716"/>
    <w:rsid w:val="00810568"/>
    <w:rsid w:val="00812632"/>
    <w:rsid w:val="00812993"/>
    <w:rsid w:val="008149B0"/>
    <w:rsid w:val="00815CAE"/>
    <w:rsid w:val="008172BB"/>
    <w:rsid w:val="00817941"/>
    <w:rsid w:val="0082510B"/>
    <w:rsid w:val="008251FA"/>
    <w:rsid w:val="008264EF"/>
    <w:rsid w:val="0083451C"/>
    <w:rsid w:val="00836936"/>
    <w:rsid w:val="00836B43"/>
    <w:rsid w:val="00842126"/>
    <w:rsid w:val="00844C4D"/>
    <w:rsid w:val="00850A74"/>
    <w:rsid w:val="008571D5"/>
    <w:rsid w:val="00857338"/>
    <w:rsid w:val="00864ABC"/>
    <w:rsid w:val="00865155"/>
    <w:rsid w:val="00870BDC"/>
    <w:rsid w:val="0087248D"/>
    <w:rsid w:val="00876FB4"/>
    <w:rsid w:val="00877AC8"/>
    <w:rsid w:val="00881A06"/>
    <w:rsid w:val="00882891"/>
    <w:rsid w:val="008A0BC0"/>
    <w:rsid w:val="008A1AD8"/>
    <w:rsid w:val="008A27F2"/>
    <w:rsid w:val="008A4DBB"/>
    <w:rsid w:val="008B1AE6"/>
    <w:rsid w:val="008B3AA0"/>
    <w:rsid w:val="008B79DB"/>
    <w:rsid w:val="008C6E93"/>
    <w:rsid w:val="008D1354"/>
    <w:rsid w:val="008D2A53"/>
    <w:rsid w:val="008D585B"/>
    <w:rsid w:val="008E617B"/>
    <w:rsid w:val="008F06EB"/>
    <w:rsid w:val="008F26A3"/>
    <w:rsid w:val="008F2FEA"/>
    <w:rsid w:val="008F663D"/>
    <w:rsid w:val="00901CE2"/>
    <w:rsid w:val="00903D78"/>
    <w:rsid w:val="00904F07"/>
    <w:rsid w:val="00916A5E"/>
    <w:rsid w:val="00922790"/>
    <w:rsid w:val="00922FEA"/>
    <w:rsid w:val="00926B6C"/>
    <w:rsid w:val="00927BAD"/>
    <w:rsid w:val="0093671A"/>
    <w:rsid w:val="00936F63"/>
    <w:rsid w:val="009643B7"/>
    <w:rsid w:val="0097168A"/>
    <w:rsid w:val="009732F3"/>
    <w:rsid w:val="009823E6"/>
    <w:rsid w:val="009833C6"/>
    <w:rsid w:val="009863E4"/>
    <w:rsid w:val="009874F2"/>
    <w:rsid w:val="00991B53"/>
    <w:rsid w:val="00995F0C"/>
    <w:rsid w:val="009B016C"/>
    <w:rsid w:val="009B6376"/>
    <w:rsid w:val="009C3B1D"/>
    <w:rsid w:val="009D573C"/>
    <w:rsid w:val="009D7E1B"/>
    <w:rsid w:val="009E21B1"/>
    <w:rsid w:val="009E5C45"/>
    <w:rsid w:val="009E6C81"/>
    <w:rsid w:val="009F27A8"/>
    <w:rsid w:val="00A01010"/>
    <w:rsid w:val="00A03E79"/>
    <w:rsid w:val="00A076C5"/>
    <w:rsid w:val="00A15D78"/>
    <w:rsid w:val="00A16063"/>
    <w:rsid w:val="00A313A6"/>
    <w:rsid w:val="00A4095E"/>
    <w:rsid w:val="00A42196"/>
    <w:rsid w:val="00A442BA"/>
    <w:rsid w:val="00A47FB6"/>
    <w:rsid w:val="00A503E0"/>
    <w:rsid w:val="00A555EF"/>
    <w:rsid w:val="00A55D3B"/>
    <w:rsid w:val="00A609A6"/>
    <w:rsid w:val="00A66E5F"/>
    <w:rsid w:val="00A727DE"/>
    <w:rsid w:val="00A73661"/>
    <w:rsid w:val="00A80DC8"/>
    <w:rsid w:val="00A8271F"/>
    <w:rsid w:val="00A87BF7"/>
    <w:rsid w:val="00A906EC"/>
    <w:rsid w:val="00A92F45"/>
    <w:rsid w:val="00A95254"/>
    <w:rsid w:val="00AA1C66"/>
    <w:rsid w:val="00AA5F41"/>
    <w:rsid w:val="00AA6F87"/>
    <w:rsid w:val="00AB0421"/>
    <w:rsid w:val="00AB16E5"/>
    <w:rsid w:val="00AB2DD2"/>
    <w:rsid w:val="00AB3705"/>
    <w:rsid w:val="00AB6AF9"/>
    <w:rsid w:val="00AD1F1C"/>
    <w:rsid w:val="00AE0EF6"/>
    <w:rsid w:val="00AE4D18"/>
    <w:rsid w:val="00AF11D7"/>
    <w:rsid w:val="00AF1F19"/>
    <w:rsid w:val="00B04279"/>
    <w:rsid w:val="00B152BF"/>
    <w:rsid w:val="00B15369"/>
    <w:rsid w:val="00B16499"/>
    <w:rsid w:val="00B251E2"/>
    <w:rsid w:val="00B33743"/>
    <w:rsid w:val="00B3488E"/>
    <w:rsid w:val="00B350EE"/>
    <w:rsid w:val="00B37590"/>
    <w:rsid w:val="00B57E4A"/>
    <w:rsid w:val="00B63BC4"/>
    <w:rsid w:val="00B644EA"/>
    <w:rsid w:val="00B64762"/>
    <w:rsid w:val="00B65C96"/>
    <w:rsid w:val="00B70BD3"/>
    <w:rsid w:val="00B802E6"/>
    <w:rsid w:val="00B811F6"/>
    <w:rsid w:val="00B8157D"/>
    <w:rsid w:val="00B826B6"/>
    <w:rsid w:val="00B92D0F"/>
    <w:rsid w:val="00B96F6E"/>
    <w:rsid w:val="00B975BA"/>
    <w:rsid w:val="00BA7C2F"/>
    <w:rsid w:val="00BB00ED"/>
    <w:rsid w:val="00BC1219"/>
    <w:rsid w:val="00BC355F"/>
    <w:rsid w:val="00BC3700"/>
    <w:rsid w:val="00BC5019"/>
    <w:rsid w:val="00BC6110"/>
    <w:rsid w:val="00BD0132"/>
    <w:rsid w:val="00BD2D2B"/>
    <w:rsid w:val="00BE39B6"/>
    <w:rsid w:val="00BE3D9A"/>
    <w:rsid w:val="00BE5C10"/>
    <w:rsid w:val="00BF6ED6"/>
    <w:rsid w:val="00C009A1"/>
    <w:rsid w:val="00C01B06"/>
    <w:rsid w:val="00C04A92"/>
    <w:rsid w:val="00C10EB3"/>
    <w:rsid w:val="00C17803"/>
    <w:rsid w:val="00C31E7D"/>
    <w:rsid w:val="00C34CA7"/>
    <w:rsid w:val="00C4014B"/>
    <w:rsid w:val="00C41645"/>
    <w:rsid w:val="00C459B7"/>
    <w:rsid w:val="00C46D06"/>
    <w:rsid w:val="00C47D5B"/>
    <w:rsid w:val="00C574B2"/>
    <w:rsid w:val="00C62546"/>
    <w:rsid w:val="00C71F1C"/>
    <w:rsid w:val="00C73348"/>
    <w:rsid w:val="00C736A6"/>
    <w:rsid w:val="00C7526A"/>
    <w:rsid w:val="00C82470"/>
    <w:rsid w:val="00C84C13"/>
    <w:rsid w:val="00C9027E"/>
    <w:rsid w:val="00C920AE"/>
    <w:rsid w:val="00C93A7B"/>
    <w:rsid w:val="00CA3DC9"/>
    <w:rsid w:val="00CA5315"/>
    <w:rsid w:val="00CB1755"/>
    <w:rsid w:val="00CC1596"/>
    <w:rsid w:val="00CC1FED"/>
    <w:rsid w:val="00CD0546"/>
    <w:rsid w:val="00CD3B99"/>
    <w:rsid w:val="00CD3F89"/>
    <w:rsid w:val="00CD5E3B"/>
    <w:rsid w:val="00CF00FA"/>
    <w:rsid w:val="00D000ED"/>
    <w:rsid w:val="00D02421"/>
    <w:rsid w:val="00D042C8"/>
    <w:rsid w:val="00D04E47"/>
    <w:rsid w:val="00D10217"/>
    <w:rsid w:val="00D12DFB"/>
    <w:rsid w:val="00D13C00"/>
    <w:rsid w:val="00D142EF"/>
    <w:rsid w:val="00D2261C"/>
    <w:rsid w:val="00D23E3F"/>
    <w:rsid w:val="00D255EA"/>
    <w:rsid w:val="00D404D2"/>
    <w:rsid w:val="00D41E61"/>
    <w:rsid w:val="00D421B1"/>
    <w:rsid w:val="00D44CA1"/>
    <w:rsid w:val="00D45787"/>
    <w:rsid w:val="00D57889"/>
    <w:rsid w:val="00D64064"/>
    <w:rsid w:val="00D65EBA"/>
    <w:rsid w:val="00D70A13"/>
    <w:rsid w:val="00D77948"/>
    <w:rsid w:val="00D82B29"/>
    <w:rsid w:val="00D8574B"/>
    <w:rsid w:val="00D90699"/>
    <w:rsid w:val="00D92A09"/>
    <w:rsid w:val="00D92C8D"/>
    <w:rsid w:val="00D95F9E"/>
    <w:rsid w:val="00DA16C2"/>
    <w:rsid w:val="00DB5A96"/>
    <w:rsid w:val="00DB7B5A"/>
    <w:rsid w:val="00DB7C22"/>
    <w:rsid w:val="00DC0133"/>
    <w:rsid w:val="00DC1D61"/>
    <w:rsid w:val="00DC3CFE"/>
    <w:rsid w:val="00DC4452"/>
    <w:rsid w:val="00DC7D34"/>
    <w:rsid w:val="00DD3FCD"/>
    <w:rsid w:val="00DD6B8C"/>
    <w:rsid w:val="00DE1242"/>
    <w:rsid w:val="00DE3043"/>
    <w:rsid w:val="00DE7AA1"/>
    <w:rsid w:val="00DF4E8C"/>
    <w:rsid w:val="00E01959"/>
    <w:rsid w:val="00E04D7E"/>
    <w:rsid w:val="00E070EE"/>
    <w:rsid w:val="00E116D6"/>
    <w:rsid w:val="00E13633"/>
    <w:rsid w:val="00E1567A"/>
    <w:rsid w:val="00E20421"/>
    <w:rsid w:val="00E2275F"/>
    <w:rsid w:val="00E26AB0"/>
    <w:rsid w:val="00E27218"/>
    <w:rsid w:val="00E31674"/>
    <w:rsid w:val="00E34CDC"/>
    <w:rsid w:val="00E36314"/>
    <w:rsid w:val="00E44709"/>
    <w:rsid w:val="00E4771B"/>
    <w:rsid w:val="00E47DFC"/>
    <w:rsid w:val="00E52EEE"/>
    <w:rsid w:val="00E53749"/>
    <w:rsid w:val="00E53BDD"/>
    <w:rsid w:val="00E55E0E"/>
    <w:rsid w:val="00E56D80"/>
    <w:rsid w:val="00E57E2C"/>
    <w:rsid w:val="00E70B6F"/>
    <w:rsid w:val="00E71A30"/>
    <w:rsid w:val="00E74414"/>
    <w:rsid w:val="00E74D43"/>
    <w:rsid w:val="00E77D8F"/>
    <w:rsid w:val="00E8195A"/>
    <w:rsid w:val="00E82BE7"/>
    <w:rsid w:val="00E96868"/>
    <w:rsid w:val="00E9738A"/>
    <w:rsid w:val="00E974B3"/>
    <w:rsid w:val="00EA159B"/>
    <w:rsid w:val="00EA5958"/>
    <w:rsid w:val="00EA721B"/>
    <w:rsid w:val="00EB09B2"/>
    <w:rsid w:val="00EB140F"/>
    <w:rsid w:val="00EB2FF3"/>
    <w:rsid w:val="00EB557E"/>
    <w:rsid w:val="00EC0417"/>
    <w:rsid w:val="00EE0704"/>
    <w:rsid w:val="00EE095D"/>
    <w:rsid w:val="00EE4B49"/>
    <w:rsid w:val="00EE5207"/>
    <w:rsid w:val="00EF4774"/>
    <w:rsid w:val="00EF6F71"/>
    <w:rsid w:val="00EF7471"/>
    <w:rsid w:val="00F01CFF"/>
    <w:rsid w:val="00F0605B"/>
    <w:rsid w:val="00F0625E"/>
    <w:rsid w:val="00F067F7"/>
    <w:rsid w:val="00F07E25"/>
    <w:rsid w:val="00F125D7"/>
    <w:rsid w:val="00F12C9A"/>
    <w:rsid w:val="00F1366B"/>
    <w:rsid w:val="00F13F02"/>
    <w:rsid w:val="00F13FDA"/>
    <w:rsid w:val="00F17589"/>
    <w:rsid w:val="00F31422"/>
    <w:rsid w:val="00F369C4"/>
    <w:rsid w:val="00F37474"/>
    <w:rsid w:val="00F42879"/>
    <w:rsid w:val="00F45D8B"/>
    <w:rsid w:val="00F47016"/>
    <w:rsid w:val="00F529FC"/>
    <w:rsid w:val="00F55011"/>
    <w:rsid w:val="00F57CD1"/>
    <w:rsid w:val="00F70510"/>
    <w:rsid w:val="00F716E2"/>
    <w:rsid w:val="00F8511B"/>
    <w:rsid w:val="00F9378C"/>
    <w:rsid w:val="00F94662"/>
    <w:rsid w:val="00FA198F"/>
    <w:rsid w:val="00FA6A8E"/>
    <w:rsid w:val="00FA7651"/>
    <w:rsid w:val="00FB1239"/>
    <w:rsid w:val="00FB6BF4"/>
    <w:rsid w:val="00FC3032"/>
    <w:rsid w:val="00FC3FD5"/>
    <w:rsid w:val="00FC7096"/>
    <w:rsid w:val="00FD07D6"/>
    <w:rsid w:val="00FD08F4"/>
    <w:rsid w:val="00FD3A48"/>
    <w:rsid w:val="00FD46C3"/>
    <w:rsid w:val="00FD4AEB"/>
    <w:rsid w:val="00FD4DFC"/>
    <w:rsid w:val="00FD52B1"/>
    <w:rsid w:val="00FD5B64"/>
    <w:rsid w:val="00FD6087"/>
    <w:rsid w:val="00FD7A40"/>
    <w:rsid w:val="00FE7D92"/>
    <w:rsid w:val="00FE7EC3"/>
    <w:rsid w:val="00FF0816"/>
    <w:rsid w:val="00FF39F1"/>
    <w:rsid w:val="00FF494A"/>
    <w:rsid w:val="00FF76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0F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CF00FA"/>
    <w:pPr>
      <w:spacing w:before="100" w:beforeAutospacing="1" w:after="100" w:afterAutospacing="1"/>
      <w:outlineLvl w:val="0"/>
    </w:pPr>
    <w:rPr>
      <w:b/>
      <w:bCs/>
      <w:kern w:val="36"/>
      <w:sz w:val="48"/>
      <w:szCs w:val="48"/>
    </w:rPr>
  </w:style>
  <w:style w:type="paragraph" w:styleId="2">
    <w:name w:val="heading 2"/>
    <w:basedOn w:val="a"/>
    <w:link w:val="20"/>
    <w:qFormat/>
    <w:rsid w:val="00CF00FA"/>
    <w:pPr>
      <w:spacing w:before="100" w:beforeAutospacing="1" w:after="100" w:afterAutospacing="1"/>
      <w:outlineLvl w:val="1"/>
    </w:pPr>
    <w:rPr>
      <w:b/>
      <w:bCs/>
      <w:sz w:val="36"/>
      <w:szCs w:val="36"/>
    </w:rPr>
  </w:style>
  <w:style w:type="paragraph" w:styleId="3">
    <w:name w:val="heading 3"/>
    <w:basedOn w:val="a"/>
    <w:link w:val="30"/>
    <w:qFormat/>
    <w:rsid w:val="00CF00FA"/>
    <w:pPr>
      <w:spacing w:before="100" w:beforeAutospacing="1" w:after="100" w:afterAutospacing="1"/>
      <w:outlineLvl w:val="2"/>
    </w:pPr>
    <w:rPr>
      <w:b/>
      <w:bCs/>
      <w:sz w:val="27"/>
      <w:szCs w:val="27"/>
    </w:rPr>
  </w:style>
  <w:style w:type="paragraph" w:styleId="4">
    <w:name w:val="heading 4"/>
    <w:basedOn w:val="a"/>
    <w:next w:val="a"/>
    <w:link w:val="40"/>
    <w:semiHidden/>
    <w:unhideWhenUsed/>
    <w:qFormat/>
    <w:rsid w:val="00322CA1"/>
    <w:pPr>
      <w:keepNext/>
      <w:spacing w:before="240" w:after="60"/>
      <w:outlineLvl w:val="3"/>
    </w:pPr>
    <w:rPr>
      <w:b/>
      <w:bCs/>
      <w:sz w:val="28"/>
      <w:szCs w:val="28"/>
    </w:rPr>
  </w:style>
  <w:style w:type="paragraph" w:styleId="5">
    <w:name w:val="heading 5"/>
    <w:basedOn w:val="a"/>
    <w:next w:val="a"/>
    <w:link w:val="50"/>
    <w:qFormat/>
    <w:rsid w:val="00CF00FA"/>
    <w:pPr>
      <w:keepNext/>
      <w:ind w:left="-71"/>
      <w:jc w:val="center"/>
      <w:outlineLvl w:val="4"/>
    </w:pPr>
    <w:rPr>
      <w:rFonts w:ascii="Arial" w:hAnsi="Arial" w:cs="Arial"/>
      <w:b/>
      <w:bCs/>
      <w:sz w:val="28"/>
      <w:szCs w:val="28"/>
    </w:rPr>
  </w:style>
  <w:style w:type="paragraph" w:styleId="6">
    <w:name w:val="heading 6"/>
    <w:basedOn w:val="a"/>
    <w:next w:val="a"/>
    <w:link w:val="60"/>
    <w:semiHidden/>
    <w:unhideWhenUsed/>
    <w:qFormat/>
    <w:rsid w:val="00322CA1"/>
    <w:pPr>
      <w:spacing w:before="240" w:after="60"/>
      <w:outlineLvl w:val="5"/>
    </w:pPr>
    <w:rPr>
      <w:rFonts w:ascii="Calibri" w:hAnsi="Calibri"/>
      <w:b/>
      <w:bCs/>
      <w:sz w:val="22"/>
      <w:szCs w:val="22"/>
    </w:rPr>
  </w:style>
  <w:style w:type="paragraph" w:styleId="7">
    <w:name w:val="heading 7"/>
    <w:basedOn w:val="a"/>
    <w:next w:val="a"/>
    <w:link w:val="70"/>
    <w:semiHidden/>
    <w:unhideWhenUsed/>
    <w:qFormat/>
    <w:rsid w:val="00322CA1"/>
    <w:pPr>
      <w:spacing w:before="240" w:after="60"/>
      <w:outlineLvl w:val="6"/>
    </w:pPr>
    <w:rPr>
      <w:rFonts w:ascii="Calibri" w:hAnsi="Calibri"/>
    </w:rPr>
  </w:style>
  <w:style w:type="paragraph" w:styleId="8">
    <w:name w:val="heading 8"/>
    <w:basedOn w:val="a"/>
    <w:next w:val="a"/>
    <w:link w:val="80"/>
    <w:qFormat/>
    <w:rsid w:val="00CF00FA"/>
    <w:pPr>
      <w:keepNext/>
      <w:jc w:val="center"/>
      <w:outlineLvl w:val="7"/>
    </w:pPr>
    <w:rPr>
      <w:b/>
      <w:bCs/>
      <w:sz w:val="28"/>
      <w:szCs w:val="28"/>
    </w:rPr>
  </w:style>
  <w:style w:type="paragraph" w:styleId="9">
    <w:name w:val="heading 9"/>
    <w:basedOn w:val="a"/>
    <w:next w:val="a"/>
    <w:link w:val="90"/>
    <w:semiHidden/>
    <w:unhideWhenUsed/>
    <w:qFormat/>
    <w:rsid w:val="00322CA1"/>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00F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CF00F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CF00F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semiHidden/>
    <w:rsid w:val="00322CA1"/>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CF00FA"/>
    <w:rPr>
      <w:rFonts w:ascii="Arial" w:eastAsia="Times New Roman" w:hAnsi="Arial" w:cs="Arial"/>
      <w:b/>
      <w:bCs/>
      <w:sz w:val="28"/>
      <w:szCs w:val="28"/>
      <w:lang w:eastAsia="ru-RU"/>
    </w:rPr>
  </w:style>
  <w:style w:type="character" w:customStyle="1" w:styleId="60">
    <w:name w:val="Заголовок 6 Знак"/>
    <w:basedOn w:val="a0"/>
    <w:link w:val="6"/>
    <w:semiHidden/>
    <w:rsid w:val="00322CA1"/>
    <w:rPr>
      <w:rFonts w:ascii="Calibri" w:eastAsia="Times New Roman" w:hAnsi="Calibri" w:cs="Times New Roman"/>
      <w:b/>
      <w:bCs/>
      <w:lang w:eastAsia="ru-RU"/>
    </w:rPr>
  </w:style>
  <w:style w:type="character" w:customStyle="1" w:styleId="70">
    <w:name w:val="Заголовок 7 Знак"/>
    <w:basedOn w:val="a0"/>
    <w:link w:val="7"/>
    <w:semiHidden/>
    <w:rsid w:val="00322CA1"/>
    <w:rPr>
      <w:rFonts w:ascii="Calibri" w:eastAsia="Times New Roman" w:hAnsi="Calibri" w:cs="Times New Roman"/>
      <w:sz w:val="24"/>
      <w:szCs w:val="24"/>
      <w:lang w:eastAsia="ru-RU"/>
    </w:rPr>
  </w:style>
  <w:style w:type="character" w:customStyle="1" w:styleId="80">
    <w:name w:val="Заголовок 8 Знак"/>
    <w:basedOn w:val="a0"/>
    <w:link w:val="8"/>
    <w:rsid w:val="00CF00FA"/>
    <w:rPr>
      <w:rFonts w:ascii="Times New Roman" w:eastAsia="Times New Roman" w:hAnsi="Times New Roman" w:cs="Times New Roman"/>
      <w:b/>
      <w:bCs/>
      <w:sz w:val="28"/>
      <w:szCs w:val="28"/>
      <w:lang w:eastAsia="ru-RU"/>
    </w:rPr>
  </w:style>
  <w:style w:type="character" w:customStyle="1" w:styleId="90">
    <w:name w:val="Заголовок 9 Знак"/>
    <w:basedOn w:val="a0"/>
    <w:link w:val="9"/>
    <w:semiHidden/>
    <w:rsid w:val="00322CA1"/>
    <w:rPr>
      <w:rFonts w:ascii="Cambria" w:eastAsia="Times New Roman" w:hAnsi="Cambria" w:cs="Times New Roman"/>
      <w:lang w:eastAsia="ru-RU"/>
    </w:rPr>
  </w:style>
  <w:style w:type="paragraph" w:customStyle="1" w:styleId="consplusdoclist">
    <w:name w:val="consplusdoclist"/>
    <w:basedOn w:val="a"/>
    <w:rsid w:val="00CF00FA"/>
    <w:pPr>
      <w:spacing w:before="100" w:beforeAutospacing="1" w:after="100" w:afterAutospacing="1"/>
    </w:pPr>
  </w:style>
  <w:style w:type="character" w:styleId="a3">
    <w:name w:val="Hyperlink"/>
    <w:basedOn w:val="a0"/>
    <w:uiPriority w:val="99"/>
    <w:semiHidden/>
    <w:unhideWhenUsed/>
    <w:rsid w:val="00CF00FA"/>
    <w:rPr>
      <w:color w:val="0000FF"/>
      <w:u w:val="single"/>
    </w:rPr>
  </w:style>
  <w:style w:type="paragraph" w:customStyle="1" w:styleId="consplusnormal">
    <w:name w:val="consplusnormal"/>
    <w:basedOn w:val="a"/>
    <w:rsid w:val="00CF00FA"/>
    <w:pPr>
      <w:spacing w:before="100" w:beforeAutospacing="1" w:after="100" w:afterAutospacing="1"/>
    </w:pPr>
  </w:style>
  <w:style w:type="paragraph" w:styleId="a4">
    <w:name w:val="Normal (Web)"/>
    <w:basedOn w:val="a"/>
    <w:unhideWhenUsed/>
    <w:rsid w:val="00CF00FA"/>
    <w:pPr>
      <w:spacing w:before="100" w:beforeAutospacing="1" w:after="100" w:afterAutospacing="1"/>
    </w:pPr>
  </w:style>
  <w:style w:type="character" w:styleId="a5">
    <w:name w:val="Strong"/>
    <w:basedOn w:val="a0"/>
    <w:qFormat/>
    <w:rsid w:val="00CF00FA"/>
    <w:rPr>
      <w:b/>
      <w:bCs/>
    </w:rPr>
  </w:style>
  <w:style w:type="paragraph" w:customStyle="1" w:styleId="consnormal">
    <w:name w:val="consnormal"/>
    <w:basedOn w:val="a"/>
    <w:rsid w:val="00CF00FA"/>
    <w:pPr>
      <w:spacing w:before="100" w:beforeAutospacing="1" w:after="100" w:afterAutospacing="1"/>
    </w:pPr>
  </w:style>
  <w:style w:type="character" w:styleId="a6">
    <w:name w:val="Emphasis"/>
    <w:basedOn w:val="a0"/>
    <w:uiPriority w:val="20"/>
    <w:qFormat/>
    <w:rsid w:val="00CF00FA"/>
    <w:rPr>
      <w:i/>
      <w:iCs/>
    </w:rPr>
  </w:style>
  <w:style w:type="paragraph" w:customStyle="1" w:styleId="aff1">
    <w:name w:val="aff1"/>
    <w:basedOn w:val="a"/>
    <w:rsid w:val="00CF00FA"/>
    <w:pPr>
      <w:spacing w:before="100" w:beforeAutospacing="1" w:after="100" w:afterAutospacing="1"/>
    </w:pPr>
  </w:style>
  <w:style w:type="paragraph" w:customStyle="1" w:styleId="312">
    <w:name w:val="312"/>
    <w:basedOn w:val="a"/>
    <w:rsid w:val="00CF00FA"/>
    <w:pPr>
      <w:spacing w:before="100" w:beforeAutospacing="1" w:after="100" w:afterAutospacing="1"/>
    </w:pPr>
  </w:style>
  <w:style w:type="paragraph" w:customStyle="1" w:styleId="ab">
    <w:name w:val="ab"/>
    <w:basedOn w:val="a"/>
    <w:rsid w:val="00CF00FA"/>
    <w:pPr>
      <w:spacing w:before="100" w:beforeAutospacing="1" w:after="100" w:afterAutospacing="1"/>
    </w:pPr>
  </w:style>
  <w:style w:type="paragraph" w:customStyle="1" w:styleId="iauiue">
    <w:name w:val="iauiue"/>
    <w:basedOn w:val="a"/>
    <w:rsid w:val="00CF00FA"/>
    <w:pPr>
      <w:spacing w:before="100" w:beforeAutospacing="1" w:after="100" w:afterAutospacing="1"/>
    </w:pPr>
  </w:style>
  <w:style w:type="paragraph" w:styleId="a7">
    <w:name w:val="Document Map"/>
    <w:basedOn w:val="a"/>
    <w:link w:val="a8"/>
    <w:semiHidden/>
    <w:unhideWhenUsed/>
    <w:rsid w:val="00CF00FA"/>
    <w:rPr>
      <w:rFonts w:ascii="Tahoma" w:eastAsiaTheme="minorHAnsi" w:hAnsi="Tahoma" w:cs="Tahoma"/>
      <w:sz w:val="16"/>
      <w:szCs w:val="16"/>
      <w:lang w:eastAsia="en-US"/>
    </w:rPr>
  </w:style>
  <w:style w:type="character" w:customStyle="1" w:styleId="a8">
    <w:name w:val="Схема документа Знак"/>
    <w:basedOn w:val="a0"/>
    <w:link w:val="a7"/>
    <w:semiHidden/>
    <w:rsid w:val="00CF00FA"/>
    <w:rPr>
      <w:rFonts w:ascii="Tahoma" w:hAnsi="Tahoma" w:cs="Tahoma"/>
      <w:sz w:val="16"/>
      <w:szCs w:val="16"/>
    </w:rPr>
  </w:style>
  <w:style w:type="character" w:customStyle="1" w:styleId="HTML">
    <w:name w:val="Стандартный HTML Знак"/>
    <w:basedOn w:val="a0"/>
    <w:link w:val="HTML0"/>
    <w:semiHidden/>
    <w:rsid w:val="00322CA1"/>
    <w:rPr>
      <w:rFonts w:ascii="Courier New" w:eastAsia="Times New Roman" w:hAnsi="Courier New" w:cs="Courier New"/>
      <w:sz w:val="20"/>
      <w:szCs w:val="20"/>
      <w:lang w:eastAsia="ru-RU"/>
    </w:rPr>
  </w:style>
  <w:style w:type="paragraph" w:styleId="HTML0">
    <w:name w:val="HTML Preformatted"/>
    <w:basedOn w:val="a"/>
    <w:link w:val="HTML"/>
    <w:semiHidden/>
    <w:unhideWhenUsed/>
    <w:rsid w:val="0032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9">
    <w:name w:val="Текст сноски Знак"/>
    <w:basedOn w:val="a0"/>
    <w:link w:val="aa"/>
    <w:semiHidden/>
    <w:rsid w:val="00322CA1"/>
    <w:rPr>
      <w:rFonts w:ascii="Times New Roman" w:eastAsia="Times New Roman" w:hAnsi="Times New Roman" w:cs="Times New Roman"/>
      <w:sz w:val="20"/>
      <w:szCs w:val="20"/>
      <w:lang w:eastAsia="ru-RU"/>
    </w:rPr>
  </w:style>
  <w:style w:type="paragraph" w:styleId="aa">
    <w:name w:val="footnote text"/>
    <w:basedOn w:val="a"/>
    <w:link w:val="a9"/>
    <w:semiHidden/>
    <w:unhideWhenUsed/>
    <w:rsid w:val="00322CA1"/>
    <w:rPr>
      <w:sz w:val="20"/>
      <w:szCs w:val="20"/>
    </w:rPr>
  </w:style>
  <w:style w:type="character" w:customStyle="1" w:styleId="ac">
    <w:name w:val="Текст примечания Знак"/>
    <w:basedOn w:val="a0"/>
    <w:link w:val="ad"/>
    <w:uiPriority w:val="99"/>
    <w:semiHidden/>
    <w:rsid w:val="00322CA1"/>
    <w:rPr>
      <w:rFonts w:ascii="Times New Roman" w:eastAsia="SimSun" w:hAnsi="Times New Roman" w:cs="Times New Roman"/>
      <w:sz w:val="20"/>
      <w:szCs w:val="20"/>
      <w:lang w:eastAsia="zh-CN"/>
    </w:rPr>
  </w:style>
  <w:style w:type="paragraph" w:styleId="ad">
    <w:name w:val="annotation text"/>
    <w:basedOn w:val="a"/>
    <w:link w:val="ac"/>
    <w:uiPriority w:val="99"/>
    <w:semiHidden/>
    <w:unhideWhenUsed/>
    <w:rsid w:val="00322CA1"/>
    <w:rPr>
      <w:rFonts w:eastAsia="SimSun"/>
      <w:sz w:val="20"/>
      <w:szCs w:val="20"/>
      <w:lang w:eastAsia="zh-CN"/>
    </w:rPr>
  </w:style>
  <w:style w:type="character" w:customStyle="1" w:styleId="ae">
    <w:name w:val="Верхний колонтитул Знак"/>
    <w:basedOn w:val="a0"/>
    <w:link w:val="af"/>
    <w:uiPriority w:val="99"/>
    <w:semiHidden/>
    <w:rsid w:val="00322CA1"/>
    <w:rPr>
      <w:rFonts w:ascii="Times New Roman" w:eastAsia="Times New Roman" w:hAnsi="Times New Roman" w:cs="Times New Roman"/>
      <w:sz w:val="24"/>
      <w:szCs w:val="24"/>
      <w:lang w:eastAsia="ru-RU"/>
    </w:rPr>
  </w:style>
  <w:style w:type="paragraph" w:styleId="af">
    <w:name w:val="header"/>
    <w:basedOn w:val="a"/>
    <w:link w:val="ae"/>
    <w:uiPriority w:val="99"/>
    <w:semiHidden/>
    <w:unhideWhenUsed/>
    <w:rsid w:val="00322CA1"/>
    <w:pPr>
      <w:tabs>
        <w:tab w:val="center" w:pos="4677"/>
        <w:tab w:val="right" w:pos="9355"/>
      </w:tabs>
    </w:pPr>
  </w:style>
  <w:style w:type="character" w:customStyle="1" w:styleId="af0">
    <w:name w:val="Нижний колонтитул Знак"/>
    <w:basedOn w:val="a0"/>
    <w:link w:val="af1"/>
    <w:uiPriority w:val="99"/>
    <w:semiHidden/>
    <w:rsid w:val="00322CA1"/>
    <w:rPr>
      <w:rFonts w:ascii="Times New Roman" w:eastAsia="Times New Roman" w:hAnsi="Times New Roman" w:cs="Times New Roman"/>
      <w:sz w:val="24"/>
      <w:szCs w:val="24"/>
      <w:lang w:eastAsia="ru-RU"/>
    </w:rPr>
  </w:style>
  <w:style w:type="paragraph" w:styleId="af1">
    <w:name w:val="footer"/>
    <w:basedOn w:val="a"/>
    <w:link w:val="af0"/>
    <w:uiPriority w:val="99"/>
    <w:semiHidden/>
    <w:unhideWhenUsed/>
    <w:rsid w:val="00322CA1"/>
    <w:pPr>
      <w:tabs>
        <w:tab w:val="center" w:pos="4677"/>
        <w:tab w:val="right" w:pos="9355"/>
      </w:tabs>
    </w:pPr>
  </w:style>
  <w:style w:type="paragraph" w:styleId="af2">
    <w:name w:val="Title"/>
    <w:basedOn w:val="a"/>
    <w:link w:val="af3"/>
    <w:qFormat/>
    <w:rsid w:val="00322CA1"/>
    <w:pPr>
      <w:jc w:val="center"/>
    </w:pPr>
    <w:rPr>
      <w:sz w:val="28"/>
      <w:szCs w:val="28"/>
    </w:rPr>
  </w:style>
  <w:style w:type="character" w:customStyle="1" w:styleId="af3">
    <w:name w:val="Название Знак"/>
    <w:basedOn w:val="a0"/>
    <w:link w:val="af2"/>
    <w:rsid w:val="00322CA1"/>
    <w:rPr>
      <w:rFonts w:ascii="Times New Roman" w:eastAsia="Times New Roman" w:hAnsi="Times New Roman" w:cs="Times New Roman"/>
      <w:sz w:val="28"/>
      <w:szCs w:val="28"/>
      <w:lang w:eastAsia="ru-RU"/>
    </w:rPr>
  </w:style>
  <w:style w:type="character" w:customStyle="1" w:styleId="af4">
    <w:name w:val="Основной текст Знак"/>
    <w:basedOn w:val="a0"/>
    <w:link w:val="af5"/>
    <w:semiHidden/>
    <w:rsid w:val="00322CA1"/>
    <w:rPr>
      <w:rFonts w:ascii="Times New Roman" w:eastAsia="Times New Roman" w:hAnsi="Times New Roman" w:cs="Times New Roman"/>
      <w:sz w:val="24"/>
      <w:szCs w:val="24"/>
      <w:lang w:eastAsia="ru-RU"/>
    </w:rPr>
  </w:style>
  <w:style w:type="paragraph" w:styleId="af5">
    <w:name w:val="Body Text"/>
    <w:basedOn w:val="a"/>
    <w:link w:val="af4"/>
    <w:semiHidden/>
    <w:unhideWhenUsed/>
    <w:rsid w:val="00322CA1"/>
    <w:pPr>
      <w:spacing w:after="120"/>
    </w:pPr>
  </w:style>
  <w:style w:type="character" w:customStyle="1" w:styleId="af6">
    <w:name w:val="Основной текст с отступом Знак"/>
    <w:basedOn w:val="a0"/>
    <w:link w:val="af7"/>
    <w:semiHidden/>
    <w:rsid w:val="00322CA1"/>
    <w:rPr>
      <w:rFonts w:ascii="Times New Roman" w:eastAsia="Times New Roman" w:hAnsi="Times New Roman" w:cs="Times New Roman"/>
      <w:sz w:val="24"/>
      <w:szCs w:val="24"/>
      <w:lang w:eastAsia="ru-RU"/>
    </w:rPr>
  </w:style>
  <w:style w:type="paragraph" w:styleId="af7">
    <w:name w:val="Body Text Indent"/>
    <w:basedOn w:val="a"/>
    <w:link w:val="af6"/>
    <w:semiHidden/>
    <w:unhideWhenUsed/>
    <w:rsid w:val="00322CA1"/>
    <w:pPr>
      <w:spacing w:after="120"/>
      <w:ind w:left="283"/>
    </w:pPr>
  </w:style>
  <w:style w:type="paragraph" w:styleId="af8">
    <w:name w:val="Subtitle"/>
    <w:basedOn w:val="a"/>
    <w:next w:val="a"/>
    <w:link w:val="af9"/>
    <w:uiPriority w:val="11"/>
    <w:qFormat/>
    <w:rsid w:val="00322CA1"/>
    <w:pPr>
      <w:spacing w:after="60"/>
      <w:jc w:val="center"/>
      <w:outlineLvl w:val="1"/>
    </w:pPr>
    <w:rPr>
      <w:rFonts w:ascii="Cambria" w:hAnsi="Cambria"/>
      <w:lang w:eastAsia="zh-CN"/>
    </w:rPr>
  </w:style>
  <w:style w:type="character" w:customStyle="1" w:styleId="af9">
    <w:name w:val="Подзаголовок Знак"/>
    <w:basedOn w:val="a0"/>
    <w:link w:val="af8"/>
    <w:uiPriority w:val="11"/>
    <w:rsid w:val="00322CA1"/>
    <w:rPr>
      <w:rFonts w:ascii="Cambria" w:eastAsia="Times New Roman" w:hAnsi="Cambria" w:cs="Times New Roman"/>
      <w:sz w:val="24"/>
      <w:szCs w:val="24"/>
      <w:lang w:eastAsia="zh-CN"/>
    </w:rPr>
  </w:style>
  <w:style w:type="character" w:customStyle="1" w:styleId="21">
    <w:name w:val="Основной текст 2 Знак"/>
    <w:basedOn w:val="a0"/>
    <w:link w:val="22"/>
    <w:semiHidden/>
    <w:rsid w:val="00322CA1"/>
    <w:rPr>
      <w:rFonts w:ascii="Times New Roman" w:eastAsia="Times New Roman" w:hAnsi="Times New Roman" w:cs="Times New Roman"/>
      <w:color w:val="FF0000"/>
      <w:sz w:val="20"/>
      <w:szCs w:val="20"/>
      <w:lang w:eastAsia="ru-RU"/>
    </w:rPr>
  </w:style>
  <w:style w:type="paragraph" w:styleId="22">
    <w:name w:val="Body Text 2"/>
    <w:basedOn w:val="a"/>
    <w:link w:val="21"/>
    <w:semiHidden/>
    <w:unhideWhenUsed/>
    <w:rsid w:val="00322CA1"/>
    <w:pPr>
      <w:widowControl w:val="0"/>
      <w:autoSpaceDE w:val="0"/>
      <w:autoSpaceDN w:val="0"/>
      <w:adjustRightInd w:val="0"/>
      <w:ind w:left="540" w:firstLine="720"/>
      <w:jc w:val="both"/>
    </w:pPr>
    <w:rPr>
      <w:color w:val="FF0000"/>
      <w:sz w:val="20"/>
      <w:szCs w:val="20"/>
    </w:rPr>
  </w:style>
  <w:style w:type="character" w:customStyle="1" w:styleId="23">
    <w:name w:val="Основной текст с отступом 2 Знак"/>
    <w:basedOn w:val="a0"/>
    <w:link w:val="24"/>
    <w:semiHidden/>
    <w:rsid w:val="00322CA1"/>
    <w:rPr>
      <w:rFonts w:ascii="Times New Roman" w:eastAsia="Times New Roman" w:hAnsi="Times New Roman" w:cs="Times New Roman"/>
      <w:sz w:val="24"/>
      <w:szCs w:val="24"/>
      <w:lang w:eastAsia="ru-RU"/>
    </w:rPr>
  </w:style>
  <w:style w:type="paragraph" w:styleId="24">
    <w:name w:val="Body Text Indent 2"/>
    <w:basedOn w:val="a"/>
    <w:link w:val="23"/>
    <w:semiHidden/>
    <w:unhideWhenUsed/>
    <w:rsid w:val="00322CA1"/>
    <w:pPr>
      <w:spacing w:after="120" w:line="480" w:lineRule="auto"/>
      <w:ind w:left="283"/>
    </w:pPr>
  </w:style>
  <w:style w:type="character" w:customStyle="1" w:styleId="31">
    <w:name w:val="Основной текст с отступом 3 Знак"/>
    <w:basedOn w:val="a0"/>
    <w:link w:val="32"/>
    <w:semiHidden/>
    <w:rsid w:val="00322CA1"/>
    <w:rPr>
      <w:rFonts w:ascii="Times New Roman" w:eastAsia="Times New Roman" w:hAnsi="Times New Roman" w:cs="Times New Roman"/>
      <w:sz w:val="20"/>
      <w:szCs w:val="20"/>
      <w:lang w:eastAsia="ru-RU"/>
    </w:rPr>
  </w:style>
  <w:style w:type="paragraph" w:styleId="32">
    <w:name w:val="Body Text Indent 3"/>
    <w:basedOn w:val="a"/>
    <w:link w:val="31"/>
    <w:semiHidden/>
    <w:unhideWhenUsed/>
    <w:rsid w:val="00322CA1"/>
    <w:pPr>
      <w:ind w:left="540" w:firstLine="720"/>
      <w:jc w:val="both"/>
    </w:pPr>
    <w:rPr>
      <w:sz w:val="20"/>
      <w:szCs w:val="20"/>
    </w:rPr>
  </w:style>
  <w:style w:type="paragraph" w:styleId="afa">
    <w:name w:val="Plain Text"/>
    <w:basedOn w:val="a"/>
    <w:link w:val="afb"/>
    <w:unhideWhenUsed/>
    <w:rsid w:val="00322CA1"/>
    <w:rPr>
      <w:rFonts w:ascii="Courier New" w:hAnsi="Courier New" w:cs="Courier New"/>
      <w:sz w:val="20"/>
      <w:szCs w:val="20"/>
    </w:rPr>
  </w:style>
  <w:style w:type="character" w:customStyle="1" w:styleId="afb">
    <w:name w:val="Текст Знак"/>
    <w:basedOn w:val="a0"/>
    <w:link w:val="afa"/>
    <w:rsid w:val="00322CA1"/>
    <w:rPr>
      <w:rFonts w:ascii="Courier New" w:eastAsia="Times New Roman" w:hAnsi="Courier New" w:cs="Courier New"/>
      <w:sz w:val="20"/>
      <w:szCs w:val="20"/>
      <w:lang w:eastAsia="ru-RU"/>
    </w:rPr>
  </w:style>
  <w:style w:type="character" w:customStyle="1" w:styleId="afc">
    <w:name w:val="Тема примечания Знак"/>
    <w:basedOn w:val="ac"/>
    <w:link w:val="afd"/>
    <w:uiPriority w:val="99"/>
    <w:semiHidden/>
    <w:rsid w:val="00322CA1"/>
    <w:rPr>
      <w:b/>
      <w:bCs/>
    </w:rPr>
  </w:style>
  <w:style w:type="paragraph" w:styleId="afd">
    <w:name w:val="annotation subject"/>
    <w:basedOn w:val="ad"/>
    <w:next w:val="ad"/>
    <w:link w:val="afc"/>
    <w:uiPriority w:val="99"/>
    <w:semiHidden/>
    <w:unhideWhenUsed/>
    <w:rsid w:val="00322CA1"/>
    <w:rPr>
      <w:b/>
      <w:bCs/>
    </w:rPr>
  </w:style>
  <w:style w:type="character" w:customStyle="1" w:styleId="afe">
    <w:name w:val="Текст выноски Знак"/>
    <w:basedOn w:val="a0"/>
    <w:link w:val="aff"/>
    <w:semiHidden/>
    <w:rsid w:val="00322CA1"/>
    <w:rPr>
      <w:rFonts w:ascii="Tahoma" w:eastAsia="Times New Roman" w:hAnsi="Tahoma" w:cs="Times New Roman"/>
      <w:sz w:val="16"/>
      <w:szCs w:val="16"/>
      <w:lang w:eastAsia="ru-RU"/>
    </w:rPr>
  </w:style>
  <w:style w:type="paragraph" w:styleId="aff">
    <w:name w:val="Balloon Text"/>
    <w:basedOn w:val="a"/>
    <w:link w:val="afe"/>
    <w:semiHidden/>
    <w:unhideWhenUsed/>
    <w:rsid w:val="00322CA1"/>
    <w:rPr>
      <w:rFonts w:ascii="Tahoma" w:hAnsi="Tahoma"/>
      <w:sz w:val="16"/>
      <w:szCs w:val="16"/>
    </w:rPr>
  </w:style>
  <w:style w:type="character" w:customStyle="1" w:styleId="aff0">
    <w:name w:val="Без интервала Знак"/>
    <w:link w:val="aff2"/>
    <w:locked/>
    <w:rsid w:val="00322CA1"/>
    <w:rPr>
      <w:rFonts w:ascii="Calibri" w:eastAsia="Calibri" w:hAnsi="Calibri"/>
      <w:sz w:val="24"/>
    </w:rPr>
  </w:style>
  <w:style w:type="paragraph" w:styleId="aff2">
    <w:name w:val="No Spacing"/>
    <w:link w:val="aff0"/>
    <w:qFormat/>
    <w:rsid w:val="00322CA1"/>
    <w:pPr>
      <w:spacing w:after="0" w:line="240" w:lineRule="auto"/>
    </w:pPr>
    <w:rPr>
      <w:rFonts w:ascii="Calibri" w:eastAsia="Calibri" w:hAnsi="Calibri"/>
      <w:sz w:val="24"/>
    </w:rPr>
  </w:style>
  <w:style w:type="paragraph" w:styleId="aff3">
    <w:name w:val="List Paragraph"/>
    <w:basedOn w:val="a"/>
    <w:uiPriority w:val="34"/>
    <w:qFormat/>
    <w:rsid w:val="00322CA1"/>
    <w:pPr>
      <w:spacing w:after="200" w:line="276" w:lineRule="auto"/>
      <w:ind w:left="708"/>
    </w:pPr>
    <w:rPr>
      <w:rFonts w:ascii="Calibri" w:eastAsia="Calibri" w:hAnsi="Calibri"/>
      <w:sz w:val="22"/>
      <w:szCs w:val="22"/>
      <w:lang w:eastAsia="en-US"/>
    </w:rPr>
  </w:style>
  <w:style w:type="paragraph" w:customStyle="1" w:styleId="ConsNormal0">
    <w:name w:val="ConsNormal"/>
    <w:rsid w:val="00322CA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4">
    <w:name w:val="МОЕ"/>
    <w:basedOn w:val="a"/>
    <w:rsid w:val="00322CA1"/>
    <w:pPr>
      <w:ind w:firstLine="709"/>
      <w:jc w:val="both"/>
    </w:pPr>
    <w:rPr>
      <w:spacing w:val="10"/>
      <w:sz w:val="28"/>
      <w:szCs w:val="28"/>
    </w:rPr>
  </w:style>
  <w:style w:type="paragraph" w:customStyle="1" w:styleId="aff5">
    <w:name w:val="основной"/>
    <w:basedOn w:val="a"/>
    <w:rsid w:val="00322CA1"/>
    <w:pPr>
      <w:keepNext/>
      <w:suppressAutoHyphens/>
    </w:pPr>
    <w:rPr>
      <w:rFonts w:ascii="Arial" w:eastAsia="Lucida Sans Unicode" w:hAnsi="Arial"/>
      <w:kern w:val="2"/>
    </w:rPr>
  </w:style>
  <w:style w:type="paragraph" w:customStyle="1" w:styleId="aff6">
    <w:name w:val="Знак Знак Знак Знак Знак Знак"/>
    <w:basedOn w:val="a"/>
    <w:rsid w:val="00322CA1"/>
    <w:pPr>
      <w:spacing w:before="100" w:beforeAutospacing="1" w:after="100" w:afterAutospacing="1"/>
    </w:pPr>
    <w:rPr>
      <w:rFonts w:ascii="Tahoma" w:hAnsi="Tahoma"/>
      <w:sz w:val="20"/>
      <w:szCs w:val="20"/>
      <w:lang w:val="en-US" w:eastAsia="en-US"/>
    </w:rPr>
  </w:style>
  <w:style w:type="paragraph" w:customStyle="1" w:styleId="Iauiue0">
    <w:name w:val="Iau?iue"/>
    <w:rsid w:val="00322CA1"/>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ConsPlusNormal0">
    <w:name w:val="ConsPlusNormal"/>
    <w:rsid w:val="00322C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ienie">
    <w:name w:val="nienie"/>
    <w:basedOn w:val="Iauiue0"/>
    <w:rsid w:val="00322CA1"/>
    <w:pPr>
      <w:keepLines/>
      <w:suppressAutoHyphens w:val="0"/>
      <w:ind w:left="709" w:hanging="284"/>
      <w:jc w:val="both"/>
    </w:pPr>
    <w:rPr>
      <w:rFonts w:ascii="Peterburg" w:eastAsia="Times New Roman" w:hAnsi="Peterburg" w:cs="Peterburg"/>
      <w:sz w:val="24"/>
      <w:szCs w:val="24"/>
      <w:lang w:eastAsia="ru-RU"/>
    </w:rPr>
  </w:style>
  <w:style w:type="paragraph" w:customStyle="1" w:styleId="aff7">
    <w:name w:val="Заголовок статьи"/>
    <w:basedOn w:val="a"/>
    <w:next w:val="a"/>
    <w:rsid w:val="00322CA1"/>
    <w:pPr>
      <w:widowControl w:val="0"/>
      <w:autoSpaceDE w:val="0"/>
      <w:autoSpaceDN w:val="0"/>
      <w:adjustRightInd w:val="0"/>
      <w:ind w:left="1612" w:hanging="892"/>
      <w:jc w:val="both"/>
    </w:pPr>
    <w:rPr>
      <w:rFonts w:ascii="Arial" w:hAnsi="Arial" w:cs="Arial"/>
    </w:rPr>
  </w:style>
  <w:style w:type="paragraph" w:customStyle="1" w:styleId="aff8">
    <w:name w:val="Зоны"/>
    <w:basedOn w:val="a"/>
    <w:rsid w:val="00322CA1"/>
    <w:pPr>
      <w:tabs>
        <w:tab w:val="left" w:pos="567"/>
      </w:tabs>
      <w:snapToGrid w:val="0"/>
      <w:spacing w:before="160" w:after="160"/>
      <w:ind w:left="567"/>
      <w:jc w:val="both"/>
    </w:pPr>
    <w:rPr>
      <w:rFonts w:ascii="Arial" w:hAnsi="Arial"/>
      <w:b/>
      <w:szCs w:val="20"/>
    </w:rPr>
  </w:style>
  <w:style w:type="paragraph" w:customStyle="1" w:styleId="aff9">
    <w:name w:val="ВидыДеятельности"/>
    <w:basedOn w:val="a"/>
    <w:rsid w:val="00322CA1"/>
    <w:pPr>
      <w:tabs>
        <w:tab w:val="left" w:pos="851"/>
        <w:tab w:val="num" w:pos="2007"/>
      </w:tabs>
      <w:snapToGrid w:val="0"/>
      <w:spacing w:after="80"/>
      <w:ind w:left="1134" w:hanging="567"/>
      <w:jc w:val="both"/>
    </w:pPr>
    <w:rPr>
      <w:rFonts w:ascii="Arial" w:hAnsi="Arial"/>
      <w:sz w:val="22"/>
      <w:szCs w:val="20"/>
    </w:rPr>
  </w:style>
  <w:style w:type="paragraph" w:customStyle="1" w:styleId="src">
    <w:name w:val="src"/>
    <w:basedOn w:val="a"/>
    <w:rsid w:val="00322CA1"/>
    <w:pPr>
      <w:spacing w:after="240"/>
    </w:pPr>
    <w:rPr>
      <w:i/>
      <w:iCs/>
      <w:color w:val="939756"/>
      <w:sz w:val="18"/>
      <w:szCs w:val="18"/>
    </w:rPr>
  </w:style>
  <w:style w:type="paragraph" w:customStyle="1" w:styleId="affa">
    <w:name w:val="Раздел"/>
    <w:basedOn w:val="a"/>
    <w:rsid w:val="00322CA1"/>
    <w:pPr>
      <w:ind w:left="720"/>
    </w:pPr>
    <w:rPr>
      <w:b/>
    </w:rPr>
  </w:style>
  <w:style w:type="paragraph" w:customStyle="1" w:styleId="affb">
    <w:name w:val="Генплан"/>
    <w:basedOn w:val="a"/>
    <w:rsid w:val="00322CA1"/>
    <w:pPr>
      <w:tabs>
        <w:tab w:val="left" w:pos="7797"/>
      </w:tabs>
      <w:spacing w:line="360" w:lineRule="auto"/>
      <w:jc w:val="center"/>
    </w:pPr>
    <w:rPr>
      <w:b/>
      <w:sz w:val="32"/>
      <w:szCs w:val="28"/>
    </w:rPr>
  </w:style>
  <w:style w:type="paragraph" w:customStyle="1" w:styleId="S">
    <w:name w:val="S_Обычный в таблице"/>
    <w:basedOn w:val="a"/>
    <w:rsid w:val="00322CA1"/>
    <w:pPr>
      <w:spacing w:line="360" w:lineRule="auto"/>
      <w:jc w:val="center"/>
    </w:pPr>
  </w:style>
  <w:style w:type="paragraph" w:customStyle="1" w:styleId="81">
    <w:name w:val="Стиль8"/>
    <w:basedOn w:val="a"/>
    <w:qFormat/>
    <w:rsid w:val="00322CA1"/>
    <w:pPr>
      <w:ind w:firstLine="567"/>
      <w:jc w:val="both"/>
    </w:pPr>
    <w:rPr>
      <w:rFonts w:ascii="Calibri" w:hAnsi="Calibri"/>
    </w:rPr>
  </w:style>
  <w:style w:type="character" w:customStyle="1" w:styleId="S0">
    <w:name w:val="S_Обычный Знак"/>
    <w:link w:val="S1"/>
    <w:locked/>
    <w:rsid w:val="00322CA1"/>
    <w:rPr>
      <w:sz w:val="24"/>
      <w:szCs w:val="24"/>
    </w:rPr>
  </w:style>
  <w:style w:type="paragraph" w:customStyle="1" w:styleId="S1">
    <w:name w:val="S_Обычный"/>
    <w:basedOn w:val="a"/>
    <w:link w:val="S0"/>
    <w:rsid w:val="00322CA1"/>
    <w:pPr>
      <w:spacing w:line="360" w:lineRule="auto"/>
      <w:ind w:firstLine="709"/>
      <w:jc w:val="both"/>
    </w:pPr>
    <w:rPr>
      <w:rFonts w:asciiTheme="minorHAnsi" w:eastAsiaTheme="minorHAnsi" w:hAnsiTheme="minorHAnsi" w:cstheme="minorBidi"/>
      <w:lang w:eastAsia="en-US"/>
    </w:rPr>
  </w:style>
  <w:style w:type="paragraph" w:customStyle="1" w:styleId="ConsPlusTitle">
    <w:name w:val="ConsPlusTitle"/>
    <w:rsid w:val="00322CA1"/>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
    <w:name w:val="Обычный1"/>
    <w:rsid w:val="00322CA1"/>
    <w:pPr>
      <w:spacing w:after="0"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322CA1"/>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paragraph" w:customStyle="1" w:styleId="ConsTitle">
    <w:name w:val="ConsTitle"/>
    <w:rsid w:val="00322CA1"/>
    <w:pPr>
      <w:widowControl w:val="0"/>
      <w:autoSpaceDE w:val="0"/>
      <w:autoSpaceDN w:val="0"/>
      <w:adjustRightInd w:val="0"/>
      <w:spacing w:after="0" w:line="240" w:lineRule="auto"/>
      <w:ind w:right="19772"/>
    </w:pPr>
    <w:rPr>
      <w:rFonts w:ascii="Arial" w:eastAsia="SimSun" w:hAnsi="Arial" w:cs="Arial"/>
      <w:b/>
      <w:bCs/>
      <w:sz w:val="16"/>
      <w:szCs w:val="16"/>
      <w:lang w:eastAsia="zh-CN"/>
    </w:rPr>
  </w:style>
  <w:style w:type="paragraph" w:customStyle="1" w:styleId="ConsCell">
    <w:name w:val="ConsCell"/>
    <w:rsid w:val="00322CA1"/>
    <w:pPr>
      <w:widowControl w:val="0"/>
      <w:autoSpaceDE w:val="0"/>
      <w:autoSpaceDN w:val="0"/>
      <w:adjustRightInd w:val="0"/>
      <w:spacing w:after="0" w:line="240" w:lineRule="auto"/>
      <w:ind w:right="19772"/>
    </w:pPr>
    <w:rPr>
      <w:rFonts w:ascii="Arial" w:eastAsia="SimSun" w:hAnsi="Arial" w:cs="Arial"/>
      <w:sz w:val="20"/>
      <w:szCs w:val="20"/>
      <w:lang w:eastAsia="zh-CN"/>
    </w:rPr>
  </w:style>
  <w:style w:type="paragraph" w:customStyle="1" w:styleId="ConsDocList">
    <w:name w:val="ConsDocList"/>
    <w:rsid w:val="00322CA1"/>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paragraph" w:customStyle="1" w:styleId="--">
    <w:name w:val="- СТРАНИЦА -"/>
    <w:rsid w:val="00322CA1"/>
    <w:pPr>
      <w:spacing w:after="0" w:line="240" w:lineRule="auto"/>
    </w:pPr>
    <w:rPr>
      <w:rFonts w:ascii="Times New Roman" w:eastAsia="Times New Roman" w:hAnsi="Times New Roman" w:cs="Times New Roman"/>
      <w:sz w:val="20"/>
      <w:szCs w:val="20"/>
      <w:lang w:eastAsia="ru-RU"/>
    </w:rPr>
  </w:style>
  <w:style w:type="paragraph" w:customStyle="1" w:styleId="affc">
    <w:name w:val="Îáû÷íûé"/>
    <w:rsid w:val="00322CA1"/>
    <w:pPr>
      <w:spacing w:after="0" w:line="240" w:lineRule="auto"/>
    </w:pPr>
    <w:rPr>
      <w:rFonts w:ascii="Times New Roman" w:eastAsia="Times New Roman" w:hAnsi="Times New Roman" w:cs="Times New Roman"/>
      <w:sz w:val="20"/>
      <w:szCs w:val="20"/>
      <w:lang w:val="en-US" w:eastAsia="ru-RU"/>
    </w:rPr>
  </w:style>
  <w:style w:type="paragraph" w:customStyle="1" w:styleId="ConsPlusNonformat">
    <w:name w:val="ConsPlusNonformat"/>
    <w:uiPriority w:val="99"/>
    <w:rsid w:val="00322CA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текст 1"/>
    <w:basedOn w:val="a"/>
    <w:next w:val="a"/>
    <w:rsid w:val="00322CA1"/>
    <w:pPr>
      <w:ind w:firstLine="540"/>
      <w:jc w:val="both"/>
    </w:pPr>
    <w:rPr>
      <w:sz w:val="20"/>
    </w:rPr>
  </w:style>
  <w:style w:type="paragraph" w:customStyle="1" w:styleId="S2">
    <w:name w:val="S_Титульный"/>
    <w:basedOn w:val="a"/>
    <w:rsid w:val="00322CA1"/>
    <w:pPr>
      <w:spacing w:line="360" w:lineRule="auto"/>
      <w:ind w:left="3060"/>
      <w:jc w:val="right"/>
    </w:pPr>
    <w:rPr>
      <w:b/>
      <w:caps/>
    </w:rPr>
  </w:style>
  <w:style w:type="paragraph" w:customStyle="1" w:styleId="affd">
    <w:name w:val="Таблица"/>
    <w:basedOn w:val="a"/>
    <w:rsid w:val="00322CA1"/>
    <w:pPr>
      <w:jc w:val="both"/>
    </w:pPr>
  </w:style>
  <w:style w:type="character" w:customStyle="1" w:styleId="33">
    <w:name w:val="Стиль Заголовок 3 + Черный Знак"/>
    <w:link w:val="34"/>
    <w:locked/>
    <w:rsid w:val="00322CA1"/>
    <w:rPr>
      <w:rFonts w:ascii="SimSun" w:eastAsia="SimSun" w:hAnsi="SimSun"/>
      <w:b/>
      <w:bCs/>
      <w:caps/>
      <w:color w:val="000000"/>
      <w:sz w:val="24"/>
      <w:szCs w:val="24"/>
      <w:u w:val="single"/>
      <w:lang w:eastAsia="zh-CN"/>
    </w:rPr>
  </w:style>
  <w:style w:type="paragraph" w:customStyle="1" w:styleId="34">
    <w:name w:val="Стиль Заголовок 3 + Черный"/>
    <w:basedOn w:val="3"/>
    <w:link w:val="33"/>
    <w:autoRedefine/>
    <w:rsid w:val="00322CA1"/>
    <w:pPr>
      <w:keepNext/>
      <w:spacing w:before="120" w:beforeAutospacing="0" w:after="0" w:afterAutospacing="0"/>
      <w:ind w:firstLine="709"/>
      <w:jc w:val="center"/>
    </w:pPr>
    <w:rPr>
      <w:rFonts w:ascii="SimSun" w:eastAsia="SimSun" w:hAnsi="SimSun" w:cstheme="minorBidi"/>
      <w:caps/>
      <w:color w:val="000000"/>
      <w:sz w:val="24"/>
      <w:szCs w:val="24"/>
      <w:u w:val="single"/>
      <w:lang w:eastAsia="zh-CN"/>
    </w:rPr>
  </w:style>
  <w:style w:type="paragraph" w:customStyle="1" w:styleId="13">
    <w:name w:val="Основной текст с отступом1"/>
    <w:basedOn w:val="a"/>
    <w:rsid w:val="00322CA1"/>
    <w:pPr>
      <w:widowControl w:val="0"/>
      <w:tabs>
        <w:tab w:val="left" w:pos="3600"/>
      </w:tabs>
      <w:suppressAutoHyphens/>
      <w:overflowPunct w:val="0"/>
      <w:autoSpaceDE w:val="0"/>
      <w:ind w:left="3600" w:hanging="2700"/>
    </w:pPr>
    <w:rPr>
      <w:sz w:val="28"/>
      <w:szCs w:val="20"/>
      <w:lang w:eastAsia="ar-SA"/>
    </w:rPr>
  </w:style>
  <w:style w:type="paragraph" w:customStyle="1" w:styleId="35">
    <w:name w:val="Стиль Заголовок 3 + подчеркивание"/>
    <w:basedOn w:val="3"/>
    <w:rsid w:val="00322CA1"/>
    <w:pPr>
      <w:keepNext/>
      <w:spacing w:before="120" w:beforeAutospacing="0" w:after="0" w:afterAutospacing="0"/>
      <w:ind w:firstLine="709"/>
      <w:jc w:val="center"/>
    </w:pPr>
    <w:rPr>
      <w:rFonts w:ascii="Calibri" w:eastAsia="SimSun" w:hAnsi="Calibri" w:cs="Arial"/>
      <w:sz w:val="24"/>
      <w:szCs w:val="24"/>
      <w:u w:val="single"/>
      <w:lang w:eastAsia="zh-CN"/>
    </w:rPr>
  </w:style>
  <w:style w:type="paragraph" w:customStyle="1" w:styleId="affe">
    <w:name w:val="Прижатый влево"/>
    <w:basedOn w:val="a"/>
    <w:next w:val="a"/>
    <w:uiPriority w:val="99"/>
    <w:rsid w:val="00322CA1"/>
    <w:pPr>
      <w:autoSpaceDE w:val="0"/>
      <w:autoSpaceDN w:val="0"/>
      <w:adjustRightInd w:val="0"/>
    </w:pPr>
    <w:rPr>
      <w:rFonts w:ascii="Arial" w:eastAsia="Calibri" w:hAnsi="Arial" w:cs="Arial"/>
    </w:rPr>
  </w:style>
  <w:style w:type="paragraph" w:customStyle="1" w:styleId="afff">
    <w:name w:val="Нормальный (таблица)"/>
    <w:basedOn w:val="a"/>
    <w:next w:val="a"/>
    <w:uiPriority w:val="99"/>
    <w:rsid w:val="00322CA1"/>
    <w:pPr>
      <w:widowControl w:val="0"/>
      <w:autoSpaceDE w:val="0"/>
      <w:autoSpaceDN w:val="0"/>
      <w:adjustRightInd w:val="0"/>
      <w:jc w:val="both"/>
    </w:pPr>
  </w:style>
  <w:style w:type="paragraph" w:customStyle="1" w:styleId="afff0">
    <w:name w:val="Заголовок"/>
    <w:basedOn w:val="35"/>
    <w:qFormat/>
    <w:rsid w:val="00322CA1"/>
    <w:rPr>
      <w:rFonts w:ascii="Times New Roman" w:hAnsi="Times New Roman" w:cs="Times New Roman"/>
    </w:rPr>
  </w:style>
  <w:style w:type="paragraph" w:customStyle="1" w:styleId="afff1">
    <w:name w:val="Заголовок группы контролов"/>
    <w:basedOn w:val="a"/>
    <w:next w:val="a"/>
    <w:uiPriority w:val="99"/>
    <w:rsid w:val="00322CA1"/>
    <w:pPr>
      <w:widowControl w:val="0"/>
      <w:autoSpaceDE w:val="0"/>
      <w:autoSpaceDN w:val="0"/>
      <w:adjustRightInd w:val="0"/>
      <w:ind w:firstLine="720"/>
      <w:jc w:val="both"/>
    </w:pPr>
    <w:rPr>
      <w:b/>
      <w:bCs/>
      <w:color w:val="000000"/>
    </w:rPr>
  </w:style>
  <w:style w:type="character" w:customStyle="1" w:styleId="120">
    <w:name w:val="Стиль 12 пт"/>
    <w:rsid w:val="00322CA1"/>
    <w:rPr>
      <w:sz w:val="24"/>
    </w:rPr>
  </w:style>
  <w:style w:type="character" w:customStyle="1" w:styleId="afff2">
    <w:name w:val="Цветовое выделение"/>
    <w:rsid w:val="00322CA1"/>
    <w:rPr>
      <w:b/>
      <w:bCs w:val="0"/>
      <w:color w:val="000080"/>
    </w:rPr>
  </w:style>
  <w:style w:type="character" w:customStyle="1" w:styleId="afff3">
    <w:name w:val="Гипертекстовая ссылка"/>
    <w:rsid w:val="00322CA1"/>
    <w:rPr>
      <w:rFonts w:ascii="Times New Roman" w:hAnsi="Times New Roman" w:cs="Times New Roman" w:hint="default"/>
      <w:b/>
      <w:bCs w:val="0"/>
      <w:color w:val="008000"/>
    </w:rPr>
  </w:style>
  <w:style w:type="character" w:customStyle="1" w:styleId="100">
    <w:name w:val="Знак Знак10"/>
    <w:rsid w:val="00322CA1"/>
    <w:rPr>
      <w:rFonts w:ascii="Courier New" w:hAnsi="Courier New" w:cs="Courier New" w:hint="default"/>
      <w:lang w:val="ru-RU" w:eastAsia="ru-RU" w:bidi="ar-SA"/>
    </w:rPr>
  </w:style>
  <w:style w:type="character" w:customStyle="1" w:styleId="110">
    <w:name w:val="Заголовок 1 Знак1"/>
    <w:locked/>
    <w:rsid w:val="00322CA1"/>
    <w:rPr>
      <w:rFonts w:ascii="Times New Roman" w:eastAsia="Times New Roman" w:hAnsi="Times New Roman" w:cs="Times New Roman"/>
      <w:b/>
      <w:bCs/>
      <w:caps/>
      <w:kern w:val="32"/>
      <w:sz w:val="28"/>
      <w:szCs w:val="28"/>
    </w:rPr>
  </w:style>
  <w:style w:type="character" w:customStyle="1" w:styleId="14">
    <w:name w:val="Заголовок 1 Знак Знак"/>
    <w:rsid w:val="00322CA1"/>
    <w:rPr>
      <w:b/>
      <w:bCs/>
      <w:sz w:val="28"/>
      <w:szCs w:val="28"/>
      <w:lang w:val="ru-RU" w:eastAsia="ru-RU" w:bidi="ar-SA"/>
    </w:rPr>
  </w:style>
  <w:style w:type="character" w:customStyle="1" w:styleId="afff4">
    <w:name w:val="Стиль полужирный"/>
    <w:rsid w:val="00322CA1"/>
    <w:rPr>
      <w:b/>
      <w:bCs/>
    </w:rPr>
  </w:style>
  <w:style w:type="character" w:customStyle="1" w:styleId="apple-converted-space">
    <w:name w:val="apple-converted-space"/>
    <w:basedOn w:val="a0"/>
    <w:rsid w:val="00322CA1"/>
  </w:style>
  <w:style w:type="paragraph" w:styleId="36">
    <w:name w:val="Body Text 3"/>
    <w:basedOn w:val="a"/>
    <w:link w:val="37"/>
    <w:uiPriority w:val="99"/>
    <w:semiHidden/>
    <w:unhideWhenUsed/>
    <w:rsid w:val="003B303B"/>
    <w:pPr>
      <w:spacing w:after="120"/>
    </w:pPr>
    <w:rPr>
      <w:sz w:val="16"/>
      <w:szCs w:val="16"/>
    </w:rPr>
  </w:style>
  <w:style w:type="character" w:customStyle="1" w:styleId="37">
    <w:name w:val="Основной текст 3 Знак"/>
    <w:basedOn w:val="a0"/>
    <w:link w:val="36"/>
    <w:uiPriority w:val="99"/>
    <w:semiHidden/>
    <w:rsid w:val="003B303B"/>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19DB646C3F948C84694CB64F74BA87AE35CC053F90DA8759550546FF6F91F3BBC2B16F66E578D240sBZ3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23178</Words>
  <Characters>132119</Characters>
  <Application>Microsoft Office Word</Application>
  <DocSecurity>0</DocSecurity>
  <Lines>1100</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 Ялбаковна</dc:creator>
  <cp:lastModifiedBy>1</cp:lastModifiedBy>
  <cp:revision>10</cp:revision>
  <cp:lastPrinted>2016-12-13T05:19:00Z</cp:lastPrinted>
  <dcterms:created xsi:type="dcterms:W3CDTF">2016-12-12T02:38:00Z</dcterms:created>
  <dcterms:modified xsi:type="dcterms:W3CDTF">2016-12-13T09:17:00Z</dcterms:modified>
</cp:coreProperties>
</file>