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1" w:rsidRPr="00EC5691" w:rsidRDefault="006C3B0E" w:rsidP="00BF67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F67A1" w:rsidRPr="00EC5691" w:rsidRDefault="006C3B0E" w:rsidP="00BF67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работе Управлени</w:t>
      </w:r>
      <w:r w:rsidR="00365A6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экономике и финансам администрации муниципального образования «</w:t>
      </w:r>
      <w:proofErr w:type="spellStart"/>
      <w:r>
        <w:rPr>
          <w:b/>
          <w:sz w:val="28"/>
          <w:szCs w:val="28"/>
        </w:rPr>
        <w:t>Онгудайский</w:t>
      </w:r>
      <w:proofErr w:type="spellEnd"/>
      <w:r>
        <w:rPr>
          <w:b/>
          <w:sz w:val="28"/>
          <w:szCs w:val="28"/>
        </w:rPr>
        <w:t xml:space="preserve"> район» </w:t>
      </w:r>
      <w:r w:rsidR="00BF67A1" w:rsidRPr="00EC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F67A1" w:rsidRPr="00EC5691">
        <w:rPr>
          <w:b/>
          <w:sz w:val="28"/>
          <w:szCs w:val="28"/>
        </w:rPr>
        <w:t xml:space="preserve"> формировани</w:t>
      </w:r>
      <w:r>
        <w:rPr>
          <w:b/>
          <w:sz w:val="28"/>
          <w:szCs w:val="28"/>
        </w:rPr>
        <w:t xml:space="preserve">ю и </w:t>
      </w:r>
      <w:r w:rsidR="00BF67A1" w:rsidRPr="00EC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увеличению доходной части бюджета МО «</w:t>
      </w:r>
      <w:proofErr w:type="spellStart"/>
      <w:r>
        <w:rPr>
          <w:b/>
          <w:sz w:val="28"/>
          <w:szCs w:val="28"/>
        </w:rPr>
        <w:t>Онгудайский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BF67A1" w:rsidRPr="00EC5691" w:rsidRDefault="00BF67A1" w:rsidP="00BF67A1">
      <w:pPr>
        <w:ind w:firstLine="709"/>
        <w:rPr>
          <w:b/>
          <w:sz w:val="28"/>
          <w:szCs w:val="28"/>
        </w:rPr>
      </w:pPr>
    </w:p>
    <w:p w:rsidR="00406A92" w:rsidRPr="0015360E" w:rsidRDefault="0015360E" w:rsidP="00406A92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 w:rsidRPr="0015360E">
        <w:rPr>
          <w:sz w:val="28"/>
          <w:szCs w:val="28"/>
        </w:rPr>
        <w:t>Формирование доходной части бюджета муниципального образования «</w:t>
      </w:r>
      <w:proofErr w:type="spellStart"/>
      <w:r w:rsidRPr="0015360E">
        <w:rPr>
          <w:sz w:val="28"/>
          <w:szCs w:val="28"/>
        </w:rPr>
        <w:t>Онгудайский</w:t>
      </w:r>
      <w:proofErr w:type="spellEnd"/>
      <w:r w:rsidRPr="0015360E">
        <w:rPr>
          <w:sz w:val="28"/>
          <w:szCs w:val="28"/>
        </w:rPr>
        <w:t xml:space="preserve"> район»  (далее – районный бюджет) на 201</w:t>
      </w:r>
      <w:r w:rsidR="00406A92">
        <w:rPr>
          <w:sz w:val="28"/>
          <w:szCs w:val="28"/>
        </w:rPr>
        <w:t>5</w:t>
      </w:r>
      <w:r w:rsidRPr="0015360E">
        <w:rPr>
          <w:sz w:val="28"/>
          <w:szCs w:val="28"/>
        </w:rPr>
        <w:t xml:space="preserve"> год и на плановый период 201</w:t>
      </w:r>
      <w:r w:rsidR="00406A92">
        <w:rPr>
          <w:sz w:val="28"/>
          <w:szCs w:val="28"/>
        </w:rPr>
        <w:t>6</w:t>
      </w:r>
      <w:r w:rsidRPr="0015360E">
        <w:rPr>
          <w:sz w:val="28"/>
          <w:szCs w:val="28"/>
        </w:rPr>
        <w:t xml:space="preserve"> и 201</w:t>
      </w:r>
      <w:r w:rsidR="00406A92">
        <w:rPr>
          <w:sz w:val="28"/>
          <w:szCs w:val="28"/>
        </w:rPr>
        <w:t>7</w:t>
      </w:r>
      <w:r w:rsidRPr="0015360E">
        <w:rPr>
          <w:sz w:val="28"/>
          <w:szCs w:val="28"/>
        </w:rPr>
        <w:t xml:space="preserve"> годов осуществлялось </w:t>
      </w:r>
      <w:r w:rsidR="00406A92">
        <w:rPr>
          <w:sz w:val="28"/>
          <w:szCs w:val="28"/>
        </w:rPr>
        <w:t>на основе показателей прогноза социально-экономического развития муниципального образования «</w:t>
      </w:r>
      <w:proofErr w:type="spellStart"/>
      <w:r w:rsidR="00406A92">
        <w:rPr>
          <w:sz w:val="28"/>
          <w:szCs w:val="28"/>
        </w:rPr>
        <w:t>Онгудайский</w:t>
      </w:r>
      <w:proofErr w:type="spellEnd"/>
      <w:r w:rsidR="00406A92">
        <w:rPr>
          <w:sz w:val="28"/>
          <w:szCs w:val="28"/>
        </w:rPr>
        <w:t xml:space="preserve"> район», основных направлений бюджетной и налоговой политики федерального, республиканского и районного бюджета, а также оценки ожидаемого поступления налоговых и других обязательных платежей в консолидированный бюджет муниципального образования «</w:t>
      </w:r>
      <w:proofErr w:type="spellStart"/>
      <w:r w:rsidR="00406A92">
        <w:rPr>
          <w:sz w:val="28"/>
          <w:szCs w:val="28"/>
        </w:rPr>
        <w:t>Онгудайский</w:t>
      </w:r>
      <w:proofErr w:type="spellEnd"/>
      <w:proofErr w:type="gramEnd"/>
      <w:r w:rsidR="00406A92">
        <w:rPr>
          <w:sz w:val="28"/>
          <w:szCs w:val="28"/>
        </w:rPr>
        <w:t xml:space="preserve"> район» в 2014 году.</w:t>
      </w:r>
    </w:p>
    <w:p w:rsidR="0015360E" w:rsidRDefault="0015360E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15360E">
        <w:rPr>
          <w:sz w:val="28"/>
          <w:szCs w:val="28"/>
        </w:rPr>
        <w:t xml:space="preserve">При формировании доходной части </w:t>
      </w:r>
      <w:r w:rsidR="00406A92">
        <w:rPr>
          <w:sz w:val="28"/>
          <w:szCs w:val="28"/>
        </w:rPr>
        <w:t>районного</w:t>
      </w:r>
      <w:r w:rsidRPr="0015360E">
        <w:rPr>
          <w:sz w:val="28"/>
          <w:szCs w:val="28"/>
        </w:rPr>
        <w:t xml:space="preserve"> бюджета учитывалось налоговое и бюджетное законодательство, действующее на момент составления проекта </w:t>
      </w:r>
      <w:r w:rsidR="00406A92">
        <w:rPr>
          <w:sz w:val="28"/>
          <w:szCs w:val="28"/>
        </w:rPr>
        <w:t xml:space="preserve"> районного </w:t>
      </w:r>
      <w:r w:rsidRPr="0015360E">
        <w:rPr>
          <w:sz w:val="28"/>
          <w:szCs w:val="28"/>
        </w:rPr>
        <w:t>бюджета, а также изменения и дополнения в налоговое и бюджетное законодательство, вступающие в силу с 1 января 201</w:t>
      </w:r>
      <w:r w:rsidR="00406A92">
        <w:rPr>
          <w:sz w:val="28"/>
          <w:szCs w:val="28"/>
        </w:rPr>
        <w:t>5</w:t>
      </w:r>
      <w:r w:rsidRPr="0015360E">
        <w:rPr>
          <w:sz w:val="28"/>
          <w:szCs w:val="28"/>
        </w:rPr>
        <w:t xml:space="preserve"> года.</w:t>
      </w:r>
      <w:r w:rsidR="00406A92">
        <w:rPr>
          <w:sz w:val="28"/>
          <w:szCs w:val="28"/>
        </w:rPr>
        <w:t xml:space="preserve"> При прогнозировании поступлений в районный бюджет учитывалась налоговая база, сформированная исходя из данных отчетов Управлени</w:t>
      </w:r>
      <w:r w:rsidR="00FA0582">
        <w:rPr>
          <w:sz w:val="28"/>
          <w:szCs w:val="28"/>
        </w:rPr>
        <w:t>я</w:t>
      </w:r>
      <w:r w:rsidR="00406A92">
        <w:rPr>
          <w:sz w:val="28"/>
          <w:szCs w:val="28"/>
        </w:rPr>
        <w:t xml:space="preserve"> ФНС России по </w:t>
      </w:r>
      <w:r w:rsidR="00FA0582">
        <w:rPr>
          <w:sz w:val="28"/>
          <w:szCs w:val="28"/>
        </w:rPr>
        <w:t>Р</w:t>
      </w:r>
      <w:r w:rsidR="00406A92">
        <w:rPr>
          <w:sz w:val="28"/>
          <w:szCs w:val="28"/>
        </w:rPr>
        <w:t>еспублике Алтай.</w:t>
      </w:r>
    </w:p>
    <w:p w:rsidR="00406A92" w:rsidRDefault="00406A92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показатели налогового потенциала</w:t>
      </w:r>
      <w:r w:rsidR="00BB6A2F">
        <w:rPr>
          <w:sz w:val="28"/>
          <w:szCs w:val="28"/>
        </w:rPr>
        <w:t xml:space="preserve"> муниципальных образований и собираемости налогов явля</w:t>
      </w:r>
      <w:r w:rsidR="00FA0582">
        <w:rPr>
          <w:sz w:val="28"/>
          <w:szCs w:val="28"/>
        </w:rPr>
        <w:t>ю</w:t>
      </w:r>
      <w:r w:rsidR="00BB6A2F">
        <w:rPr>
          <w:sz w:val="28"/>
          <w:szCs w:val="28"/>
        </w:rPr>
        <w:t>тся основополагающими инструментами прогнозирования бюджетно-налоговой политики.</w:t>
      </w:r>
    </w:p>
    <w:p w:rsidR="00BB6A2F" w:rsidRDefault="00BB6A2F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формирования бюджета муниципальных образований за последние годы претерпела определенные изменения. К сожалению, она не всегда способствует и стимулирует муниципалитеты к наращиванию налогового потенциала и собираемости налогов.</w:t>
      </w:r>
    </w:p>
    <w:p w:rsidR="00BB6A2F" w:rsidRPr="007C697D" w:rsidRDefault="00BB6A2F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Тем не менее, муниципальным образованием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начиная с 2008 года, проводится целенаправленная работа, направленная на увеличение доходной части бюджета и развития налогооблагаемой базы. </w:t>
      </w:r>
      <w:r w:rsidR="00AB34CE">
        <w:rPr>
          <w:color w:val="000000" w:themeColor="text1"/>
          <w:sz w:val="28"/>
          <w:szCs w:val="28"/>
        </w:rPr>
        <w:t>По сравнению с 20</w:t>
      </w:r>
      <w:r w:rsidR="00643FCF">
        <w:rPr>
          <w:color w:val="000000" w:themeColor="text1"/>
          <w:sz w:val="28"/>
          <w:szCs w:val="28"/>
        </w:rPr>
        <w:t>12</w:t>
      </w:r>
      <w:r w:rsidR="00AB34CE">
        <w:rPr>
          <w:color w:val="000000" w:themeColor="text1"/>
          <w:sz w:val="28"/>
          <w:szCs w:val="28"/>
        </w:rPr>
        <w:t xml:space="preserve"> годом</w:t>
      </w:r>
      <w:r w:rsidR="00643FCF">
        <w:rPr>
          <w:color w:val="000000" w:themeColor="text1"/>
          <w:sz w:val="28"/>
          <w:szCs w:val="28"/>
        </w:rPr>
        <w:t xml:space="preserve"> собственный доход бюджета района (без учета поступлений от платных услуг и компенсации затрат государства - на жилье детям сиротам)  в 2014 году увеличился на </w:t>
      </w:r>
      <w:r w:rsidR="002E310E">
        <w:rPr>
          <w:color w:val="000000" w:themeColor="text1"/>
          <w:sz w:val="28"/>
          <w:szCs w:val="28"/>
        </w:rPr>
        <w:t xml:space="preserve">8213 </w:t>
      </w:r>
      <w:proofErr w:type="spellStart"/>
      <w:r w:rsidR="002E310E">
        <w:rPr>
          <w:color w:val="000000" w:themeColor="text1"/>
          <w:sz w:val="28"/>
          <w:szCs w:val="28"/>
        </w:rPr>
        <w:t>тыс</w:t>
      </w:r>
      <w:proofErr w:type="gramStart"/>
      <w:r w:rsidR="002E310E">
        <w:rPr>
          <w:color w:val="000000" w:themeColor="text1"/>
          <w:sz w:val="28"/>
          <w:szCs w:val="28"/>
        </w:rPr>
        <w:t>.р</w:t>
      </w:r>
      <w:proofErr w:type="gramEnd"/>
      <w:r w:rsidR="002E310E">
        <w:rPr>
          <w:color w:val="000000" w:themeColor="text1"/>
          <w:sz w:val="28"/>
          <w:szCs w:val="28"/>
        </w:rPr>
        <w:t>ублей</w:t>
      </w:r>
      <w:proofErr w:type="spellEnd"/>
      <w:r w:rsidR="002E310E">
        <w:rPr>
          <w:color w:val="000000" w:themeColor="text1"/>
          <w:sz w:val="28"/>
          <w:szCs w:val="28"/>
        </w:rPr>
        <w:t xml:space="preserve">, по сравнению с 2013 годом увеличилась на 12310 </w:t>
      </w:r>
      <w:proofErr w:type="spellStart"/>
      <w:r w:rsidR="002E310E">
        <w:rPr>
          <w:color w:val="000000" w:themeColor="text1"/>
          <w:sz w:val="28"/>
          <w:szCs w:val="28"/>
        </w:rPr>
        <w:t>тыс.рублей</w:t>
      </w:r>
      <w:proofErr w:type="spellEnd"/>
      <w:r w:rsidR="002E310E">
        <w:rPr>
          <w:color w:val="000000" w:themeColor="text1"/>
          <w:sz w:val="28"/>
          <w:szCs w:val="28"/>
        </w:rPr>
        <w:t xml:space="preserve">, </w:t>
      </w:r>
      <w:r w:rsidR="002E310E">
        <w:rPr>
          <w:color w:val="000000" w:themeColor="text1"/>
          <w:sz w:val="28"/>
          <w:szCs w:val="28"/>
        </w:rPr>
        <w:lastRenderedPageBreak/>
        <w:t>уровень собираемости по налоговым и неналоговым доходам бюджета района за последние 3 года увеличился на 16 процентов.</w:t>
      </w:r>
    </w:p>
    <w:p w:rsidR="00BB6A2F" w:rsidRDefault="00BB6A2F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7C697D">
        <w:rPr>
          <w:sz w:val="28"/>
          <w:szCs w:val="28"/>
        </w:rPr>
        <w:t xml:space="preserve"> Администрацией муниципального образования «</w:t>
      </w:r>
      <w:proofErr w:type="spellStart"/>
      <w:r w:rsidR="007C697D">
        <w:rPr>
          <w:sz w:val="28"/>
          <w:szCs w:val="28"/>
        </w:rPr>
        <w:t>Онгудайский</w:t>
      </w:r>
      <w:proofErr w:type="spellEnd"/>
      <w:r w:rsidR="007C697D">
        <w:rPr>
          <w:sz w:val="28"/>
          <w:szCs w:val="28"/>
        </w:rPr>
        <w:t xml:space="preserve"> район» утверждаются планы мероприятий по увеличению налоговых и неналоговых доходов в консолидированный бюджет МО «</w:t>
      </w:r>
      <w:proofErr w:type="spellStart"/>
      <w:r w:rsidR="007C697D">
        <w:rPr>
          <w:sz w:val="28"/>
          <w:szCs w:val="28"/>
        </w:rPr>
        <w:t>Онгудайский</w:t>
      </w:r>
      <w:proofErr w:type="spellEnd"/>
      <w:r w:rsidR="007C697D">
        <w:rPr>
          <w:sz w:val="28"/>
          <w:szCs w:val="28"/>
        </w:rPr>
        <w:t xml:space="preserve"> район» и сокращению задолженности перед бюджетами Российской Федерации (далее –</w:t>
      </w:r>
      <w:r w:rsidR="00D44080">
        <w:rPr>
          <w:sz w:val="28"/>
          <w:szCs w:val="28"/>
        </w:rPr>
        <w:t xml:space="preserve"> </w:t>
      </w:r>
      <w:r w:rsidR="007C697D">
        <w:rPr>
          <w:sz w:val="28"/>
          <w:szCs w:val="28"/>
        </w:rPr>
        <w:t>План).</w:t>
      </w:r>
      <w:r w:rsidR="00263BBD">
        <w:rPr>
          <w:sz w:val="28"/>
          <w:szCs w:val="28"/>
        </w:rPr>
        <w:t xml:space="preserve"> </w:t>
      </w:r>
      <w:proofErr w:type="gramStart"/>
      <w:r w:rsidR="00263BBD">
        <w:rPr>
          <w:sz w:val="28"/>
          <w:szCs w:val="28"/>
        </w:rPr>
        <w:t>Согласно Плана</w:t>
      </w:r>
      <w:proofErr w:type="gramEnd"/>
      <w:r w:rsidR="00263BBD">
        <w:rPr>
          <w:sz w:val="28"/>
          <w:szCs w:val="28"/>
        </w:rPr>
        <w:t xml:space="preserve">  </w:t>
      </w:r>
      <w:r w:rsidR="00F96B2A">
        <w:rPr>
          <w:sz w:val="28"/>
          <w:szCs w:val="28"/>
        </w:rPr>
        <w:t>Управление</w:t>
      </w:r>
      <w:r w:rsidR="00FA0582">
        <w:rPr>
          <w:sz w:val="28"/>
          <w:szCs w:val="28"/>
        </w:rPr>
        <w:t>м</w:t>
      </w:r>
      <w:r w:rsidR="00F96B2A">
        <w:rPr>
          <w:sz w:val="28"/>
          <w:szCs w:val="28"/>
        </w:rPr>
        <w:t xml:space="preserve"> по экономике и финансам </w:t>
      </w:r>
      <w:proofErr w:type="spellStart"/>
      <w:r w:rsidR="00F96B2A">
        <w:rPr>
          <w:sz w:val="28"/>
          <w:szCs w:val="28"/>
        </w:rPr>
        <w:t>Онгудайского</w:t>
      </w:r>
      <w:proofErr w:type="spellEnd"/>
      <w:r w:rsidR="00F96B2A">
        <w:rPr>
          <w:sz w:val="28"/>
          <w:szCs w:val="28"/>
        </w:rPr>
        <w:t xml:space="preserve"> района (далее - финансовый отдел) </w:t>
      </w:r>
      <w:r w:rsidR="00263BBD">
        <w:rPr>
          <w:sz w:val="28"/>
          <w:szCs w:val="28"/>
        </w:rPr>
        <w:t xml:space="preserve"> проводится </w:t>
      </w:r>
      <w:r w:rsidR="00D44080">
        <w:rPr>
          <w:sz w:val="28"/>
          <w:szCs w:val="28"/>
        </w:rPr>
        <w:t>ежемесячно мониторинг поступлений по видам налогов.</w:t>
      </w:r>
    </w:p>
    <w:p w:rsidR="00D44080" w:rsidRDefault="002E310E" w:rsidP="0011638D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Плана</w:t>
      </w:r>
      <w:proofErr w:type="gramEnd"/>
      <w:r w:rsidR="00D44080">
        <w:rPr>
          <w:sz w:val="28"/>
          <w:szCs w:val="28"/>
        </w:rPr>
        <w:t xml:space="preserve"> создана и действует Комиссия  по мобилизации доходов консолидированного бюджета МО «</w:t>
      </w:r>
      <w:proofErr w:type="spellStart"/>
      <w:r w:rsidR="00D44080">
        <w:rPr>
          <w:sz w:val="28"/>
          <w:szCs w:val="28"/>
        </w:rPr>
        <w:t>Онгудайский</w:t>
      </w:r>
      <w:proofErr w:type="spellEnd"/>
      <w:r w:rsidR="00D44080">
        <w:rPr>
          <w:sz w:val="28"/>
          <w:szCs w:val="28"/>
        </w:rPr>
        <w:t xml:space="preserve"> район» и сокращению объемов недоимки по платежам</w:t>
      </w:r>
      <w:r w:rsidR="00265476">
        <w:rPr>
          <w:sz w:val="28"/>
          <w:szCs w:val="28"/>
        </w:rPr>
        <w:t xml:space="preserve"> в бюджетную систему РФ» (далее - Комиссия).  В состав комиссии включены представители территориального  налогового органа, специалисты Администрации муниципального о</w:t>
      </w:r>
      <w:bookmarkStart w:id="0" w:name="_GoBack"/>
      <w:bookmarkEnd w:id="0"/>
      <w:r w:rsidR="00265476">
        <w:rPr>
          <w:sz w:val="28"/>
          <w:szCs w:val="28"/>
        </w:rPr>
        <w:t xml:space="preserve">бразования. На </w:t>
      </w:r>
      <w:r w:rsidR="00FA0582">
        <w:rPr>
          <w:sz w:val="28"/>
          <w:szCs w:val="28"/>
        </w:rPr>
        <w:t>К</w:t>
      </w:r>
      <w:r w:rsidR="00265476">
        <w:rPr>
          <w:sz w:val="28"/>
          <w:szCs w:val="28"/>
        </w:rPr>
        <w:t>омисси</w:t>
      </w:r>
      <w:r w:rsidR="00FA0582">
        <w:rPr>
          <w:sz w:val="28"/>
          <w:szCs w:val="28"/>
        </w:rPr>
        <w:t>ю</w:t>
      </w:r>
      <w:r w:rsidR="00265476">
        <w:rPr>
          <w:sz w:val="28"/>
          <w:szCs w:val="28"/>
        </w:rPr>
        <w:t xml:space="preserve"> приглашаются представители  территориального пенсионного фонда, судебных </w:t>
      </w:r>
      <w:r w:rsidR="00FA0582">
        <w:rPr>
          <w:sz w:val="28"/>
          <w:szCs w:val="28"/>
        </w:rPr>
        <w:t>приставов</w:t>
      </w:r>
      <w:r w:rsidR="00265476">
        <w:rPr>
          <w:sz w:val="28"/>
          <w:szCs w:val="28"/>
        </w:rPr>
        <w:t>, специалиста по охране труда.</w:t>
      </w:r>
      <w:r w:rsidR="00D44080">
        <w:rPr>
          <w:sz w:val="28"/>
          <w:szCs w:val="28"/>
        </w:rPr>
        <w:t xml:space="preserve"> </w:t>
      </w:r>
    </w:p>
    <w:p w:rsidR="00406A92" w:rsidRPr="005F01F9" w:rsidRDefault="005F01F9" w:rsidP="005F01F9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</w:t>
      </w:r>
      <w:r w:rsidR="00303E35">
        <w:rPr>
          <w:sz w:val="28"/>
          <w:szCs w:val="28"/>
        </w:rPr>
        <w:t xml:space="preserve"> проведена совместная работа с налоговым органом</w:t>
      </w:r>
      <w:r>
        <w:rPr>
          <w:sz w:val="28"/>
          <w:szCs w:val="28"/>
        </w:rPr>
        <w:t xml:space="preserve"> </w:t>
      </w:r>
      <w:r w:rsidR="00303E35">
        <w:rPr>
          <w:sz w:val="28"/>
          <w:szCs w:val="28"/>
        </w:rPr>
        <w:t xml:space="preserve"> и финансовым отделом.</w:t>
      </w:r>
    </w:p>
    <w:p w:rsidR="00EC5691" w:rsidRPr="00EC5691" w:rsidRDefault="00EC5691" w:rsidP="0011638D">
      <w:pPr>
        <w:numPr>
          <w:ilvl w:val="0"/>
          <w:numId w:val="2"/>
        </w:num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40959">
        <w:rPr>
          <w:sz w:val="28"/>
          <w:szCs w:val="28"/>
        </w:rPr>
        <w:t>По обеспечению полноты учета налогоплательщиков</w:t>
      </w:r>
      <w:r w:rsidRPr="00EC5691">
        <w:rPr>
          <w:sz w:val="28"/>
          <w:szCs w:val="28"/>
        </w:rPr>
        <w:t xml:space="preserve">, состоящих на налоговом учете в других регионах Российской Федерации, заключивших государственные (муниципальные) контракты </w:t>
      </w:r>
      <w:r w:rsidR="000319DD">
        <w:rPr>
          <w:sz w:val="28"/>
          <w:szCs w:val="28"/>
        </w:rPr>
        <w:t>по</w:t>
      </w:r>
      <w:r w:rsidRPr="00EC5691">
        <w:rPr>
          <w:sz w:val="28"/>
          <w:szCs w:val="28"/>
        </w:rPr>
        <w:t xml:space="preserve"> проведени</w:t>
      </w:r>
      <w:r w:rsidR="000319DD">
        <w:rPr>
          <w:sz w:val="28"/>
          <w:szCs w:val="28"/>
        </w:rPr>
        <w:t xml:space="preserve">ю </w:t>
      </w:r>
      <w:r w:rsidRPr="00EC5691">
        <w:rPr>
          <w:sz w:val="28"/>
          <w:szCs w:val="28"/>
        </w:rPr>
        <w:t>строительных работ</w:t>
      </w:r>
      <w:r w:rsidR="00B02C13">
        <w:rPr>
          <w:sz w:val="28"/>
          <w:szCs w:val="28"/>
        </w:rPr>
        <w:t>, на поставку товаров, работ и услуг</w:t>
      </w:r>
      <w:r w:rsidRPr="00EC5691">
        <w:rPr>
          <w:sz w:val="28"/>
          <w:szCs w:val="28"/>
        </w:rPr>
        <w:t xml:space="preserve"> на территории </w:t>
      </w:r>
      <w:proofErr w:type="spellStart"/>
      <w:r w:rsidRPr="00EC5691">
        <w:rPr>
          <w:sz w:val="28"/>
          <w:szCs w:val="28"/>
        </w:rPr>
        <w:t>Онгудайского</w:t>
      </w:r>
      <w:proofErr w:type="spellEnd"/>
      <w:r w:rsidRPr="00EC5691">
        <w:rPr>
          <w:sz w:val="28"/>
          <w:szCs w:val="28"/>
        </w:rPr>
        <w:t xml:space="preserve"> района. Всего за 2014 год  подписано 19  муниципальных  контрактов, 9 из которых </w:t>
      </w:r>
      <w:proofErr w:type="gramStart"/>
      <w:r w:rsidRPr="00EC5691">
        <w:rPr>
          <w:sz w:val="28"/>
          <w:szCs w:val="28"/>
        </w:rPr>
        <w:t>иногородние</w:t>
      </w:r>
      <w:proofErr w:type="gramEnd"/>
      <w:r w:rsidRPr="00EC5691">
        <w:rPr>
          <w:sz w:val="28"/>
          <w:szCs w:val="28"/>
        </w:rPr>
        <w:t xml:space="preserve">: ООО </w:t>
      </w:r>
      <w:proofErr w:type="spellStart"/>
      <w:r w:rsidRPr="00EC5691">
        <w:rPr>
          <w:sz w:val="28"/>
          <w:szCs w:val="28"/>
        </w:rPr>
        <w:t>Алтайторг</w:t>
      </w:r>
      <w:proofErr w:type="spellEnd"/>
      <w:r w:rsidRPr="00B02C13">
        <w:rPr>
          <w:sz w:val="22"/>
          <w:szCs w:val="22"/>
        </w:rPr>
        <w:t>;</w:t>
      </w:r>
      <w:r w:rsidRPr="00EC5691">
        <w:rPr>
          <w:sz w:val="28"/>
          <w:szCs w:val="28"/>
        </w:rPr>
        <w:t xml:space="preserve"> ООО Центр компьютерных технологий</w:t>
      </w:r>
      <w:r w:rsidR="00B02C13" w:rsidRPr="00B02C13">
        <w:rPr>
          <w:sz w:val="28"/>
          <w:szCs w:val="28"/>
        </w:rPr>
        <w:t>;</w:t>
      </w:r>
      <w:r w:rsidR="00D53CEE">
        <w:rPr>
          <w:sz w:val="28"/>
          <w:szCs w:val="28"/>
        </w:rPr>
        <w:t xml:space="preserve"> </w:t>
      </w:r>
      <w:r w:rsidRPr="00EC5691">
        <w:rPr>
          <w:sz w:val="28"/>
          <w:szCs w:val="28"/>
        </w:rPr>
        <w:t xml:space="preserve">ООО </w:t>
      </w:r>
      <w:proofErr w:type="spellStart"/>
      <w:r w:rsidRPr="00EC5691">
        <w:rPr>
          <w:sz w:val="28"/>
          <w:szCs w:val="28"/>
        </w:rPr>
        <w:t>Вабэст</w:t>
      </w:r>
      <w:proofErr w:type="spellEnd"/>
      <w:r w:rsidR="00B02C13">
        <w:rPr>
          <w:sz w:val="28"/>
          <w:szCs w:val="28"/>
        </w:rPr>
        <w:t xml:space="preserve">, </w:t>
      </w:r>
      <w:r w:rsidRPr="00EC5691">
        <w:rPr>
          <w:sz w:val="28"/>
          <w:szCs w:val="28"/>
        </w:rPr>
        <w:t>ООО Даму</w:t>
      </w:r>
      <w:r w:rsidR="000319DD" w:rsidRPr="00EC5691">
        <w:rPr>
          <w:sz w:val="28"/>
          <w:szCs w:val="28"/>
        </w:rPr>
        <w:t>;</w:t>
      </w:r>
      <w:r w:rsidRPr="00EC5691">
        <w:rPr>
          <w:sz w:val="28"/>
          <w:szCs w:val="28"/>
        </w:rPr>
        <w:t xml:space="preserve"> ООО ПСК</w:t>
      </w:r>
      <w:r w:rsidR="00B02C13" w:rsidRPr="00B02C13">
        <w:rPr>
          <w:sz w:val="28"/>
          <w:szCs w:val="28"/>
        </w:rPr>
        <w:t>;</w:t>
      </w:r>
      <w:r w:rsidRPr="00EC5691">
        <w:rPr>
          <w:sz w:val="28"/>
          <w:szCs w:val="28"/>
        </w:rPr>
        <w:t xml:space="preserve"> Строй </w:t>
      </w:r>
      <w:proofErr w:type="spellStart"/>
      <w:r w:rsidRPr="00EC5691">
        <w:rPr>
          <w:sz w:val="28"/>
          <w:szCs w:val="28"/>
        </w:rPr>
        <w:t>Гарант</w:t>
      </w:r>
      <w:proofErr w:type="gramStart"/>
      <w:r w:rsidR="000B57C7">
        <w:rPr>
          <w:sz w:val="28"/>
          <w:szCs w:val="28"/>
        </w:rPr>
        <w:t>;</w:t>
      </w:r>
      <w:r w:rsidRPr="00EC5691">
        <w:rPr>
          <w:sz w:val="28"/>
          <w:szCs w:val="28"/>
        </w:rPr>
        <w:t>О</w:t>
      </w:r>
      <w:proofErr w:type="gramEnd"/>
      <w:r w:rsidRPr="00EC5691">
        <w:rPr>
          <w:sz w:val="28"/>
          <w:szCs w:val="28"/>
        </w:rPr>
        <w:t>ОО</w:t>
      </w:r>
      <w:proofErr w:type="spellEnd"/>
      <w:r w:rsidRPr="00EC5691">
        <w:rPr>
          <w:sz w:val="28"/>
          <w:szCs w:val="28"/>
        </w:rPr>
        <w:t xml:space="preserve"> «</w:t>
      </w:r>
      <w:proofErr w:type="spellStart"/>
      <w:r w:rsidRPr="00EC5691">
        <w:rPr>
          <w:sz w:val="28"/>
          <w:szCs w:val="28"/>
        </w:rPr>
        <w:t>Са</w:t>
      </w:r>
      <w:r w:rsidR="00540959">
        <w:rPr>
          <w:sz w:val="28"/>
          <w:szCs w:val="28"/>
        </w:rPr>
        <w:t>в</w:t>
      </w:r>
      <w:r w:rsidRPr="00EC5691">
        <w:rPr>
          <w:sz w:val="28"/>
          <w:szCs w:val="28"/>
        </w:rPr>
        <w:t>ва»</w:t>
      </w:r>
      <w:r w:rsidR="00B02C13" w:rsidRPr="00B02C13">
        <w:rPr>
          <w:sz w:val="28"/>
          <w:szCs w:val="28"/>
        </w:rPr>
        <w:t>;</w:t>
      </w:r>
      <w:r w:rsidRPr="00EC5691">
        <w:rPr>
          <w:sz w:val="28"/>
          <w:szCs w:val="28"/>
        </w:rPr>
        <w:t>ЗАО</w:t>
      </w:r>
      <w:proofErr w:type="spellEnd"/>
      <w:r w:rsidRPr="00EC5691">
        <w:rPr>
          <w:sz w:val="28"/>
          <w:szCs w:val="28"/>
        </w:rPr>
        <w:t xml:space="preserve"> «</w:t>
      </w:r>
      <w:proofErr w:type="spellStart"/>
      <w:r w:rsidRPr="00EC5691">
        <w:rPr>
          <w:sz w:val="28"/>
          <w:szCs w:val="28"/>
        </w:rPr>
        <w:t>Бурводопроводстрой</w:t>
      </w:r>
      <w:proofErr w:type="spellEnd"/>
      <w:r w:rsidRPr="00EC5691">
        <w:rPr>
          <w:sz w:val="28"/>
          <w:szCs w:val="28"/>
        </w:rPr>
        <w:t>»; ООО «</w:t>
      </w:r>
      <w:proofErr w:type="spellStart"/>
      <w:r w:rsidRPr="00EC5691">
        <w:rPr>
          <w:sz w:val="28"/>
          <w:szCs w:val="28"/>
        </w:rPr>
        <w:t>Экобезопасность</w:t>
      </w:r>
      <w:proofErr w:type="spellEnd"/>
      <w:r w:rsidRPr="00EC5691">
        <w:rPr>
          <w:sz w:val="28"/>
          <w:szCs w:val="28"/>
        </w:rPr>
        <w:t>»; ООО «Учебный комплекс»</w:t>
      </w:r>
      <w:r w:rsidR="00B02C13">
        <w:rPr>
          <w:sz w:val="28"/>
          <w:szCs w:val="28"/>
        </w:rPr>
        <w:t>.</w:t>
      </w:r>
      <w:r w:rsidRPr="00EC5691">
        <w:rPr>
          <w:sz w:val="28"/>
          <w:szCs w:val="28"/>
        </w:rPr>
        <w:t xml:space="preserve"> </w:t>
      </w:r>
    </w:p>
    <w:p w:rsidR="000319DD" w:rsidRDefault="00EC5691" w:rsidP="0011638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B2A">
        <w:rPr>
          <w:sz w:val="28"/>
          <w:szCs w:val="28"/>
        </w:rPr>
        <w:t>В рамках взаимодействия</w:t>
      </w:r>
      <w:r w:rsidRPr="00EC5691">
        <w:rPr>
          <w:sz w:val="28"/>
          <w:szCs w:val="28"/>
        </w:rPr>
        <w:t xml:space="preserve"> </w:t>
      </w:r>
      <w:r w:rsidR="00F96B2A">
        <w:rPr>
          <w:sz w:val="28"/>
          <w:szCs w:val="28"/>
        </w:rPr>
        <w:t xml:space="preserve">финансового отдела </w:t>
      </w:r>
      <w:r w:rsidRPr="00EC5691">
        <w:rPr>
          <w:sz w:val="28"/>
          <w:szCs w:val="28"/>
        </w:rPr>
        <w:t xml:space="preserve"> с </w:t>
      </w:r>
      <w:r w:rsidR="00F96B2A">
        <w:rPr>
          <w:sz w:val="28"/>
          <w:szCs w:val="28"/>
        </w:rPr>
        <w:t xml:space="preserve"> Межрайонной  ИФНС России</w:t>
      </w:r>
      <w:r w:rsidRPr="00EC5691">
        <w:rPr>
          <w:sz w:val="28"/>
          <w:szCs w:val="28"/>
        </w:rPr>
        <w:t xml:space="preserve"> №2 по Республике Алтай</w:t>
      </w:r>
      <w:r w:rsidR="00F96B2A">
        <w:rPr>
          <w:sz w:val="28"/>
          <w:szCs w:val="28"/>
        </w:rPr>
        <w:t xml:space="preserve"> (далее</w:t>
      </w:r>
      <w:r w:rsidR="00D20FC5">
        <w:rPr>
          <w:sz w:val="28"/>
          <w:szCs w:val="28"/>
        </w:rPr>
        <w:t xml:space="preserve"> </w:t>
      </w:r>
      <w:r w:rsidR="00F96B2A">
        <w:rPr>
          <w:sz w:val="28"/>
          <w:szCs w:val="28"/>
        </w:rPr>
        <w:t>- ИФНС №2)</w:t>
      </w:r>
      <w:r w:rsidRPr="00EC5691">
        <w:rPr>
          <w:sz w:val="28"/>
          <w:szCs w:val="28"/>
        </w:rPr>
        <w:t xml:space="preserve"> </w:t>
      </w:r>
      <w:r w:rsidR="008C24F6">
        <w:rPr>
          <w:sz w:val="28"/>
          <w:szCs w:val="28"/>
        </w:rPr>
        <w:t xml:space="preserve"> направлены ИФНС №2 сведения об организаци</w:t>
      </w:r>
      <w:r w:rsidR="00D20FC5">
        <w:rPr>
          <w:sz w:val="28"/>
          <w:szCs w:val="28"/>
        </w:rPr>
        <w:t>ях</w:t>
      </w:r>
      <w:r w:rsidR="008C24F6">
        <w:rPr>
          <w:sz w:val="28"/>
          <w:szCs w:val="28"/>
        </w:rPr>
        <w:t>, заключившие контракт на проведение строительство на территории района и на капитальные ремонты объек</w:t>
      </w:r>
      <w:r w:rsidR="00B02C13">
        <w:rPr>
          <w:sz w:val="28"/>
          <w:szCs w:val="28"/>
        </w:rPr>
        <w:t xml:space="preserve">тов, так же выполнение работ и услуг. </w:t>
      </w:r>
      <w:r w:rsidR="008C24F6">
        <w:rPr>
          <w:sz w:val="28"/>
          <w:szCs w:val="28"/>
        </w:rPr>
        <w:t xml:space="preserve">  </w:t>
      </w:r>
      <w:r w:rsidRPr="00EC56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следствие чего, </w:t>
      </w:r>
      <w:r w:rsidRPr="00EC5691">
        <w:rPr>
          <w:sz w:val="28"/>
          <w:szCs w:val="28"/>
        </w:rPr>
        <w:t xml:space="preserve">проведена инвентаризация обособленных рабочих мест с </w:t>
      </w:r>
      <w:r w:rsidRPr="00EC5691">
        <w:rPr>
          <w:sz w:val="28"/>
          <w:szCs w:val="28"/>
        </w:rPr>
        <w:lastRenderedPageBreak/>
        <w:t xml:space="preserve">целью выявления фактов не постановки на налоговый учет строительных организаций по месту нахождения. </w:t>
      </w:r>
    </w:p>
    <w:p w:rsidR="00EC5691" w:rsidRDefault="000319DD" w:rsidP="001163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691" w:rsidRPr="00EC5691">
        <w:rPr>
          <w:sz w:val="28"/>
          <w:szCs w:val="28"/>
        </w:rPr>
        <w:t xml:space="preserve"> Выявлено  о ведении работ на территории района </w:t>
      </w:r>
      <w:r w:rsidR="008B3BBD">
        <w:rPr>
          <w:sz w:val="28"/>
          <w:szCs w:val="28"/>
        </w:rPr>
        <w:t xml:space="preserve">в </w:t>
      </w:r>
      <w:r w:rsidR="00EC5691" w:rsidRPr="00EC5691">
        <w:rPr>
          <w:sz w:val="28"/>
          <w:szCs w:val="28"/>
        </w:rPr>
        <w:t>с</w:t>
      </w:r>
      <w:r w:rsidR="008B3BBD">
        <w:rPr>
          <w:sz w:val="28"/>
          <w:szCs w:val="28"/>
        </w:rPr>
        <w:t xml:space="preserve">еле </w:t>
      </w:r>
      <w:r w:rsidR="00581FF8">
        <w:rPr>
          <w:sz w:val="28"/>
          <w:szCs w:val="28"/>
        </w:rPr>
        <w:t>Иня   ИП  Зайцев В.Т.  г.</w:t>
      </w:r>
      <w:r w:rsidR="00EC5691" w:rsidRPr="00EC5691">
        <w:rPr>
          <w:sz w:val="28"/>
          <w:szCs w:val="28"/>
        </w:rPr>
        <w:t xml:space="preserve"> Барнаула. В ходе проведенных разъяснительных работ   ИП Зайцев В.Т. переименован  в ООО «</w:t>
      </w:r>
      <w:proofErr w:type="spellStart"/>
      <w:r w:rsidR="00EC5691" w:rsidRPr="00EC5691">
        <w:rPr>
          <w:sz w:val="28"/>
          <w:szCs w:val="28"/>
        </w:rPr>
        <w:t>Стройподряд</w:t>
      </w:r>
      <w:proofErr w:type="spellEnd"/>
      <w:r w:rsidR="00EC5691" w:rsidRPr="00EC5691">
        <w:rPr>
          <w:sz w:val="28"/>
          <w:szCs w:val="28"/>
        </w:rPr>
        <w:t>». Направлен</w:t>
      </w:r>
      <w:proofErr w:type="gramStart"/>
      <w:r w:rsidR="00EC5691" w:rsidRPr="00EC5691">
        <w:rPr>
          <w:sz w:val="28"/>
          <w:szCs w:val="28"/>
        </w:rPr>
        <w:t>о ООО</w:t>
      </w:r>
      <w:proofErr w:type="gramEnd"/>
      <w:r w:rsidR="00EC5691" w:rsidRPr="00EC5691">
        <w:rPr>
          <w:sz w:val="28"/>
          <w:szCs w:val="28"/>
        </w:rPr>
        <w:t xml:space="preserve"> «</w:t>
      </w:r>
      <w:proofErr w:type="spellStart"/>
      <w:r w:rsidR="00EC5691" w:rsidRPr="00EC5691">
        <w:rPr>
          <w:sz w:val="28"/>
          <w:szCs w:val="28"/>
        </w:rPr>
        <w:t>Стройподряд</w:t>
      </w:r>
      <w:proofErr w:type="spellEnd"/>
      <w:r w:rsidR="00EC5691" w:rsidRPr="00EC5691">
        <w:rPr>
          <w:sz w:val="28"/>
          <w:szCs w:val="28"/>
        </w:rPr>
        <w:t>» п</w:t>
      </w:r>
      <w:r w:rsidR="00B02C13">
        <w:rPr>
          <w:sz w:val="28"/>
          <w:szCs w:val="28"/>
        </w:rPr>
        <w:t xml:space="preserve">исьмо </w:t>
      </w:r>
      <w:r w:rsidR="00EC5691" w:rsidRPr="00EC5691">
        <w:rPr>
          <w:sz w:val="28"/>
          <w:szCs w:val="28"/>
        </w:rPr>
        <w:t xml:space="preserve"> о постановке на налоговый учет </w:t>
      </w:r>
      <w:r w:rsidR="00B02C13">
        <w:rPr>
          <w:sz w:val="28"/>
          <w:szCs w:val="28"/>
        </w:rPr>
        <w:t>на территории</w:t>
      </w:r>
      <w:r w:rsidR="00EC5691" w:rsidRPr="00EC5691">
        <w:rPr>
          <w:sz w:val="28"/>
          <w:szCs w:val="28"/>
        </w:rPr>
        <w:t xml:space="preserve"> </w:t>
      </w:r>
      <w:proofErr w:type="spellStart"/>
      <w:r w:rsidR="00EC5691" w:rsidRPr="00EC5691">
        <w:rPr>
          <w:sz w:val="28"/>
          <w:szCs w:val="28"/>
        </w:rPr>
        <w:t>Ининского</w:t>
      </w:r>
      <w:proofErr w:type="spellEnd"/>
      <w:r w:rsidR="00EC5691" w:rsidRPr="00EC5691">
        <w:rPr>
          <w:sz w:val="28"/>
          <w:szCs w:val="28"/>
        </w:rPr>
        <w:t xml:space="preserve"> сельского поселения. </w:t>
      </w:r>
      <w:r w:rsidRPr="00EC569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постоянном </w:t>
      </w:r>
      <w:r w:rsidRPr="00EC5691">
        <w:rPr>
          <w:color w:val="000000"/>
          <w:sz w:val="28"/>
          <w:szCs w:val="28"/>
        </w:rPr>
        <w:t xml:space="preserve">контроле </w:t>
      </w:r>
      <w:r w:rsidR="00303E35">
        <w:rPr>
          <w:color w:val="000000"/>
          <w:sz w:val="28"/>
          <w:szCs w:val="28"/>
        </w:rPr>
        <w:t>финансового отдела</w:t>
      </w:r>
      <w:r w:rsidRPr="00EC5691">
        <w:rPr>
          <w:color w:val="000000"/>
          <w:sz w:val="28"/>
          <w:szCs w:val="28"/>
        </w:rPr>
        <w:t xml:space="preserve">  находи</w:t>
      </w:r>
      <w:r>
        <w:rPr>
          <w:color w:val="000000"/>
          <w:sz w:val="28"/>
          <w:szCs w:val="28"/>
        </w:rPr>
        <w:t>л</w:t>
      </w:r>
      <w:r w:rsidRPr="00EC5691">
        <w:rPr>
          <w:color w:val="000000"/>
          <w:sz w:val="28"/>
          <w:szCs w:val="28"/>
        </w:rPr>
        <w:t xml:space="preserve">ся </w:t>
      </w:r>
      <w:r w:rsidR="00303E35">
        <w:rPr>
          <w:color w:val="000000"/>
          <w:sz w:val="28"/>
          <w:szCs w:val="28"/>
        </w:rPr>
        <w:t xml:space="preserve"> строительная организация </w:t>
      </w:r>
      <w:r w:rsidRPr="00EC5691">
        <w:rPr>
          <w:color w:val="000000"/>
          <w:sz w:val="28"/>
          <w:szCs w:val="28"/>
        </w:rPr>
        <w:t>ООО «Новый уровень» (строительство средней школы  в селе Иня)</w:t>
      </w:r>
      <w:r w:rsidR="00303E35">
        <w:rPr>
          <w:color w:val="000000"/>
          <w:sz w:val="28"/>
          <w:szCs w:val="28"/>
        </w:rPr>
        <w:t xml:space="preserve">. Направлено информационное письмо руководителю организации о постановке на учет структурного подразделения на территории района, направлено письмо в ИФНС №2 с просьбой </w:t>
      </w:r>
      <w:proofErr w:type="gramStart"/>
      <w:r w:rsidR="00303E35">
        <w:rPr>
          <w:color w:val="000000"/>
          <w:sz w:val="28"/>
          <w:szCs w:val="28"/>
        </w:rPr>
        <w:t>оказать</w:t>
      </w:r>
      <w:proofErr w:type="gramEnd"/>
      <w:r w:rsidR="00303E35">
        <w:rPr>
          <w:color w:val="000000"/>
          <w:sz w:val="28"/>
          <w:szCs w:val="28"/>
        </w:rPr>
        <w:t xml:space="preserve"> содействие по постановке на учет данной организации. Налоговый орган провел выезд </w:t>
      </w:r>
      <w:r w:rsidR="00FA0582">
        <w:rPr>
          <w:color w:val="000000"/>
          <w:sz w:val="28"/>
          <w:szCs w:val="28"/>
        </w:rPr>
        <w:t>н</w:t>
      </w:r>
      <w:r w:rsidR="00303E35">
        <w:rPr>
          <w:color w:val="000000"/>
          <w:sz w:val="28"/>
          <w:szCs w:val="28"/>
        </w:rPr>
        <w:t xml:space="preserve">а место проведения работ данной организации, </w:t>
      </w:r>
      <w:r w:rsidRPr="00EC5691">
        <w:rPr>
          <w:color w:val="000000"/>
          <w:sz w:val="28"/>
          <w:szCs w:val="28"/>
        </w:rPr>
        <w:t xml:space="preserve"> </w:t>
      </w:r>
      <w:r w:rsidR="00FA0582">
        <w:rPr>
          <w:color w:val="000000"/>
          <w:sz w:val="28"/>
          <w:szCs w:val="28"/>
        </w:rPr>
        <w:t xml:space="preserve">но </w:t>
      </w:r>
      <w:r w:rsidRPr="00EC5691">
        <w:rPr>
          <w:color w:val="000000"/>
          <w:sz w:val="28"/>
          <w:szCs w:val="28"/>
        </w:rPr>
        <w:t xml:space="preserve">на налоговый учет </w:t>
      </w:r>
      <w:r>
        <w:rPr>
          <w:color w:val="000000"/>
          <w:sz w:val="28"/>
          <w:szCs w:val="28"/>
        </w:rPr>
        <w:t xml:space="preserve">так и </w:t>
      </w:r>
      <w:r w:rsidRPr="00EC5691">
        <w:rPr>
          <w:color w:val="000000"/>
          <w:sz w:val="28"/>
          <w:szCs w:val="28"/>
        </w:rPr>
        <w:t xml:space="preserve">не </w:t>
      </w:r>
      <w:r w:rsidR="00303E35">
        <w:rPr>
          <w:color w:val="000000"/>
          <w:sz w:val="28"/>
          <w:szCs w:val="28"/>
        </w:rPr>
        <w:t>встал.</w:t>
      </w:r>
      <w:r w:rsidRPr="00EC5691">
        <w:rPr>
          <w:color w:val="000000"/>
          <w:sz w:val="28"/>
          <w:szCs w:val="28"/>
        </w:rPr>
        <w:t xml:space="preserve"> </w:t>
      </w:r>
    </w:p>
    <w:p w:rsidR="00303E35" w:rsidRPr="003A60C6" w:rsidRDefault="00303E35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Работа, проведенная совместно ИФНС №2, дала свои и положительные результаты</w:t>
      </w:r>
      <w:r>
        <w:rPr>
          <w:color w:val="000000"/>
          <w:sz w:val="28"/>
          <w:szCs w:val="28"/>
        </w:rPr>
        <w:t>. На налоговый учет поставлены</w:t>
      </w:r>
      <w:r w:rsidRPr="003A60C6">
        <w:rPr>
          <w:color w:val="000000"/>
          <w:sz w:val="28"/>
          <w:szCs w:val="28"/>
        </w:rPr>
        <w:t xml:space="preserve"> </w:t>
      </w:r>
      <w:r w:rsidR="003A60C6">
        <w:rPr>
          <w:color w:val="000000"/>
          <w:sz w:val="28"/>
          <w:szCs w:val="28"/>
        </w:rPr>
        <w:t>организации, осуществляющие свою деятельность на территории района.</w:t>
      </w:r>
    </w:p>
    <w:p w:rsidR="00EC5691" w:rsidRPr="00EC5691" w:rsidRDefault="003A60C6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5691" w:rsidRPr="00EC5691">
        <w:rPr>
          <w:color w:val="000000"/>
          <w:sz w:val="28"/>
          <w:szCs w:val="28"/>
        </w:rPr>
        <w:t>) ООО "Альфа Т" (</w:t>
      </w:r>
      <w:proofErr w:type="spellStart"/>
      <w:r w:rsidR="00EC5691" w:rsidRPr="00EC5691">
        <w:rPr>
          <w:color w:val="000000"/>
          <w:sz w:val="28"/>
          <w:szCs w:val="28"/>
        </w:rPr>
        <w:t>рук</w:t>
      </w:r>
      <w:proofErr w:type="gramStart"/>
      <w:r w:rsidR="00EC5691" w:rsidRPr="00EC5691">
        <w:rPr>
          <w:color w:val="000000"/>
          <w:sz w:val="28"/>
          <w:szCs w:val="28"/>
        </w:rPr>
        <w:t>.Т</w:t>
      </w:r>
      <w:proofErr w:type="gramEnd"/>
      <w:r w:rsidR="00EC5691" w:rsidRPr="00EC5691">
        <w:rPr>
          <w:color w:val="000000"/>
          <w:sz w:val="28"/>
          <w:szCs w:val="28"/>
        </w:rPr>
        <w:t>рубинин</w:t>
      </w:r>
      <w:proofErr w:type="spellEnd"/>
      <w:r w:rsidR="00EC5691" w:rsidRPr="00EC5691">
        <w:rPr>
          <w:color w:val="000000"/>
          <w:sz w:val="28"/>
          <w:szCs w:val="28"/>
        </w:rPr>
        <w:t xml:space="preserve"> Андрей Владимирович), который ведет ремонтные работы мостового перехода по Чуйскому тракту </w:t>
      </w:r>
      <w:r w:rsidR="00EC5691">
        <w:rPr>
          <w:color w:val="000000"/>
          <w:sz w:val="28"/>
          <w:szCs w:val="28"/>
        </w:rPr>
        <w:t xml:space="preserve">в </w:t>
      </w:r>
      <w:r w:rsidR="00EC5691" w:rsidRPr="00EC5691">
        <w:rPr>
          <w:color w:val="000000"/>
          <w:sz w:val="28"/>
          <w:szCs w:val="28"/>
        </w:rPr>
        <w:t xml:space="preserve"> </w:t>
      </w:r>
      <w:proofErr w:type="spellStart"/>
      <w:r w:rsidR="00EC5691" w:rsidRPr="00EC5691">
        <w:rPr>
          <w:color w:val="000000"/>
          <w:sz w:val="28"/>
          <w:szCs w:val="28"/>
        </w:rPr>
        <w:t>Купчегенско</w:t>
      </w:r>
      <w:r w:rsidR="00EC5691">
        <w:rPr>
          <w:color w:val="000000"/>
          <w:sz w:val="28"/>
          <w:szCs w:val="28"/>
        </w:rPr>
        <w:t>м</w:t>
      </w:r>
      <w:proofErr w:type="spellEnd"/>
      <w:r w:rsidR="00EC5691" w:rsidRPr="00EC5691">
        <w:rPr>
          <w:color w:val="000000"/>
          <w:sz w:val="28"/>
          <w:szCs w:val="28"/>
        </w:rPr>
        <w:t xml:space="preserve"> сельско</w:t>
      </w:r>
      <w:r w:rsidR="00EC5691">
        <w:rPr>
          <w:color w:val="000000"/>
          <w:sz w:val="28"/>
          <w:szCs w:val="28"/>
        </w:rPr>
        <w:t>м</w:t>
      </w:r>
      <w:r w:rsidR="00EC5691" w:rsidRPr="00EC5691">
        <w:rPr>
          <w:color w:val="000000"/>
          <w:sz w:val="28"/>
          <w:szCs w:val="28"/>
        </w:rPr>
        <w:t xml:space="preserve"> поселени</w:t>
      </w:r>
      <w:r w:rsidR="00EC5691">
        <w:rPr>
          <w:color w:val="000000"/>
          <w:sz w:val="28"/>
          <w:szCs w:val="28"/>
        </w:rPr>
        <w:t>и</w:t>
      </w:r>
      <w:r w:rsidR="00EC5691" w:rsidRPr="00EC5691">
        <w:rPr>
          <w:color w:val="000000"/>
          <w:sz w:val="28"/>
          <w:szCs w:val="28"/>
        </w:rPr>
        <w:t xml:space="preserve">. </w:t>
      </w:r>
      <w:r w:rsidR="00FB6101">
        <w:rPr>
          <w:color w:val="000000"/>
          <w:sz w:val="28"/>
          <w:szCs w:val="28"/>
        </w:rPr>
        <w:t xml:space="preserve"> Сумма п</w:t>
      </w:r>
      <w:r w:rsidR="00EC5691" w:rsidRPr="00EC5691">
        <w:rPr>
          <w:color w:val="000000"/>
          <w:sz w:val="28"/>
          <w:szCs w:val="28"/>
        </w:rPr>
        <w:t>оступлени</w:t>
      </w:r>
      <w:r w:rsidR="00FB6101">
        <w:rPr>
          <w:color w:val="000000"/>
          <w:sz w:val="28"/>
          <w:szCs w:val="28"/>
        </w:rPr>
        <w:t xml:space="preserve">й </w:t>
      </w:r>
      <w:r w:rsidR="00EC5691" w:rsidRPr="00EC5691">
        <w:rPr>
          <w:color w:val="000000"/>
          <w:sz w:val="28"/>
          <w:szCs w:val="28"/>
        </w:rPr>
        <w:t>НДФЛ</w:t>
      </w:r>
      <w:r w:rsidR="00FB6101">
        <w:rPr>
          <w:color w:val="000000"/>
          <w:sz w:val="28"/>
          <w:szCs w:val="28"/>
        </w:rPr>
        <w:t xml:space="preserve"> в консолидированный бюджет за 2014 год</w:t>
      </w:r>
      <w:r w:rsidR="00EC5691" w:rsidRPr="00EC5691">
        <w:rPr>
          <w:color w:val="000000"/>
          <w:sz w:val="28"/>
          <w:szCs w:val="28"/>
        </w:rPr>
        <w:t xml:space="preserve"> </w:t>
      </w:r>
      <w:r w:rsidR="00FB6101">
        <w:rPr>
          <w:color w:val="000000"/>
          <w:sz w:val="28"/>
          <w:szCs w:val="28"/>
        </w:rPr>
        <w:t>составил</w:t>
      </w:r>
      <w:r w:rsidR="00EC5691" w:rsidRPr="00EC5691">
        <w:rPr>
          <w:color w:val="000000"/>
          <w:sz w:val="28"/>
          <w:szCs w:val="28"/>
        </w:rPr>
        <w:t xml:space="preserve"> 52,0 </w:t>
      </w:r>
      <w:proofErr w:type="spellStart"/>
      <w:r w:rsidR="00EC5691" w:rsidRPr="00EC5691">
        <w:rPr>
          <w:color w:val="000000"/>
          <w:sz w:val="28"/>
          <w:szCs w:val="28"/>
        </w:rPr>
        <w:t>тыс</w:t>
      </w:r>
      <w:proofErr w:type="gramStart"/>
      <w:r w:rsidR="00EC5691" w:rsidRPr="00EC5691">
        <w:rPr>
          <w:color w:val="000000"/>
          <w:sz w:val="28"/>
          <w:szCs w:val="28"/>
        </w:rPr>
        <w:t>.р</w:t>
      </w:r>
      <w:proofErr w:type="gramEnd"/>
      <w:r w:rsidR="00EC5691" w:rsidRPr="00EC5691">
        <w:rPr>
          <w:color w:val="000000"/>
          <w:sz w:val="28"/>
          <w:szCs w:val="28"/>
        </w:rPr>
        <w:t>ублей</w:t>
      </w:r>
      <w:proofErr w:type="spellEnd"/>
      <w:r w:rsidR="00EC5691" w:rsidRPr="00EC5691">
        <w:rPr>
          <w:color w:val="000000"/>
          <w:sz w:val="28"/>
          <w:szCs w:val="28"/>
        </w:rPr>
        <w:t>;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5691" w:rsidRPr="00EC5691">
        <w:rPr>
          <w:color w:val="000000"/>
          <w:sz w:val="28"/>
          <w:szCs w:val="28"/>
        </w:rPr>
        <w:t>) Новосибирский филиал ФГУП "Управление вневедомственной охраны Минтранс России" (охрана моста через Катунь в селе Иня), поступление НДФЛ</w:t>
      </w:r>
      <w:r w:rsidR="00FB6101">
        <w:rPr>
          <w:color w:val="000000"/>
          <w:sz w:val="28"/>
          <w:szCs w:val="28"/>
        </w:rPr>
        <w:t xml:space="preserve"> в консолидированный бюджет</w:t>
      </w:r>
      <w:r w:rsidR="00EC5691" w:rsidRPr="00EC5691">
        <w:rPr>
          <w:color w:val="000000"/>
          <w:sz w:val="28"/>
          <w:szCs w:val="28"/>
        </w:rPr>
        <w:t xml:space="preserve"> в сумме 80,0 тыс. рублей </w:t>
      </w:r>
      <w:r w:rsidR="00FB6101">
        <w:rPr>
          <w:color w:val="000000"/>
          <w:sz w:val="28"/>
          <w:szCs w:val="28"/>
        </w:rPr>
        <w:t>(</w:t>
      </w:r>
      <w:proofErr w:type="spellStart"/>
      <w:r w:rsidR="00EC5691" w:rsidRPr="00EC5691">
        <w:rPr>
          <w:color w:val="000000"/>
          <w:sz w:val="28"/>
          <w:szCs w:val="28"/>
        </w:rPr>
        <w:t>Ининско</w:t>
      </w:r>
      <w:r w:rsidR="00EC5691">
        <w:rPr>
          <w:color w:val="000000"/>
          <w:sz w:val="28"/>
          <w:szCs w:val="28"/>
        </w:rPr>
        <w:t>м</w:t>
      </w:r>
      <w:proofErr w:type="spellEnd"/>
      <w:r w:rsidR="00EC5691" w:rsidRPr="00EC5691">
        <w:rPr>
          <w:color w:val="000000"/>
          <w:sz w:val="28"/>
          <w:szCs w:val="28"/>
        </w:rPr>
        <w:t xml:space="preserve"> </w:t>
      </w:r>
      <w:r w:rsidR="00EC5691">
        <w:rPr>
          <w:color w:val="000000"/>
          <w:sz w:val="28"/>
          <w:szCs w:val="28"/>
        </w:rPr>
        <w:t>сельском поселении</w:t>
      </w:r>
      <w:r w:rsidR="00FB6101">
        <w:rPr>
          <w:color w:val="000000"/>
          <w:sz w:val="28"/>
          <w:szCs w:val="28"/>
        </w:rPr>
        <w:t>)</w:t>
      </w:r>
      <w:r w:rsidR="008B3BBD">
        <w:rPr>
          <w:color w:val="000000"/>
          <w:sz w:val="28"/>
          <w:szCs w:val="28"/>
        </w:rPr>
        <w:t>;</w:t>
      </w:r>
      <w:r w:rsidR="00EC5691" w:rsidRPr="00EC5691">
        <w:rPr>
          <w:color w:val="000000"/>
          <w:sz w:val="28"/>
          <w:szCs w:val="28"/>
        </w:rPr>
        <w:t xml:space="preserve"> 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5691" w:rsidRPr="00EC5691">
        <w:rPr>
          <w:color w:val="000000"/>
          <w:sz w:val="28"/>
          <w:szCs w:val="28"/>
        </w:rPr>
        <w:t>) ООО «</w:t>
      </w:r>
      <w:proofErr w:type="spellStart"/>
      <w:r w:rsidR="00EC5691" w:rsidRPr="00EC5691">
        <w:rPr>
          <w:color w:val="000000"/>
          <w:sz w:val="28"/>
          <w:szCs w:val="28"/>
        </w:rPr>
        <w:t>Дорстроймост</w:t>
      </w:r>
      <w:proofErr w:type="spellEnd"/>
      <w:r w:rsidR="00EC5691" w:rsidRPr="00EC5691">
        <w:rPr>
          <w:color w:val="000000"/>
          <w:sz w:val="28"/>
          <w:szCs w:val="28"/>
        </w:rPr>
        <w:t>»</w:t>
      </w:r>
      <w:r w:rsidR="004245DE">
        <w:rPr>
          <w:color w:val="000000"/>
          <w:sz w:val="28"/>
          <w:szCs w:val="28"/>
        </w:rPr>
        <w:t xml:space="preserve"> на территории Хабаровского СП</w:t>
      </w:r>
      <w:r w:rsidR="00EC5691" w:rsidRPr="00EC5691">
        <w:rPr>
          <w:color w:val="000000"/>
          <w:sz w:val="28"/>
          <w:szCs w:val="28"/>
        </w:rPr>
        <w:t xml:space="preserve">, уплатил </w:t>
      </w:r>
      <w:r w:rsidR="00DE4C05">
        <w:rPr>
          <w:color w:val="000000"/>
          <w:sz w:val="28"/>
          <w:szCs w:val="28"/>
        </w:rPr>
        <w:t xml:space="preserve">в консолидированный бюджет района </w:t>
      </w:r>
      <w:r w:rsidR="00EC5691" w:rsidRPr="00EC5691">
        <w:rPr>
          <w:color w:val="000000"/>
          <w:sz w:val="28"/>
          <w:szCs w:val="28"/>
        </w:rPr>
        <w:t xml:space="preserve">НДФЛ с указанием в сумме 3225,6 </w:t>
      </w:r>
      <w:proofErr w:type="spellStart"/>
      <w:r w:rsidR="00EC5691" w:rsidRPr="00EC5691">
        <w:rPr>
          <w:color w:val="000000"/>
          <w:sz w:val="28"/>
          <w:szCs w:val="28"/>
        </w:rPr>
        <w:t>тыс</w:t>
      </w:r>
      <w:proofErr w:type="gramStart"/>
      <w:r w:rsidR="00EC5691" w:rsidRPr="00EC5691">
        <w:rPr>
          <w:color w:val="000000"/>
          <w:sz w:val="28"/>
          <w:szCs w:val="28"/>
        </w:rPr>
        <w:t>.р</w:t>
      </w:r>
      <w:proofErr w:type="gramEnd"/>
      <w:r w:rsidR="00EC5691" w:rsidRPr="00EC5691">
        <w:rPr>
          <w:color w:val="000000"/>
          <w:sz w:val="28"/>
          <w:szCs w:val="28"/>
        </w:rPr>
        <w:t>ублей</w:t>
      </w:r>
      <w:proofErr w:type="spellEnd"/>
      <w:r w:rsidR="00EC5691" w:rsidRPr="00EC5691">
        <w:rPr>
          <w:color w:val="000000"/>
          <w:sz w:val="28"/>
          <w:szCs w:val="28"/>
        </w:rPr>
        <w:t xml:space="preserve">; 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5691" w:rsidRPr="00EC5691">
        <w:rPr>
          <w:color w:val="000000"/>
          <w:sz w:val="28"/>
          <w:szCs w:val="28"/>
        </w:rPr>
        <w:t>) ООО «</w:t>
      </w:r>
      <w:proofErr w:type="spellStart"/>
      <w:r w:rsidR="00EC5691" w:rsidRPr="00EC5691">
        <w:rPr>
          <w:color w:val="000000"/>
          <w:sz w:val="28"/>
          <w:szCs w:val="28"/>
        </w:rPr>
        <w:t>Мостотряд</w:t>
      </w:r>
      <w:proofErr w:type="spellEnd"/>
      <w:r w:rsidR="00EC5691" w:rsidRPr="00EC5691">
        <w:rPr>
          <w:color w:val="000000"/>
          <w:sz w:val="28"/>
          <w:szCs w:val="28"/>
        </w:rPr>
        <w:t xml:space="preserve"> 96» </w:t>
      </w:r>
      <w:r w:rsidR="00E61835">
        <w:rPr>
          <w:color w:val="000000"/>
          <w:sz w:val="28"/>
          <w:szCs w:val="28"/>
        </w:rPr>
        <w:t xml:space="preserve">на территории </w:t>
      </w:r>
      <w:proofErr w:type="spellStart"/>
      <w:r w:rsidR="00E61835">
        <w:rPr>
          <w:color w:val="000000"/>
          <w:sz w:val="28"/>
          <w:szCs w:val="28"/>
        </w:rPr>
        <w:t>Онгудайского</w:t>
      </w:r>
      <w:proofErr w:type="spellEnd"/>
      <w:r w:rsidR="00E61835">
        <w:rPr>
          <w:color w:val="000000"/>
          <w:sz w:val="28"/>
          <w:szCs w:val="28"/>
        </w:rPr>
        <w:t xml:space="preserve"> СП </w:t>
      </w:r>
      <w:r w:rsidR="00EC5691" w:rsidRPr="00EC5691">
        <w:rPr>
          <w:color w:val="000000"/>
          <w:sz w:val="28"/>
          <w:szCs w:val="28"/>
        </w:rPr>
        <w:t xml:space="preserve">поступление </w:t>
      </w:r>
      <w:r w:rsidR="00E61835">
        <w:rPr>
          <w:color w:val="000000"/>
          <w:sz w:val="28"/>
          <w:szCs w:val="28"/>
        </w:rPr>
        <w:t xml:space="preserve">в консолидированный бюджет района в 2014 году от </w:t>
      </w:r>
      <w:r w:rsidR="00EC5691" w:rsidRPr="00EC5691">
        <w:rPr>
          <w:color w:val="000000"/>
          <w:sz w:val="28"/>
          <w:szCs w:val="28"/>
        </w:rPr>
        <w:t xml:space="preserve">НДФЛ 606,2 </w:t>
      </w:r>
      <w:proofErr w:type="spellStart"/>
      <w:r w:rsidR="00EC5691" w:rsidRPr="00EC5691">
        <w:rPr>
          <w:color w:val="000000"/>
          <w:sz w:val="28"/>
          <w:szCs w:val="28"/>
        </w:rPr>
        <w:t>тыс</w:t>
      </w:r>
      <w:proofErr w:type="gramStart"/>
      <w:r w:rsidR="00EC5691" w:rsidRPr="00EC5691">
        <w:rPr>
          <w:color w:val="000000"/>
          <w:sz w:val="28"/>
          <w:szCs w:val="28"/>
        </w:rPr>
        <w:t>.р</w:t>
      </w:r>
      <w:proofErr w:type="gramEnd"/>
      <w:r w:rsidR="00EC5691" w:rsidRPr="00EC5691">
        <w:rPr>
          <w:color w:val="000000"/>
          <w:sz w:val="28"/>
          <w:szCs w:val="28"/>
        </w:rPr>
        <w:t>ублей</w:t>
      </w:r>
      <w:proofErr w:type="spellEnd"/>
      <w:r w:rsidR="00EC5691" w:rsidRPr="00EC5691">
        <w:rPr>
          <w:color w:val="000000"/>
          <w:sz w:val="28"/>
          <w:szCs w:val="28"/>
        </w:rPr>
        <w:t>;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5691" w:rsidRPr="00EC5691">
        <w:rPr>
          <w:color w:val="000000"/>
          <w:sz w:val="28"/>
          <w:szCs w:val="28"/>
        </w:rPr>
        <w:t>) ООО «</w:t>
      </w:r>
      <w:proofErr w:type="spellStart"/>
      <w:r w:rsidR="00EC5691" w:rsidRPr="00EC5691">
        <w:rPr>
          <w:color w:val="000000"/>
          <w:sz w:val="28"/>
          <w:szCs w:val="28"/>
        </w:rPr>
        <w:t>Сибмост</w:t>
      </w:r>
      <w:proofErr w:type="spellEnd"/>
      <w:r w:rsidR="00EC5691" w:rsidRPr="00EC5691">
        <w:rPr>
          <w:color w:val="000000"/>
          <w:sz w:val="28"/>
          <w:szCs w:val="28"/>
        </w:rPr>
        <w:t xml:space="preserve"> Урсул» </w:t>
      </w:r>
      <w:r w:rsidR="00E61835">
        <w:rPr>
          <w:color w:val="000000"/>
          <w:sz w:val="28"/>
          <w:szCs w:val="28"/>
        </w:rPr>
        <w:t xml:space="preserve">на территории </w:t>
      </w:r>
      <w:proofErr w:type="spellStart"/>
      <w:r w:rsidR="00E61835">
        <w:rPr>
          <w:color w:val="000000"/>
          <w:sz w:val="28"/>
          <w:szCs w:val="28"/>
        </w:rPr>
        <w:t>Шашикманского</w:t>
      </w:r>
      <w:proofErr w:type="spellEnd"/>
      <w:r w:rsidR="00E61835">
        <w:rPr>
          <w:color w:val="000000"/>
          <w:sz w:val="28"/>
          <w:szCs w:val="28"/>
        </w:rPr>
        <w:t xml:space="preserve"> СП </w:t>
      </w:r>
      <w:r w:rsidR="00EC5691" w:rsidRPr="00EC5691">
        <w:rPr>
          <w:color w:val="000000"/>
          <w:sz w:val="28"/>
          <w:szCs w:val="28"/>
        </w:rPr>
        <w:t xml:space="preserve">поступление </w:t>
      </w:r>
      <w:r w:rsidR="00E61835">
        <w:rPr>
          <w:color w:val="000000"/>
          <w:sz w:val="28"/>
          <w:szCs w:val="28"/>
        </w:rPr>
        <w:t xml:space="preserve">в консолидированный бюджет района в 2014 году от НДФЛ 1664,4 </w:t>
      </w:r>
      <w:proofErr w:type="spellStart"/>
      <w:r w:rsidR="00E61835">
        <w:rPr>
          <w:color w:val="000000"/>
          <w:sz w:val="28"/>
          <w:szCs w:val="28"/>
        </w:rPr>
        <w:t>тыс</w:t>
      </w:r>
      <w:proofErr w:type="gramStart"/>
      <w:r w:rsidR="00E61835">
        <w:rPr>
          <w:color w:val="000000"/>
          <w:sz w:val="28"/>
          <w:szCs w:val="28"/>
        </w:rPr>
        <w:t>.р</w:t>
      </w:r>
      <w:proofErr w:type="gramEnd"/>
      <w:r w:rsidR="00E61835">
        <w:rPr>
          <w:color w:val="000000"/>
          <w:sz w:val="28"/>
          <w:szCs w:val="28"/>
        </w:rPr>
        <w:t>ублей</w:t>
      </w:r>
      <w:proofErr w:type="spellEnd"/>
      <w:r w:rsidR="00E61835">
        <w:rPr>
          <w:color w:val="000000"/>
          <w:sz w:val="28"/>
          <w:szCs w:val="28"/>
        </w:rPr>
        <w:t xml:space="preserve"> </w:t>
      </w:r>
      <w:r w:rsidR="008B3BBD">
        <w:rPr>
          <w:color w:val="000000"/>
          <w:sz w:val="28"/>
          <w:szCs w:val="28"/>
        </w:rPr>
        <w:t>;</w:t>
      </w:r>
      <w:r w:rsidR="00EC5691" w:rsidRPr="00EC5691">
        <w:rPr>
          <w:color w:val="000000"/>
          <w:sz w:val="28"/>
          <w:szCs w:val="28"/>
        </w:rPr>
        <w:t xml:space="preserve"> 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C5691" w:rsidRPr="00EC5691">
        <w:rPr>
          <w:color w:val="000000"/>
          <w:sz w:val="28"/>
          <w:szCs w:val="28"/>
        </w:rPr>
        <w:t>) ООО «</w:t>
      </w:r>
      <w:proofErr w:type="spellStart"/>
      <w:r w:rsidR="00EC5691" w:rsidRPr="00EC5691">
        <w:rPr>
          <w:color w:val="000000"/>
          <w:sz w:val="28"/>
          <w:szCs w:val="28"/>
        </w:rPr>
        <w:t>Теплострой</w:t>
      </w:r>
      <w:proofErr w:type="spellEnd"/>
      <w:r w:rsidR="00EC5691" w:rsidRPr="00EC5691">
        <w:rPr>
          <w:color w:val="000000"/>
          <w:sz w:val="28"/>
          <w:szCs w:val="28"/>
        </w:rPr>
        <w:t>» (</w:t>
      </w:r>
      <w:proofErr w:type="spellStart"/>
      <w:r w:rsidR="00EC5691" w:rsidRPr="00EC5691">
        <w:rPr>
          <w:color w:val="000000"/>
          <w:sz w:val="28"/>
          <w:szCs w:val="28"/>
        </w:rPr>
        <w:t>рук</w:t>
      </w:r>
      <w:proofErr w:type="gramStart"/>
      <w:r w:rsidR="00EC5691" w:rsidRPr="00EC5691">
        <w:rPr>
          <w:color w:val="000000"/>
          <w:sz w:val="28"/>
          <w:szCs w:val="28"/>
        </w:rPr>
        <w:t>.Ч</w:t>
      </w:r>
      <w:proofErr w:type="gramEnd"/>
      <w:r w:rsidR="00EC5691" w:rsidRPr="00EC5691">
        <w:rPr>
          <w:color w:val="000000"/>
          <w:sz w:val="28"/>
          <w:szCs w:val="28"/>
        </w:rPr>
        <w:t>ендыев</w:t>
      </w:r>
      <w:proofErr w:type="spellEnd"/>
      <w:r w:rsidR="00EC5691" w:rsidRPr="00EC5691">
        <w:rPr>
          <w:color w:val="000000"/>
          <w:sz w:val="28"/>
          <w:szCs w:val="28"/>
        </w:rPr>
        <w:t xml:space="preserve"> Р.С.)</w:t>
      </w:r>
      <w:r w:rsidR="008B3BBD">
        <w:rPr>
          <w:color w:val="000000"/>
          <w:sz w:val="28"/>
          <w:szCs w:val="28"/>
        </w:rPr>
        <w:t>;</w:t>
      </w:r>
      <w:r w:rsidR="00EC5691" w:rsidRPr="00EC5691">
        <w:rPr>
          <w:color w:val="000000"/>
          <w:sz w:val="28"/>
          <w:szCs w:val="28"/>
        </w:rPr>
        <w:t xml:space="preserve"> </w:t>
      </w:r>
    </w:p>
    <w:p w:rsidR="00EC5691" w:rsidRPr="00EC5691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5691" w:rsidRPr="00EC5691">
        <w:rPr>
          <w:color w:val="000000"/>
          <w:sz w:val="28"/>
          <w:szCs w:val="28"/>
        </w:rPr>
        <w:t>) ООО «</w:t>
      </w:r>
      <w:proofErr w:type="spellStart"/>
      <w:r w:rsidR="00EC5691" w:rsidRPr="00EC5691">
        <w:rPr>
          <w:color w:val="000000"/>
          <w:sz w:val="28"/>
          <w:szCs w:val="28"/>
        </w:rPr>
        <w:t>Строймастер</w:t>
      </w:r>
      <w:proofErr w:type="spellEnd"/>
      <w:r w:rsidR="00EC5691" w:rsidRPr="00EC5691">
        <w:rPr>
          <w:color w:val="000000"/>
          <w:sz w:val="28"/>
          <w:szCs w:val="28"/>
        </w:rPr>
        <w:t>» (</w:t>
      </w:r>
      <w:proofErr w:type="spellStart"/>
      <w:r w:rsidR="00EC5691" w:rsidRPr="00EC5691">
        <w:rPr>
          <w:color w:val="000000"/>
          <w:sz w:val="28"/>
          <w:szCs w:val="28"/>
        </w:rPr>
        <w:t>рук</w:t>
      </w:r>
      <w:proofErr w:type="gramStart"/>
      <w:r w:rsidR="00EC5691" w:rsidRPr="00EC5691">
        <w:rPr>
          <w:color w:val="000000"/>
          <w:sz w:val="28"/>
          <w:szCs w:val="28"/>
        </w:rPr>
        <w:t>.Т</w:t>
      </w:r>
      <w:proofErr w:type="gramEnd"/>
      <w:r w:rsidR="00EC5691" w:rsidRPr="00EC5691">
        <w:rPr>
          <w:color w:val="000000"/>
          <w:sz w:val="28"/>
          <w:szCs w:val="28"/>
        </w:rPr>
        <w:t>еркин</w:t>
      </w:r>
      <w:proofErr w:type="spellEnd"/>
      <w:r w:rsidR="00EC5691" w:rsidRPr="00EC5691">
        <w:rPr>
          <w:color w:val="000000"/>
          <w:sz w:val="28"/>
          <w:szCs w:val="28"/>
        </w:rPr>
        <w:t xml:space="preserve"> Д.И.)</w:t>
      </w:r>
      <w:r w:rsidR="008B3BBD">
        <w:rPr>
          <w:color w:val="000000"/>
          <w:sz w:val="28"/>
          <w:szCs w:val="28"/>
        </w:rPr>
        <w:t>;</w:t>
      </w:r>
      <w:r w:rsidR="00EC5691" w:rsidRPr="00EC5691">
        <w:rPr>
          <w:color w:val="000000"/>
          <w:sz w:val="28"/>
          <w:szCs w:val="28"/>
        </w:rPr>
        <w:t xml:space="preserve">  </w:t>
      </w:r>
    </w:p>
    <w:p w:rsidR="008B3BBD" w:rsidRDefault="00816BD2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EC5691" w:rsidRPr="00EC5691">
        <w:rPr>
          <w:color w:val="000000"/>
          <w:sz w:val="28"/>
          <w:szCs w:val="28"/>
        </w:rPr>
        <w:t>)</w:t>
      </w:r>
      <w:r w:rsidR="008B3BBD">
        <w:rPr>
          <w:color w:val="000000"/>
          <w:sz w:val="28"/>
          <w:szCs w:val="28"/>
        </w:rPr>
        <w:t xml:space="preserve"> </w:t>
      </w:r>
      <w:r w:rsidR="00EC5691" w:rsidRPr="00EC5691">
        <w:rPr>
          <w:color w:val="000000"/>
          <w:sz w:val="28"/>
          <w:szCs w:val="28"/>
        </w:rPr>
        <w:t>ООО «</w:t>
      </w:r>
      <w:proofErr w:type="gramStart"/>
      <w:r w:rsidR="00EC5691" w:rsidRPr="00EC5691">
        <w:rPr>
          <w:color w:val="000000"/>
          <w:sz w:val="28"/>
          <w:szCs w:val="28"/>
        </w:rPr>
        <w:t>Горно-Строй</w:t>
      </w:r>
      <w:proofErr w:type="gramEnd"/>
      <w:r w:rsidR="00EC5691" w:rsidRPr="00EC5691">
        <w:rPr>
          <w:color w:val="000000"/>
          <w:sz w:val="28"/>
          <w:szCs w:val="28"/>
        </w:rPr>
        <w:t xml:space="preserve">». Поступление НДФЛ  в сумме  38,6 </w:t>
      </w:r>
      <w:proofErr w:type="spellStart"/>
      <w:r w:rsidR="00EC5691" w:rsidRPr="00EC5691">
        <w:rPr>
          <w:color w:val="000000"/>
          <w:sz w:val="28"/>
          <w:szCs w:val="28"/>
        </w:rPr>
        <w:t>тыс</w:t>
      </w:r>
      <w:proofErr w:type="gramStart"/>
      <w:r w:rsidR="00EC5691" w:rsidRPr="00EC5691">
        <w:rPr>
          <w:color w:val="000000"/>
          <w:sz w:val="28"/>
          <w:szCs w:val="28"/>
        </w:rPr>
        <w:t>.р</w:t>
      </w:r>
      <w:proofErr w:type="gramEnd"/>
      <w:r w:rsidR="00EC5691" w:rsidRPr="00EC5691">
        <w:rPr>
          <w:color w:val="000000"/>
          <w:sz w:val="28"/>
          <w:szCs w:val="28"/>
        </w:rPr>
        <w:t>ублей</w:t>
      </w:r>
      <w:proofErr w:type="spellEnd"/>
      <w:r w:rsidR="008B3BBD">
        <w:rPr>
          <w:color w:val="000000"/>
          <w:sz w:val="28"/>
          <w:szCs w:val="28"/>
        </w:rPr>
        <w:t>;</w:t>
      </w:r>
    </w:p>
    <w:p w:rsidR="00EC5691" w:rsidRPr="00816BD2" w:rsidRDefault="00816BD2" w:rsidP="00816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5325B">
        <w:rPr>
          <w:color w:val="000000"/>
          <w:sz w:val="28"/>
          <w:szCs w:val="28"/>
        </w:rPr>
        <w:t>) ООО «Строй». Поступление НДФЛ 7,00 тысяч рублей.</w:t>
      </w:r>
    </w:p>
    <w:p w:rsidR="004A766F" w:rsidRPr="003200F1" w:rsidRDefault="00EC5691" w:rsidP="003200F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C5691">
        <w:rPr>
          <w:color w:val="000000"/>
          <w:sz w:val="28"/>
          <w:szCs w:val="28"/>
        </w:rPr>
        <w:tab/>
        <w:t xml:space="preserve">Направлены письма руководителям ООО «Алтайское подворье» </w:t>
      </w:r>
      <w:proofErr w:type="gramStart"/>
      <w:r w:rsidRPr="00EC5691">
        <w:rPr>
          <w:color w:val="000000"/>
          <w:sz w:val="28"/>
          <w:szCs w:val="28"/>
        </w:rPr>
        <w:t xml:space="preserve">( </w:t>
      </w:r>
      <w:proofErr w:type="gramEnd"/>
      <w:r w:rsidRPr="00EC5691">
        <w:rPr>
          <w:color w:val="000000"/>
          <w:sz w:val="28"/>
          <w:szCs w:val="28"/>
        </w:rPr>
        <w:t>рук. Свиридов С.В.)  и ООО «</w:t>
      </w:r>
      <w:proofErr w:type="spellStart"/>
      <w:r w:rsidRPr="00EC5691">
        <w:rPr>
          <w:color w:val="000000"/>
          <w:sz w:val="28"/>
          <w:szCs w:val="28"/>
        </w:rPr>
        <w:t>Сибмост</w:t>
      </w:r>
      <w:proofErr w:type="spellEnd"/>
      <w:r w:rsidRPr="00EC5691">
        <w:rPr>
          <w:color w:val="000000"/>
          <w:sz w:val="28"/>
          <w:szCs w:val="28"/>
        </w:rPr>
        <w:t>» (</w:t>
      </w:r>
      <w:proofErr w:type="spellStart"/>
      <w:r w:rsidRPr="00EC5691">
        <w:rPr>
          <w:color w:val="000000"/>
          <w:sz w:val="28"/>
          <w:szCs w:val="28"/>
        </w:rPr>
        <w:t>рук</w:t>
      </w:r>
      <w:proofErr w:type="gramStart"/>
      <w:r w:rsidRPr="00EC5691">
        <w:rPr>
          <w:color w:val="000000"/>
          <w:sz w:val="28"/>
          <w:szCs w:val="28"/>
        </w:rPr>
        <w:t>.К</w:t>
      </w:r>
      <w:proofErr w:type="gramEnd"/>
      <w:r w:rsidRPr="00EC5691">
        <w:rPr>
          <w:color w:val="000000"/>
          <w:sz w:val="28"/>
          <w:szCs w:val="28"/>
        </w:rPr>
        <w:t>ошкин</w:t>
      </w:r>
      <w:proofErr w:type="spellEnd"/>
      <w:r w:rsidRPr="00EC5691">
        <w:rPr>
          <w:color w:val="000000"/>
          <w:sz w:val="28"/>
          <w:szCs w:val="28"/>
        </w:rPr>
        <w:t xml:space="preserve"> В.А.) о неуплате НДФЛ. В результате чего в консолидированный бюджет </w:t>
      </w:r>
      <w:r w:rsidR="00816BD2">
        <w:rPr>
          <w:color w:val="000000"/>
          <w:sz w:val="28"/>
          <w:szCs w:val="28"/>
        </w:rPr>
        <w:t xml:space="preserve">района </w:t>
      </w:r>
      <w:r w:rsidRPr="00EC5691">
        <w:rPr>
          <w:color w:val="000000"/>
          <w:sz w:val="28"/>
          <w:szCs w:val="28"/>
        </w:rPr>
        <w:t xml:space="preserve"> от  ООО «Алтайское подворье» поступил НДФЛ </w:t>
      </w:r>
      <w:r w:rsidR="00816BD2">
        <w:rPr>
          <w:color w:val="000000"/>
          <w:sz w:val="28"/>
          <w:szCs w:val="28"/>
        </w:rPr>
        <w:t xml:space="preserve">в 2014 году </w:t>
      </w:r>
      <w:r w:rsidRPr="00EC5691">
        <w:rPr>
          <w:color w:val="000000"/>
          <w:sz w:val="28"/>
          <w:szCs w:val="28"/>
        </w:rPr>
        <w:t xml:space="preserve">на сумму 84,4 </w:t>
      </w:r>
      <w:proofErr w:type="spellStart"/>
      <w:r w:rsidRPr="00EC5691">
        <w:rPr>
          <w:color w:val="000000"/>
          <w:sz w:val="28"/>
          <w:szCs w:val="28"/>
        </w:rPr>
        <w:t>тыс</w:t>
      </w:r>
      <w:proofErr w:type="gramStart"/>
      <w:r w:rsidRPr="00EC5691">
        <w:rPr>
          <w:color w:val="000000"/>
          <w:sz w:val="28"/>
          <w:szCs w:val="28"/>
        </w:rPr>
        <w:t>.р</w:t>
      </w:r>
      <w:proofErr w:type="gramEnd"/>
      <w:r w:rsidRPr="00EC5691">
        <w:rPr>
          <w:color w:val="000000"/>
          <w:sz w:val="28"/>
          <w:szCs w:val="28"/>
        </w:rPr>
        <w:t>ублей</w:t>
      </w:r>
      <w:proofErr w:type="spellEnd"/>
      <w:r w:rsidRPr="00EC5691">
        <w:rPr>
          <w:color w:val="000000"/>
          <w:sz w:val="28"/>
          <w:szCs w:val="28"/>
        </w:rPr>
        <w:t xml:space="preserve">.  </w:t>
      </w:r>
    </w:p>
    <w:p w:rsidR="000319DD" w:rsidRDefault="000319DD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Вследствие проделанной работы </w:t>
      </w:r>
      <w:r w:rsidR="004A766F">
        <w:rPr>
          <w:color w:val="000000"/>
          <w:sz w:val="28"/>
          <w:szCs w:val="28"/>
        </w:rPr>
        <w:t xml:space="preserve"> </w:t>
      </w:r>
      <w:r w:rsidR="009F297F">
        <w:rPr>
          <w:color w:val="000000"/>
          <w:sz w:val="28"/>
          <w:szCs w:val="28"/>
        </w:rPr>
        <w:t>дополнительно</w:t>
      </w:r>
      <w:r w:rsidR="00A86D0A">
        <w:rPr>
          <w:color w:val="000000"/>
          <w:sz w:val="28"/>
          <w:szCs w:val="28"/>
        </w:rPr>
        <w:t xml:space="preserve"> поступил</w:t>
      </w:r>
      <w:r w:rsidR="009F297F">
        <w:rPr>
          <w:color w:val="000000"/>
          <w:sz w:val="28"/>
          <w:szCs w:val="28"/>
        </w:rPr>
        <w:t xml:space="preserve"> </w:t>
      </w:r>
      <w:r w:rsidR="004A766F">
        <w:rPr>
          <w:color w:val="000000"/>
          <w:sz w:val="28"/>
          <w:szCs w:val="28"/>
        </w:rPr>
        <w:t>доход</w:t>
      </w:r>
      <w:r w:rsidR="00D53CEE">
        <w:rPr>
          <w:color w:val="000000"/>
          <w:sz w:val="28"/>
          <w:szCs w:val="28"/>
        </w:rPr>
        <w:t xml:space="preserve"> по НДФЛ</w:t>
      </w:r>
      <w:r w:rsidR="004A766F">
        <w:rPr>
          <w:color w:val="000000"/>
          <w:sz w:val="28"/>
          <w:szCs w:val="28"/>
        </w:rPr>
        <w:t xml:space="preserve">  в консолидированный бюджет Онгудайского района в 2014 году </w:t>
      </w:r>
      <w:r w:rsidR="00D53CEE">
        <w:rPr>
          <w:color w:val="000000"/>
          <w:sz w:val="28"/>
          <w:szCs w:val="28"/>
        </w:rPr>
        <w:t xml:space="preserve">- </w:t>
      </w:r>
      <w:r w:rsidR="009072FC">
        <w:rPr>
          <w:color w:val="000000"/>
          <w:sz w:val="28"/>
          <w:szCs w:val="28"/>
        </w:rPr>
        <w:t>575</w:t>
      </w:r>
      <w:r w:rsidR="0005325B">
        <w:rPr>
          <w:color w:val="000000"/>
          <w:sz w:val="28"/>
          <w:szCs w:val="28"/>
        </w:rPr>
        <w:t>8</w:t>
      </w:r>
      <w:r w:rsidR="009072FC">
        <w:rPr>
          <w:color w:val="000000"/>
          <w:sz w:val="28"/>
          <w:szCs w:val="28"/>
        </w:rPr>
        <w:t xml:space="preserve">,20 тысяч рублей, за четыре месяца 2015 года </w:t>
      </w:r>
      <w:r w:rsidR="009F297F">
        <w:rPr>
          <w:color w:val="000000"/>
          <w:sz w:val="28"/>
          <w:szCs w:val="28"/>
        </w:rPr>
        <w:t>– 1005 тысяч рублей.</w:t>
      </w:r>
      <w:r>
        <w:rPr>
          <w:color w:val="000000"/>
          <w:sz w:val="28"/>
          <w:szCs w:val="28"/>
        </w:rPr>
        <w:t xml:space="preserve"> </w:t>
      </w:r>
    </w:p>
    <w:p w:rsidR="000319DD" w:rsidRDefault="000319DD" w:rsidP="001163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Проделана работа по уплате налога на добычу полезных ископаемых</w:t>
      </w:r>
      <w:r w:rsidR="00EA1762" w:rsidRPr="00EA1762">
        <w:rPr>
          <w:color w:val="000000"/>
          <w:sz w:val="28"/>
          <w:szCs w:val="28"/>
        </w:rPr>
        <w:t xml:space="preserve"> </w:t>
      </w:r>
      <w:r w:rsidR="00EA1762">
        <w:rPr>
          <w:color w:val="000000"/>
          <w:sz w:val="28"/>
          <w:szCs w:val="28"/>
        </w:rPr>
        <w:t>ООО «</w:t>
      </w:r>
      <w:proofErr w:type="spellStart"/>
      <w:r w:rsidR="00EA1762">
        <w:rPr>
          <w:color w:val="000000"/>
          <w:sz w:val="28"/>
          <w:szCs w:val="28"/>
        </w:rPr>
        <w:t>Сибмост</w:t>
      </w:r>
      <w:proofErr w:type="spellEnd"/>
      <w:r w:rsidR="00EA176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EA1762">
        <w:rPr>
          <w:color w:val="000000"/>
          <w:sz w:val="28"/>
          <w:szCs w:val="28"/>
        </w:rPr>
        <w:t xml:space="preserve">из-за </w:t>
      </w:r>
      <w:r>
        <w:rPr>
          <w:color w:val="000000"/>
          <w:sz w:val="28"/>
          <w:szCs w:val="28"/>
        </w:rPr>
        <w:t xml:space="preserve"> чего поступил платеж</w:t>
      </w:r>
      <w:r w:rsidR="00EA1762">
        <w:rPr>
          <w:color w:val="000000"/>
          <w:sz w:val="28"/>
          <w:szCs w:val="28"/>
        </w:rPr>
        <w:t xml:space="preserve"> в 2014 году </w:t>
      </w:r>
      <w:r>
        <w:rPr>
          <w:color w:val="000000"/>
          <w:sz w:val="28"/>
          <w:szCs w:val="28"/>
        </w:rPr>
        <w:t xml:space="preserve"> на общую сумму 212 тысяч рублей</w:t>
      </w:r>
      <w:r w:rsidR="00A86D0A">
        <w:rPr>
          <w:color w:val="000000"/>
          <w:sz w:val="28"/>
          <w:szCs w:val="28"/>
        </w:rPr>
        <w:t xml:space="preserve"> (</w:t>
      </w:r>
      <w:r w:rsidR="00EA1762">
        <w:rPr>
          <w:color w:val="000000"/>
          <w:sz w:val="28"/>
          <w:szCs w:val="28"/>
        </w:rPr>
        <w:t>до этого единственным плательщиком данного налога считался ДЭП №222, который ежегодно уплачивал в бюджет района примерно 24 тысяч рублей)</w:t>
      </w:r>
      <w:r w:rsidR="00D53CEE">
        <w:rPr>
          <w:color w:val="000000"/>
          <w:sz w:val="28"/>
          <w:szCs w:val="28"/>
        </w:rPr>
        <w:t>.</w:t>
      </w:r>
    </w:p>
    <w:p w:rsidR="00EC5691" w:rsidRDefault="00EC5691" w:rsidP="0011638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Организована  работа по сокращению количества предприятий - «однодневок», организаций, представляющих более одного года нулевые балансы, не представляющих бухгалтерскую отчетность и налоговые декларации, не осуществляющих деятельность свыше одного года. Выявлено  18 предпринимателей, которые  сдают «нулевые» налоговые декларации по ЕНВД. От  не предоставления  налоговой декларации  в местный бюджет  поступил штраф в сумме </w:t>
      </w:r>
      <w:r w:rsidRPr="00EA1762">
        <w:rPr>
          <w:b/>
          <w:sz w:val="28"/>
          <w:szCs w:val="28"/>
        </w:rPr>
        <w:t>6,23</w:t>
      </w:r>
      <w:r w:rsidRPr="00EC5691">
        <w:rPr>
          <w:sz w:val="28"/>
          <w:szCs w:val="28"/>
        </w:rPr>
        <w:t xml:space="preserve"> тыс. рублей.</w:t>
      </w:r>
    </w:p>
    <w:p w:rsidR="00BF7FAB" w:rsidRPr="00EC5691" w:rsidRDefault="00BF7FAB" w:rsidP="0011638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увеличения налога на имущество организаций проведена совместная  работа с налоговым органом по уточнению списка утвержденный Приказом Минприроды РА от 30.12.2014 №568.Сверка проведена по 56 объектам недвижимого имущества, при проведении выявлено, что 3 организации (ДЭП 222, ЗАК «</w:t>
      </w:r>
      <w:proofErr w:type="spellStart"/>
      <w:r>
        <w:rPr>
          <w:sz w:val="28"/>
          <w:szCs w:val="28"/>
        </w:rPr>
        <w:t>Айу</w:t>
      </w:r>
      <w:proofErr w:type="spellEnd"/>
      <w:r>
        <w:rPr>
          <w:sz w:val="28"/>
          <w:szCs w:val="28"/>
        </w:rPr>
        <w:t>» и ООО «Меркурий») являются собственниками имущества, надлежащие к уплате налога по кадастровой собственности;</w:t>
      </w:r>
      <w:proofErr w:type="gramEnd"/>
      <w:r>
        <w:rPr>
          <w:sz w:val="28"/>
          <w:szCs w:val="28"/>
        </w:rPr>
        <w:t xml:space="preserve"> 1 объект (ООО «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») не имеет право собственности и 52 объекта являются физическими ли</w:t>
      </w:r>
      <w:r w:rsidR="00642ADB">
        <w:rPr>
          <w:sz w:val="28"/>
          <w:szCs w:val="28"/>
        </w:rPr>
        <w:t xml:space="preserve">цами, что обязывает их </w:t>
      </w:r>
      <w:r w:rsidR="00540959">
        <w:rPr>
          <w:sz w:val="28"/>
          <w:szCs w:val="28"/>
        </w:rPr>
        <w:t xml:space="preserve">к </w:t>
      </w:r>
      <w:r w:rsidR="00642ADB">
        <w:rPr>
          <w:sz w:val="28"/>
          <w:szCs w:val="28"/>
        </w:rPr>
        <w:t>уплате</w:t>
      </w:r>
      <w:r w:rsidR="00540959">
        <w:rPr>
          <w:sz w:val="28"/>
          <w:szCs w:val="28"/>
        </w:rPr>
        <w:t xml:space="preserve"> налога </w:t>
      </w:r>
      <w:r w:rsidR="00642ADB">
        <w:rPr>
          <w:sz w:val="28"/>
          <w:szCs w:val="28"/>
        </w:rPr>
        <w:t xml:space="preserve"> в следующем году. Вследствие проведенной работы за первый квартал 2015 года дополнительно в бюджет поступило </w:t>
      </w:r>
      <w:r w:rsidR="00642ADB" w:rsidRPr="00642ADB">
        <w:rPr>
          <w:b/>
          <w:sz w:val="28"/>
          <w:szCs w:val="28"/>
        </w:rPr>
        <w:t xml:space="preserve">35 </w:t>
      </w:r>
      <w:r w:rsidR="00642ADB">
        <w:rPr>
          <w:sz w:val="28"/>
          <w:szCs w:val="28"/>
        </w:rPr>
        <w:t>тысяч рублей.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Для обеспечения реализации статьи 58 Налогового кодекса Российской Федерации в сельских поселениях Онгудайского  района  (уплата налогов физическими лицами через кассу сельской администрации), в том числе в целях обеспечения сбора недоимки граждан, общий объем которой не превышает 1,5 тыс. </w:t>
      </w:r>
      <w:r w:rsidRPr="00EC5691">
        <w:rPr>
          <w:sz w:val="28"/>
          <w:szCs w:val="28"/>
        </w:rPr>
        <w:lastRenderedPageBreak/>
        <w:t xml:space="preserve">рублей заключены Соглашения с налоговым органом и администрациями сельских поселений. </w:t>
      </w:r>
      <w:r w:rsidR="00EA1762">
        <w:rPr>
          <w:sz w:val="28"/>
          <w:szCs w:val="28"/>
        </w:rPr>
        <w:t xml:space="preserve">На основании </w:t>
      </w:r>
      <w:r w:rsidR="00860E4C">
        <w:rPr>
          <w:sz w:val="28"/>
          <w:szCs w:val="28"/>
        </w:rPr>
        <w:t xml:space="preserve">соглашений </w:t>
      </w:r>
      <w:r w:rsidRPr="00EC5691">
        <w:rPr>
          <w:sz w:val="28"/>
          <w:szCs w:val="28"/>
        </w:rPr>
        <w:t xml:space="preserve">специалист сельской администрации  собранную сумму </w:t>
      </w:r>
      <w:r w:rsidR="00860E4C">
        <w:rPr>
          <w:sz w:val="28"/>
          <w:szCs w:val="28"/>
        </w:rPr>
        <w:t xml:space="preserve">по </w:t>
      </w:r>
      <w:r w:rsidRPr="00EC5691">
        <w:rPr>
          <w:sz w:val="28"/>
          <w:szCs w:val="28"/>
        </w:rPr>
        <w:t xml:space="preserve">  налоговы</w:t>
      </w:r>
      <w:r w:rsidR="00860E4C">
        <w:rPr>
          <w:sz w:val="28"/>
          <w:szCs w:val="28"/>
        </w:rPr>
        <w:t>м</w:t>
      </w:r>
      <w:r w:rsidRPr="00EC5691">
        <w:rPr>
          <w:sz w:val="28"/>
          <w:szCs w:val="28"/>
        </w:rPr>
        <w:t xml:space="preserve"> уведомлени</w:t>
      </w:r>
      <w:r w:rsidR="00860E4C">
        <w:rPr>
          <w:sz w:val="28"/>
          <w:szCs w:val="28"/>
        </w:rPr>
        <w:t xml:space="preserve">ям </w:t>
      </w:r>
      <w:r w:rsidRPr="00EC5691">
        <w:rPr>
          <w:sz w:val="28"/>
          <w:szCs w:val="28"/>
        </w:rPr>
        <w:t xml:space="preserve">перечисляет в местный бюджет. Исполненные уведомления (с отметкой банка) раздает плательщикам налогов. Учет ведется в администрациях поселений, минуя кассы. Кроме того, арендатор земельных участков  так же может уплатить за аренду через  администрации поселений. </w:t>
      </w:r>
      <w:r w:rsidR="00860E4C">
        <w:rPr>
          <w:sz w:val="28"/>
          <w:szCs w:val="28"/>
        </w:rPr>
        <w:t xml:space="preserve">Вследствие проведенной работы в бюджет муниципального образования поступило </w:t>
      </w:r>
      <w:r w:rsidR="00860E4C" w:rsidRPr="00860E4C">
        <w:rPr>
          <w:b/>
          <w:sz w:val="28"/>
          <w:szCs w:val="28"/>
        </w:rPr>
        <w:t>193</w:t>
      </w:r>
      <w:r w:rsidR="00860E4C">
        <w:rPr>
          <w:sz w:val="28"/>
          <w:szCs w:val="28"/>
        </w:rPr>
        <w:t xml:space="preserve"> тысяч рублей от аренды земельных участков.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Постоянно анализируются  задолженности по налогам и сборам в бюджетную систему Российской Федерации, в том числе по времени и причинам образования,  с целью установления задолженности, возможной к взысканию и задолженности, подлежащей признанию безнадежной, а также задолженности невозможной к взысканию. </w:t>
      </w:r>
    </w:p>
    <w:p w:rsidR="00EC5691" w:rsidRPr="00EC5691" w:rsidRDefault="00EC5691" w:rsidP="0011638D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>ИФНС</w:t>
      </w:r>
      <w:r w:rsidR="00816BD2">
        <w:rPr>
          <w:sz w:val="28"/>
          <w:szCs w:val="28"/>
        </w:rPr>
        <w:t xml:space="preserve"> №2</w:t>
      </w:r>
      <w:r w:rsidRPr="00EC5691">
        <w:rPr>
          <w:sz w:val="28"/>
          <w:szCs w:val="28"/>
        </w:rPr>
        <w:t xml:space="preserve"> ежемесячно предоставляет список должников в разрезе сельских поселений Онгудайского района по местным налогам. По  результатам проведенной инвентаризации задолженности по налогам и сборам, вопроса расширения перечня оснований для признания задолженности безнадежной к взысканию и её списания действует  принятое Решение Совета депутатов от 26.04.2013г №40-6 «О  признании безнадежным к взысканию недоимки и задолженности по пеням и штрафам по местным налогам».</w:t>
      </w:r>
    </w:p>
    <w:p w:rsidR="00860E4C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860E4C">
        <w:rPr>
          <w:sz w:val="28"/>
          <w:szCs w:val="28"/>
        </w:rPr>
        <w:t>Комиссия проводит  заседани</w:t>
      </w:r>
      <w:r w:rsidR="00D53CEE">
        <w:rPr>
          <w:sz w:val="28"/>
          <w:szCs w:val="28"/>
        </w:rPr>
        <w:t>я</w:t>
      </w:r>
      <w:r w:rsidRPr="00860E4C">
        <w:rPr>
          <w:sz w:val="28"/>
          <w:szCs w:val="28"/>
        </w:rPr>
        <w:t xml:space="preserve"> по сокращению задолженности и увеличению доходов в консолидированный бюджет МО «</w:t>
      </w:r>
      <w:proofErr w:type="spellStart"/>
      <w:r w:rsidRPr="00860E4C">
        <w:rPr>
          <w:sz w:val="28"/>
          <w:szCs w:val="28"/>
        </w:rPr>
        <w:t>Онгудайский</w:t>
      </w:r>
      <w:proofErr w:type="spellEnd"/>
      <w:r w:rsidRPr="00860E4C">
        <w:rPr>
          <w:sz w:val="28"/>
          <w:szCs w:val="28"/>
        </w:rPr>
        <w:t xml:space="preserve"> район» (на основе представленных налоговым органам  сведений) с приглашением налогоплательщиков, имеющих значительный размер задол</w:t>
      </w:r>
      <w:r w:rsidR="00860E4C" w:rsidRPr="00860E4C">
        <w:rPr>
          <w:sz w:val="28"/>
          <w:szCs w:val="28"/>
        </w:rPr>
        <w:t>женности. В течени</w:t>
      </w:r>
      <w:r w:rsidR="00D53CEE">
        <w:rPr>
          <w:sz w:val="28"/>
          <w:szCs w:val="28"/>
        </w:rPr>
        <w:t>е</w:t>
      </w:r>
      <w:r w:rsidR="00860E4C" w:rsidRPr="00860E4C">
        <w:rPr>
          <w:sz w:val="28"/>
          <w:szCs w:val="28"/>
        </w:rPr>
        <w:t xml:space="preserve">   2014  и 2015 годов </w:t>
      </w:r>
      <w:r w:rsidRPr="00860E4C">
        <w:rPr>
          <w:sz w:val="28"/>
          <w:szCs w:val="28"/>
        </w:rPr>
        <w:t xml:space="preserve">  Комиссия заседала  </w:t>
      </w:r>
      <w:r w:rsidR="00860E4C" w:rsidRPr="00860E4C">
        <w:rPr>
          <w:sz w:val="28"/>
          <w:szCs w:val="28"/>
        </w:rPr>
        <w:t>1</w:t>
      </w:r>
      <w:r w:rsidR="0005325B">
        <w:rPr>
          <w:sz w:val="28"/>
          <w:szCs w:val="28"/>
        </w:rPr>
        <w:t>8</w:t>
      </w:r>
      <w:r w:rsidRPr="00860E4C">
        <w:rPr>
          <w:sz w:val="28"/>
          <w:szCs w:val="28"/>
        </w:rPr>
        <w:t xml:space="preserve">  раз.  За данный период   приглашены на заседания Комиссии    </w:t>
      </w:r>
      <w:r w:rsidR="00E455A6">
        <w:rPr>
          <w:sz w:val="28"/>
          <w:szCs w:val="28"/>
        </w:rPr>
        <w:t xml:space="preserve">243 </w:t>
      </w:r>
      <w:r w:rsidRPr="00860E4C">
        <w:rPr>
          <w:sz w:val="28"/>
          <w:szCs w:val="28"/>
        </w:rPr>
        <w:t xml:space="preserve">плательщиков с  общей суммой задолженностью  </w:t>
      </w:r>
      <w:r w:rsidR="00E455A6">
        <w:rPr>
          <w:sz w:val="28"/>
          <w:szCs w:val="28"/>
        </w:rPr>
        <w:t>9021</w:t>
      </w:r>
      <w:r w:rsidRPr="00860E4C">
        <w:rPr>
          <w:sz w:val="28"/>
          <w:szCs w:val="28"/>
        </w:rPr>
        <w:t xml:space="preserve"> тыс.руб. После рассмотрении на Комиссии погашена задолженность на сумму </w:t>
      </w:r>
      <w:r w:rsidR="00E455A6">
        <w:rPr>
          <w:sz w:val="28"/>
          <w:szCs w:val="28"/>
        </w:rPr>
        <w:t>8020</w:t>
      </w:r>
      <w:r w:rsidRPr="00860E4C">
        <w:rPr>
          <w:sz w:val="28"/>
          <w:szCs w:val="28"/>
        </w:rPr>
        <w:t xml:space="preserve"> тыс. рублей или  88,9 % от общей суммы задолженности.</w:t>
      </w:r>
      <w:r w:rsidR="00860E4C" w:rsidRPr="00860E4C">
        <w:rPr>
          <w:sz w:val="28"/>
          <w:szCs w:val="28"/>
        </w:rPr>
        <w:t xml:space="preserve"> </w:t>
      </w:r>
    </w:p>
    <w:p w:rsidR="00EC5691" w:rsidRPr="00860E4C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860E4C">
        <w:rPr>
          <w:sz w:val="28"/>
          <w:szCs w:val="28"/>
        </w:rPr>
        <w:t xml:space="preserve">Организована  работа с секретарскими компаниями по предотвращению    миграции налогоплательщиков из других регионов Российской Федерации, имеющих задолженность по налогам и сборам в бюджетную систему Российской Федерации:   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 В течени</w:t>
      </w:r>
      <w:proofErr w:type="gramStart"/>
      <w:r w:rsidRPr="00EC5691">
        <w:rPr>
          <w:sz w:val="28"/>
          <w:szCs w:val="28"/>
        </w:rPr>
        <w:t>и</w:t>
      </w:r>
      <w:proofErr w:type="gramEnd"/>
      <w:r w:rsidRPr="00EC5691">
        <w:rPr>
          <w:sz w:val="28"/>
          <w:szCs w:val="28"/>
        </w:rPr>
        <w:t xml:space="preserve"> 2014 года   на миграционный учет поставлены 533 иностранца, </w:t>
      </w:r>
      <w:r w:rsidRPr="00EC5691">
        <w:rPr>
          <w:sz w:val="28"/>
          <w:szCs w:val="28"/>
        </w:rPr>
        <w:lastRenderedPageBreak/>
        <w:t xml:space="preserve">временно прибывших на территорию Онгудайского района. Из них, 255 человек вновь прибывшие, 278 продлили свое пребывание, 5 прибыли на постоянное место жительства. Среди них имеющих задолженность в бюджетную систему  Российской Федерации не выявлено. В бюджет района    от  трудовой деятельности иностранцев поступило 2,5 </w:t>
      </w:r>
      <w:proofErr w:type="spellStart"/>
      <w:r w:rsidRPr="00EC5691">
        <w:rPr>
          <w:sz w:val="28"/>
          <w:szCs w:val="28"/>
        </w:rPr>
        <w:t>тыс</w:t>
      </w:r>
      <w:proofErr w:type="gramStart"/>
      <w:r w:rsidRPr="00EC5691">
        <w:rPr>
          <w:sz w:val="28"/>
          <w:szCs w:val="28"/>
        </w:rPr>
        <w:t>.р</w:t>
      </w:r>
      <w:proofErr w:type="gramEnd"/>
      <w:r w:rsidRPr="00EC5691">
        <w:rPr>
          <w:sz w:val="28"/>
          <w:szCs w:val="28"/>
        </w:rPr>
        <w:t>ублей</w:t>
      </w:r>
      <w:proofErr w:type="spellEnd"/>
      <w:r w:rsidRPr="00EC5691">
        <w:rPr>
          <w:sz w:val="28"/>
          <w:szCs w:val="28"/>
        </w:rPr>
        <w:t>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В </w:t>
      </w:r>
      <w:proofErr w:type="spellStart"/>
      <w:r w:rsidRPr="00EC5691">
        <w:rPr>
          <w:sz w:val="28"/>
          <w:szCs w:val="28"/>
        </w:rPr>
        <w:t>Онгудайском</w:t>
      </w:r>
      <w:proofErr w:type="spellEnd"/>
      <w:r w:rsidRPr="00EC5691">
        <w:rPr>
          <w:sz w:val="28"/>
          <w:szCs w:val="28"/>
        </w:rPr>
        <w:t xml:space="preserve"> районе 9 плательщиков  пользуются  сниженной  дифференцированной  налоговой ставкой  в размере 5% по УСН на основании Закона РА от 03.07.2009г № 26-РЗ. В </w:t>
      </w:r>
      <w:proofErr w:type="spellStart"/>
      <w:r w:rsidRPr="00EC5691">
        <w:rPr>
          <w:sz w:val="28"/>
          <w:szCs w:val="28"/>
        </w:rPr>
        <w:t>Онгудайском</w:t>
      </w:r>
      <w:proofErr w:type="spellEnd"/>
      <w:r w:rsidRPr="00EC5691">
        <w:rPr>
          <w:sz w:val="28"/>
          <w:szCs w:val="28"/>
        </w:rPr>
        <w:t xml:space="preserve"> поселении установлена налоговая льгота 100% освобождение от земельного налога Почетному  гражданину села Онгудай. Данная категория граждан льготами не пользовалась.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Для принятия  мер, направленных на погашение налоговыми агентами задолженности по налогу на доходы физических лиц были приглашены на заседания Комиссии  7 руководителей  учреждений, допустивших неполное перечисление НДФЛ. Дополнительно  в местный бюджет поступило </w:t>
      </w:r>
      <w:r w:rsidRPr="00F84784">
        <w:rPr>
          <w:b/>
          <w:sz w:val="28"/>
          <w:szCs w:val="28"/>
        </w:rPr>
        <w:t xml:space="preserve">782 </w:t>
      </w:r>
      <w:r w:rsidRPr="00EC5691">
        <w:rPr>
          <w:sz w:val="28"/>
          <w:szCs w:val="28"/>
        </w:rPr>
        <w:t>тыс. рублей.</w:t>
      </w:r>
    </w:p>
    <w:p w:rsidR="00EC5691" w:rsidRPr="001B5623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i/>
          <w:sz w:val="28"/>
          <w:szCs w:val="28"/>
        </w:rPr>
      </w:pPr>
      <w:r w:rsidRPr="00EC5691">
        <w:rPr>
          <w:sz w:val="28"/>
          <w:szCs w:val="28"/>
        </w:rPr>
        <w:t>Проведены разъяснительные  работы с руководителями организаций и индивидуальными предпринимателями  по  вопросу установления  размера заработной платы наемным работникам не ниже прожиточного минимума.</w:t>
      </w:r>
      <w:r w:rsidR="000B57C7">
        <w:rPr>
          <w:sz w:val="28"/>
          <w:szCs w:val="28"/>
        </w:rPr>
        <w:t xml:space="preserve"> Разработан проект Положения о работе системы «Телефон доверия» и «Почта доверия» по фактам неформальной занятости</w:t>
      </w:r>
      <w:r w:rsidRPr="00EC5691">
        <w:rPr>
          <w:sz w:val="28"/>
          <w:szCs w:val="28"/>
        </w:rPr>
        <w:t xml:space="preserve"> </w:t>
      </w:r>
      <w:r w:rsidR="000B57C7">
        <w:rPr>
          <w:sz w:val="28"/>
          <w:szCs w:val="28"/>
        </w:rPr>
        <w:t xml:space="preserve">на территории Онгудайского района. Регулярно </w:t>
      </w:r>
      <w:r w:rsidR="001B5623">
        <w:rPr>
          <w:sz w:val="28"/>
          <w:szCs w:val="28"/>
        </w:rPr>
        <w:t>через  районную газету «</w:t>
      </w:r>
      <w:proofErr w:type="spellStart"/>
      <w:r w:rsidR="001B5623">
        <w:rPr>
          <w:sz w:val="28"/>
          <w:szCs w:val="28"/>
        </w:rPr>
        <w:t>Ажуда</w:t>
      </w:r>
      <w:proofErr w:type="spellEnd"/>
      <w:r w:rsidR="001B5623">
        <w:rPr>
          <w:sz w:val="28"/>
          <w:szCs w:val="28"/>
        </w:rPr>
        <w:t>»  информируется  о недопущении зарплаты в конверте, о</w:t>
      </w:r>
      <w:r w:rsidR="00BF7FAB">
        <w:rPr>
          <w:sz w:val="28"/>
          <w:szCs w:val="28"/>
        </w:rPr>
        <w:t>б</w:t>
      </w:r>
      <w:r w:rsidR="001B5623">
        <w:rPr>
          <w:sz w:val="28"/>
          <w:szCs w:val="28"/>
        </w:rPr>
        <w:t xml:space="preserve"> ответственности работодателей за нарушение норм трудового законодательства, в том числе не оформления  трудовых отношений с работником (последняя информация напечатана в №21 от 22 мая 2015года).</w:t>
      </w:r>
      <w:r w:rsidR="000B57C7">
        <w:rPr>
          <w:sz w:val="28"/>
          <w:szCs w:val="28"/>
        </w:rPr>
        <w:t xml:space="preserve"> </w:t>
      </w:r>
      <w:r w:rsidRPr="00EC5691">
        <w:rPr>
          <w:sz w:val="28"/>
          <w:szCs w:val="28"/>
        </w:rPr>
        <w:t>Выявлены в течени</w:t>
      </w:r>
      <w:r w:rsidR="001B5623">
        <w:rPr>
          <w:sz w:val="28"/>
          <w:szCs w:val="28"/>
        </w:rPr>
        <w:t xml:space="preserve">е 2014 года </w:t>
      </w:r>
      <w:r w:rsidRPr="00EC5691">
        <w:rPr>
          <w:sz w:val="28"/>
          <w:szCs w:val="28"/>
        </w:rPr>
        <w:t xml:space="preserve"> 15 предпринимателей, оплачивающих работникам зарплату ниже установленного  минимального </w:t>
      </w:r>
      <w:proofErr w:type="gramStart"/>
      <w:r w:rsidRPr="00EC5691">
        <w:rPr>
          <w:sz w:val="28"/>
          <w:szCs w:val="28"/>
        </w:rPr>
        <w:t>размера оплаты труда</w:t>
      </w:r>
      <w:proofErr w:type="gramEnd"/>
      <w:r w:rsidRPr="00EC5691">
        <w:rPr>
          <w:sz w:val="28"/>
          <w:szCs w:val="28"/>
        </w:rPr>
        <w:t xml:space="preserve">. </w:t>
      </w:r>
      <w:r w:rsidRPr="001B5623">
        <w:rPr>
          <w:i/>
          <w:sz w:val="28"/>
          <w:szCs w:val="28"/>
        </w:rPr>
        <w:t>Объяснение почти у всех одинаковое: работники работают не полный рабочий день.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>Работники сельских поселений тесно сотрудничают с органами технической инвентаризации. В течени</w:t>
      </w:r>
      <w:r w:rsidR="00AF06B5" w:rsidRPr="00EC5691">
        <w:rPr>
          <w:sz w:val="28"/>
          <w:szCs w:val="28"/>
        </w:rPr>
        <w:t>е</w:t>
      </w:r>
      <w:r w:rsidRPr="00EC5691">
        <w:rPr>
          <w:sz w:val="28"/>
          <w:szCs w:val="28"/>
        </w:rPr>
        <w:t xml:space="preserve"> </w:t>
      </w:r>
      <w:r w:rsidR="00F84784">
        <w:rPr>
          <w:sz w:val="28"/>
          <w:szCs w:val="28"/>
        </w:rPr>
        <w:t xml:space="preserve">2014 </w:t>
      </w:r>
      <w:r w:rsidRPr="00EC5691">
        <w:rPr>
          <w:sz w:val="28"/>
          <w:szCs w:val="28"/>
        </w:rPr>
        <w:t>года администрациями сельских поселений выдано на оформление домовладений 302 выписок с постановлениями, из них технические паспорта получили 284 домовладений.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В </w:t>
      </w:r>
      <w:proofErr w:type="spellStart"/>
      <w:r w:rsidRPr="00EC5691">
        <w:rPr>
          <w:sz w:val="28"/>
          <w:szCs w:val="28"/>
        </w:rPr>
        <w:t>Онгудайском</w:t>
      </w:r>
      <w:proofErr w:type="spellEnd"/>
      <w:r w:rsidRPr="00EC5691">
        <w:rPr>
          <w:sz w:val="28"/>
          <w:szCs w:val="28"/>
        </w:rPr>
        <w:t xml:space="preserve"> районе для проведения межевых работ и оформлению </w:t>
      </w:r>
      <w:proofErr w:type="gramStart"/>
      <w:r w:rsidRPr="00EC5691">
        <w:rPr>
          <w:sz w:val="28"/>
          <w:szCs w:val="28"/>
        </w:rPr>
        <w:t xml:space="preserve">кадастровых паспортов земельных участков, принадлежащих физическим лицам  </w:t>
      </w:r>
      <w:r w:rsidRPr="00EC5691">
        <w:rPr>
          <w:sz w:val="28"/>
          <w:szCs w:val="28"/>
        </w:rPr>
        <w:lastRenderedPageBreak/>
        <w:t>функционируют</w:t>
      </w:r>
      <w:proofErr w:type="gramEnd"/>
      <w:r w:rsidRPr="00EC5691">
        <w:rPr>
          <w:sz w:val="28"/>
          <w:szCs w:val="28"/>
        </w:rPr>
        <w:t xml:space="preserve">   четыре межевых контор и  БУ «Отдел капитального строительства Онгудайского района». Подано 297 заявлений на оформление недвижимости. 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Работники сельских поселений, а так же Многофункциональный центр в селе Онгудай оказывают содействие, помогают, ведут разъяснительные работы, ведут консультации для оформления в собственность недвижимости. Сельскими поселениями выдано 242 выписок на оформление земель в собственность </w:t>
      </w:r>
      <w:r w:rsidR="00F84784" w:rsidRPr="00EC5691">
        <w:rPr>
          <w:sz w:val="28"/>
          <w:szCs w:val="28"/>
        </w:rPr>
        <w:t>(</w:t>
      </w:r>
      <w:r w:rsidRPr="00EC5691">
        <w:rPr>
          <w:sz w:val="28"/>
          <w:szCs w:val="28"/>
        </w:rPr>
        <w:t xml:space="preserve">так же ведется работа по оформлению собственности по упрощенной системе). </w:t>
      </w:r>
    </w:p>
    <w:p w:rsidR="00EC5691" w:rsidRPr="00F84784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F84784">
        <w:rPr>
          <w:sz w:val="28"/>
          <w:szCs w:val="28"/>
        </w:rPr>
        <w:t>Со всеми сельскими поселениями  и налоговым органом заключенные Соглашения об информационном обмене. Это дает специалистам сельских поселений анализировать список должников и сделать сверку с налоговым органом. В течени</w:t>
      </w:r>
      <w:proofErr w:type="gramStart"/>
      <w:r w:rsidRPr="00F84784">
        <w:rPr>
          <w:sz w:val="28"/>
          <w:szCs w:val="28"/>
        </w:rPr>
        <w:t>и</w:t>
      </w:r>
      <w:proofErr w:type="gramEnd"/>
      <w:r w:rsidRPr="00F84784">
        <w:rPr>
          <w:sz w:val="28"/>
          <w:szCs w:val="28"/>
        </w:rPr>
        <w:t xml:space="preserve"> года все сельские поселения провели сверку с ИФНС №2 с целью выявления и уточнения неоформленных объектов налогообложения.   </w:t>
      </w:r>
      <w:r w:rsidR="00F84784" w:rsidRPr="00F84784">
        <w:rPr>
          <w:sz w:val="28"/>
          <w:szCs w:val="28"/>
        </w:rPr>
        <w:t>Так же, специалисты сельских поселений разносят</w:t>
      </w:r>
      <w:r w:rsidR="00F84784">
        <w:rPr>
          <w:sz w:val="28"/>
          <w:szCs w:val="28"/>
        </w:rPr>
        <w:t xml:space="preserve"> налоговые </w:t>
      </w:r>
      <w:r w:rsidRPr="00F84784">
        <w:rPr>
          <w:sz w:val="28"/>
          <w:szCs w:val="28"/>
        </w:rPr>
        <w:t xml:space="preserve"> уведомления налогоплательщикам  о задолженности по местным налогам.</w:t>
      </w:r>
      <w:r w:rsidR="00F84784">
        <w:rPr>
          <w:sz w:val="28"/>
          <w:szCs w:val="28"/>
        </w:rPr>
        <w:t xml:space="preserve"> Данные мероприятия уменьшили задолженность</w:t>
      </w:r>
      <w:r w:rsidR="00540959">
        <w:rPr>
          <w:sz w:val="28"/>
          <w:szCs w:val="28"/>
        </w:rPr>
        <w:t xml:space="preserve"> в первом квартале 2015 года по сравнению с 01.01.2015 годом </w:t>
      </w:r>
      <w:r w:rsidR="00F84784">
        <w:rPr>
          <w:sz w:val="28"/>
          <w:szCs w:val="28"/>
        </w:rPr>
        <w:t xml:space="preserve"> по </w:t>
      </w:r>
      <w:r w:rsidR="00540959">
        <w:rPr>
          <w:sz w:val="28"/>
          <w:szCs w:val="28"/>
        </w:rPr>
        <w:t>налогу на имущество физических лиц на 13%.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Для осуществления муниципального земельного </w:t>
      </w:r>
      <w:proofErr w:type="gramStart"/>
      <w:r w:rsidRPr="00EC5691">
        <w:rPr>
          <w:sz w:val="28"/>
          <w:szCs w:val="28"/>
        </w:rPr>
        <w:t>контроля за</w:t>
      </w:r>
      <w:proofErr w:type="gramEnd"/>
      <w:r w:rsidRPr="00EC5691">
        <w:rPr>
          <w:sz w:val="28"/>
          <w:szCs w:val="28"/>
        </w:rPr>
        <w:t xml:space="preserve"> использованием земель Управлением Федерального агентства кадастра объектов недвижимости РА  было привлечено к административной ответственности  1 предприниматель, использующий земельный участок без правоустанавливающих документов и 2 физических лица, самовольно использующих земельные участки. Управлением Федерального агентства кадастра объектов недвижимости составлены протокола и  представления по штрафам  на общую сумму 2,0 тыс. рублей  Данная сумма поступила в полном объеме в консолидированный бюджет МО «</w:t>
      </w:r>
      <w:proofErr w:type="spellStart"/>
      <w:r w:rsidRPr="00EC5691">
        <w:rPr>
          <w:sz w:val="28"/>
          <w:szCs w:val="28"/>
        </w:rPr>
        <w:t>Онгудайский</w:t>
      </w:r>
      <w:proofErr w:type="spellEnd"/>
      <w:r w:rsidRPr="00EC5691">
        <w:rPr>
          <w:sz w:val="28"/>
          <w:szCs w:val="28"/>
        </w:rPr>
        <w:t xml:space="preserve"> район».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>В  Нижне-</w:t>
      </w:r>
      <w:proofErr w:type="spellStart"/>
      <w:r w:rsidRPr="00EC5691">
        <w:rPr>
          <w:sz w:val="28"/>
          <w:szCs w:val="28"/>
        </w:rPr>
        <w:t>Талдинском</w:t>
      </w:r>
      <w:proofErr w:type="spellEnd"/>
      <w:r w:rsidRPr="00EC5691">
        <w:rPr>
          <w:sz w:val="28"/>
          <w:szCs w:val="28"/>
        </w:rPr>
        <w:t xml:space="preserve"> сельском поселении  ранее признанное бесхозяйное имущество выкуплено у пайщика, а земельный участок после межевания оформляется в собственность  данного сельского поселения, что приведет  к оформлению права муниципальной собственности на  ранее бесхоз</w:t>
      </w:r>
      <w:r w:rsidR="00A438F5">
        <w:rPr>
          <w:sz w:val="28"/>
          <w:szCs w:val="28"/>
        </w:rPr>
        <w:t>яйное  имущество. Также Администрацией райо</w:t>
      </w:r>
      <w:r w:rsidR="00515171">
        <w:rPr>
          <w:sz w:val="28"/>
          <w:szCs w:val="28"/>
        </w:rPr>
        <w:t xml:space="preserve">на ведется работа по вводу в эксплуатацию здания Центральной районной больницы (корпус-Г). Что увеличит налогооблагаемую базу налога на имущество организаций, ожидаемое поступление от данного налога около </w:t>
      </w:r>
      <w:r w:rsidR="00515171">
        <w:rPr>
          <w:sz w:val="28"/>
          <w:szCs w:val="28"/>
        </w:rPr>
        <w:lastRenderedPageBreak/>
        <w:t xml:space="preserve">200 </w:t>
      </w:r>
      <w:proofErr w:type="spellStart"/>
      <w:r w:rsidR="00515171">
        <w:rPr>
          <w:sz w:val="28"/>
          <w:szCs w:val="28"/>
        </w:rPr>
        <w:t>тыс</w:t>
      </w:r>
      <w:proofErr w:type="gramStart"/>
      <w:r w:rsidR="00515171">
        <w:rPr>
          <w:sz w:val="28"/>
          <w:szCs w:val="28"/>
        </w:rPr>
        <w:t>.р</w:t>
      </w:r>
      <w:proofErr w:type="gramEnd"/>
      <w:r w:rsidR="00515171">
        <w:rPr>
          <w:sz w:val="28"/>
          <w:szCs w:val="28"/>
        </w:rPr>
        <w:t>ублей</w:t>
      </w:r>
      <w:proofErr w:type="spellEnd"/>
      <w:r w:rsidR="00515171">
        <w:rPr>
          <w:sz w:val="28"/>
          <w:szCs w:val="28"/>
        </w:rPr>
        <w:t xml:space="preserve">. </w:t>
      </w:r>
    </w:p>
    <w:p w:rsidR="00EC5691" w:rsidRPr="00AF06B5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AF06B5">
        <w:rPr>
          <w:sz w:val="28"/>
          <w:szCs w:val="28"/>
        </w:rPr>
        <w:t xml:space="preserve"> Принято Постановление Главы района (аймака) от 24.12.2013года №1169 «О порядке выдачи разрешений на установку рекламных конструкций на территории муниципального образования «</w:t>
      </w:r>
      <w:proofErr w:type="spellStart"/>
      <w:r w:rsidRPr="00AF06B5">
        <w:rPr>
          <w:sz w:val="28"/>
          <w:szCs w:val="28"/>
        </w:rPr>
        <w:t>Онгудайский</w:t>
      </w:r>
      <w:proofErr w:type="spellEnd"/>
      <w:r w:rsidRPr="00AF06B5">
        <w:rPr>
          <w:sz w:val="28"/>
          <w:szCs w:val="28"/>
        </w:rPr>
        <w:t xml:space="preserve"> район»», которое начало действовать с 1 января 2014 года. Отделом архитектуры и строительства проведена инвентаризация и составлена схема размещения рекламных конструкций. Выявлено, на территории Онгудайского района установлено 50 рекламных конструкций (по данным ФАС по Республике Алтай- 38). Установившим рекламную конструкцию предпринимателям и организациям    отправлены письма об уплате государственной пошлины и разрешения на ее установку. Дан ответ  3  предпринимателями (АЗС) и </w:t>
      </w:r>
      <w:proofErr w:type="gramStart"/>
      <w:r w:rsidRPr="00AF06B5">
        <w:rPr>
          <w:sz w:val="28"/>
          <w:szCs w:val="28"/>
        </w:rPr>
        <w:t>БУ РА</w:t>
      </w:r>
      <w:proofErr w:type="gramEnd"/>
      <w:r w:rsidRPr="00AF06B5">
        <w:rPr>
          <w:sz w:val="28"/>
          <w:szCs w:val="28"/>
        </w:rPr>
        <w:t xml:space="preserve"> «</w:t>
      </w:r>
      <w:proofErr w:type="spellStart"/>
      <w:r w:rsidRPr="00AF06B5">
        <w:rPr>
          <w:sz w:val="28"/>
          <w:szCs w:val="28"/>
        </w:rPr>
        <w:t>Уч</w:t>
      </w:r>
      <w:proofErr w:type="spellEnd"/>
      <w:r w:rsidRPr="00AF06B5">
        <w:rPr>
          <w:sz w:val="28"/>
          <w:szCs w:val="28"/>
        </w:rPr>
        <w:t xml:space="preserve"> </w:t>
      </w:r>
      <w:proofErr w:type="spellStart"/>
      <w:r w:rsidRPr="00AF06B5">
        <w:rPr>
          <w:sz w:val="28"/>
          <w:szCs w:val="28"/>
        </w:rPr>
        <w:t>Энмек</w:t>
      </w:r>
      <w:proofErr w:type="spellEnd"/>
      <w:r w:rsidR="00AF06B5">
        <w:rPr>
          <w:sz w:val="28"/>
          <w:szCs w:val="28"/>
        </w:rPr>
        <w:t>».</w:t>
      </w:r>
      <w:r w:rsidR="00AF06B5" w:rsidRPr="00AF06B5">
        <w:rPr>
          <w:sz w:val="28"/>
          <w:szCs w:val="28"/>
        </w:rPr>
        <w:t xml:space="preserve"> </w:t>
      </w:r>
      <w:r w:rsidRPr="00AF06B5">
        <w:rPr>
          <w:sz w:val="28"/>
          <w:szCs w:val="28"/>
        </w:rPr>
        <w:t>От ООО «Алтайэнерго»</w:t>
      </w:r>
      <w:r w:rsidR="00AF06B5" w:rsidRPr="00AF06B5">
        <w:rPr>
          <w:sz w:val="28"/>
          <w:szCs w:val="28"/>
        </w:rPr>
        <w:t xml:space="preserve">, </w:t>
      </w:r>
      <w:proofErr w:type="spellStart"/>
      <w:r w:rsidR="00AF06B5" w:rsidRPr="00AF06B5">
        <w:rPr>
          <w:sz w:val="28"/>
          <w:szCs w:val="28"/>
        </w:rPr>
        <w:t>Г.К.Аилдашева</w:t>
      </w:r>
      <w:proofErr w:type="spellEnd"/>
      <w:r w:rsidR="00AF06B5" w:rsidRPr="00AF06B5">
        <w:rPr>
          <w:sz w:val="28"/>
          <w:szCs w:val="28"/>
        </w:rPr>
        <w:t xml:space="preserve"> </w:t>
      </w:r>
      <w:r w:rsidRPr="00AF06B5">
        <w:rPr>
          <w:sz w:val="28"/>
          <w:szCs w:val="28"/>
        </w:rPr>
        <w:t xml:space="preserve"> поступила государственная пошлина за выдачу разрешения на установку рекламной конструкции в сумме </w:t>
      </w:r>
      <w:r w:rsidR="00AF06B5">
        <w:rPr>
          <w:sz w:val="28"/>
          <w:szCs w:val="28"/>
        </w:rPr>
        <w:t>6</w:t>
      </w:r>
      <w:r w:rsidRPr="00AF06B5">
        <w:rPr>
          <w:sz w:val="28"/>
          <w:szCs w:val="28"/>
        </w:rPr>
        <w:t xml:space="preserve">,0 </w:t>
      </w:r>
      <w:proofErr w:type="spellStart"/>
      <w:r w:rsidRPr="00AF06B5">
        <w:rPr>
          <w:sz w:val="28"/>
          <w:szCs w:val="28"/>
        </w:rPr>
        <w:t>тыс</w:t>
      </w:r>
      <w:proofErr w:type="gramStart"/>
      <w:r w:rsidRPr="00AF06B5">
        <w:rPr>
          <w:sz w:val="28"/>
          <w:szCs w:val="28"/>
        </w:rPr>
        <w:t>.р</w:t>
      </w:r>
      <w:proofErr w:type="gramEnd"/>
      <w:r w:rsidRPr="00AF06B5">
        <w:rPr>
          <w:sz w:val="28"/>
          <w:szCs w:val="28"/>
        </w:rPr>
        <w:t>ублей</w:t>
      </w:r>
      <w:proofErr w:type="spellEnd"/>
      <w:r w:rsidRPr="00AF06B5">
        <w:rPr>
          <w:sz w:val="28"/>
          <w:szCs w:val="28"/>
        </w:rPr>
        <w:t xml:space="preserve">.  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>В течени</w:t>
      </w:r>
      <w:r w:rsidR="00515171">
        <w:rPr>
          <w:sz w:val="28"/>
          <w:szCs w:val="28"/>
        </w:rPr>
        <w:t>е</w:t>
      </w:r>
      <w:r w:rsidRPr="00EC5691">
        <w:rPr>
          <w:sz w:val="28"/>
          <w:szCs w:val="28"/>
        </w:rPr>
        <w:t xml:space="preserve">    2014 года выдано  новых 11  и продлено 12  лицензий на розничную  продажу алкогольной продукцией. Так же в связи с тем,  что оптовые фирмы уплачивают  пенсионные отчисления за 1 продавца,  многие мелкие  магазины торгуют по лицензиям оптовых фирм. Отдел экономики района ведет контрольную работу: по истечению срока лицензии в письменном виде, а так же по телефону, указывается на истечение срока и о запрете продажи алкогольной продукции. Вследствие проделанной работы Отделом экономики выявлен один неплательщик (ООО «</w:t>
      </w:r>
      <w:proofErr w:type="spellStart"/>
      <w:r w:rsidRPr="00EC5691">
        <w:rPr>
          <w:sz w:val="28"/>
          <w:szCs w:val="28"/>
        </w:rPr>
        <w:t>Шавла</w:t>
      </w:r>
      <w:proofErr w:type="spellEnd"/>
      <w:r w:rsidRPr="00EC5691">
        <w:rPr>
          <w:sz w:val="28"/>
          <w:szCs w:val="28"/>
        </w:rPr>
        <w:t>»), который в 2014 г.</w:t>
      </w:r>
      <w:r w:rsidR="00515171">
        <w:rPr>
          <w:sz w:val="28"/>
          <w:szCs w:val="28"/>
        </w:rPr>
        <w:t xml:space="preserve"> </w:t>
      </w:r>
      <w:r w:rsidRPr="00EC5691">
        <w:rPr>
          <w:sz w:val="28"/>
          <w:szCs w:val="28"/>
        </w:rPr>
        <w:t xml:space="preserve">погасил задолженность в </w:t>
      </w:r>
      <w:r w:rsidR="00515171">
        <w:rPr>
          <w:sz w:val="28"/>
          <w:szCs w:val="28"/>
        </w:rPr>
        <w:t xml:space="preserve">сумме 40,0 </w:t>
      </w:r>
      <w:proofErr w:type="spellStart"/>
      <w:r w:rsidR="00515171">
        <w:rPr>
          <w:sz w:val="28"/>
          <w:szCs w:val="28"/>
        </w:rPr>
        <w:t>тыс</w:t>
      </w:r>
      <w:proofErr w:type="gramStart"/>
      <w:r w:rsidR="00515171">
        <w:rPr>
          <w:sz w:val="28"/>
          <w:szCs w:val="28"/>
        </w:rPr>
        <w:t>.р</w:t>
      </w:r>
      <w:proofErr w:type="gramEnd"/>
      <w:r w:rsidR="00515171">
        <w:rPr>
          <w:sz w:val="28"/>
          <w:szCs w:val="28"/>
        </w:rPr>
        <w:t>ублей</w:t>
      </w:r>
      <w:proofErr w:type="spellEnd"/>
      <w:r w:rsidR="00515171">
        <w:rPr>
          <w:sz w:val="28"/>
          <w:szCs w:val="28"/>
        </w:rPr>
        <w:t xml:space="preserve">. В </w:t>
      </w:r>
      <w:r w:rsidRPr="00EC5691">
        <w:rPr>
          <w:sz w:val="28"/>
          <w:szCs w:val="28"/>
        </w:rPr>
        <w:t xml:space="preserve"> бюджет</w:t>
      </w:r>
      <w:r w:rsidR="00515171">
        <w:rPr>
          <w:sz w:val="28"/>
          <w:szCs w:val="28"/>
        </w:rPr>
        <w:t xml:space="preserve"> района</w:t>
      </w:r>
      <w:r w:rsidRPr="00EC5691">
        <w:rPr>
          <w:sz w:val="28"/>
          <w:szCs w:val="28"/>
        </w:rPr>
        <w:t xml:space="preserve"> от лицензирования </w:t>
      </w:r>
      <w:r w:rsidR="00515171">
        <w:rPr>
          <w:sz w:val="28"/>
          <w:szCs w:val="28"/>
        </w:rPr>
        <w:t xml:space="preserve">торговли </w:t>
      </w:r>
      <w:r w:rsidR="00515171" w:rsidRPr="00EC5691">
        <w:rPr>
          <w:sz w:val="28"/>
          <w:szCs w:val="28"/>
        </w:rPr>
        <w:t xml:space="preserve">на розничную  продажу алкогольной продукцией </w:t>
      </w:r>
      <w:r w:rsidRPr="00EC5691">
        <w:rPr>
          <w:sz w:val="28"/>
          <w:szCs w:val="28"/>
        </w:rPr>
        <w:t xml:space="preserve">поступила государственная пошлина в размере  500,3 </w:t>
      </w:r>
      <w:proofErr w:type="spellStart"/>
      <w:r w:rsidRPr="00EC5691">
        <w:rPr>
          <w:sz w:val="28"/>
          <w:szCs w:val="28"/>
        </w:rPr>
        <w:t>тыс</w:t>
      </w:r>
      <w:proofErr w:type="gramStart"/>
      <w:r w:rsidRPr="00EC5691">
        <w:rPr>
          <w:sz w:val="28"/>
          <w:szCs w:val="28"/>
        </w:rPr>
        <w:t>.р</w:t>
      </w:r>
      <w:proofErr w:type="gramEnd"/>
      <w:r w:rsidRPr="00EC5691">
        <w:rPr>
          <w:sz w:val="28"/>
          <w:szCs w:val="28"/>
        </w:rPr>
        <w:t>ублей</w:t>
      </w:r>
      <w:proofErr w:type="spellEnd"/>
      <w:r w:rsidRPr="00EC5691">
        <w:rPr>
          <w:sz w:val="28"/>
          <w:szCs w:val="28"/>
        </w:rPr>
        <w:t xml:space="preserve"> .</w:t>
      </w:r>
    </w:p>
    <w:p w:rsidR="00EC5691" w:rsidRPr="00EC5691" w:rsidRDefault="00EC5691" w:rsidP="0011638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В </w:t>
      </w:r>
      <w:proofErr w:type="spellStart"/>
      <w:r w:rsidRPr="00EC5691">
        <w:rPr>
          <w:sz w:val="28"/>
          <w:szCs w:val="28"/>
        </w:rPr>
        <w:t>Онгудайском</w:t>
      </w:r>
      <w:proofErr w:type="spellEnd"/>
      <w:r w:rsidRPr="00EC5691">
        <w:rPr>
          <w:sz w:val="28"/>
          <w:szCs w:val="28"/>
        </w:rPr>
        <w:t xml:space="preserve"> сельском поселении уменьшилось число арендаторов муниципального имущества </w:t>
      </w:r>
      <w:r w:rsidR="00AF06B5" w:rsidRPr="00EC5691">
        <w:rPr>
          <w:sz w:val="28"/>
          <w:szCs w:val="28"/>
        </w:rPr>
        <w:t>вследствие</w:t>
      </w:r>
      <w:r w:rsidRPr="00EC5691">
        <w:rPr>
          <w:sz w:val="28"/>
          <w:szCs w:val="28"/>
        </w:rPr>
        <w:t xml:space="preserve">  решения прокуратуры Онгудайского района о расторжении договоров аренды муниципального имущества в связи с нарушением Федерального законодательства  (без объявления конкурса).  </w:t>
      </w:r>
    </w:p>
    <w:p w:rsidR="00EC5691" w:rsidRDefault="00EC5691" w:rsidP="00515171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EC5691">
        <w:rPr>
          <w:sz w:val="28"/>
          <w:szCs w:val="28"/>
        </w:rPr>
        <w:t xml:space="preserve">Для увеличения поступления доходов от использования имущества проведены акты-сверки с арендаторами муниципального имущества,   направлены  письма арендаторам. Неплательщик за аренду помещения в здании районной администрации (нотариус) был приглашен на заседание Комиссии  с определением срока уплаты задолженности  или расторжения договора аренды. Вследствие чего погашена </w:t>
      </w:r>
      <w:r w:rsidRPr="00EC5691">
        <w:rPr>
          <w:sz w:val="28"/>
          <w:szCs w:val="28"/>
        </w:rPr>
        <w:lastRenderedPageBreak/>
        <w:t xml:space="preserve">задолженность в размере  </w:t>
      </w:r>
      <w:r w:rsidRPr="00BF7FAB">
        <w:rPr>
          <w:b/>
          <w:sz w:val="28"/>
          <w:szCs w:val="28"/>
        </w:rPr>
        <w:t>30,0</w:t>
      </w:r>
      <w:r w:rsidRPr="00EC5691">
        <w:rPr>
          <w:sz w:val="28"/>
          <w:szCs w:val="28"/>
        </w:rPr>
        <w:t xml:space="preserve"> тыс. рублей. </w:t>
      </w:r>
      <w:proofErr w:type="gramStart"/>
      <w:r w:rsidRPr="00EC5691">
        <w:rPr>
          <w:sz w:val="28"/>
          <w:szCs w:val="28"/>
        </w:rPr>
        <w:t xml:space="preserve">На заседание Комиссии так же были приглашены арендаторы земельных участков для  рекреационной деятельности с общей суммой задолженностью </w:t>
      </w:r>
      <w:r w:rsidRPr="00BF7FAB">
        <w:rPr>
          <w:b/>
          <w:sz w:val="28"/>
          <w:szCs w:val="28"/>
        </w:rPr>
        <w:t>122,17</w:t>
      </w:r>
      <w:r w:rsidRPr="00EC5691">
        <w:rPr>
          <w:sz w:val="28"/>
          <w:szCs w:val="28"/>
        </w:rPr>
        <w:t xml:space="preserve"> тыс. рублей, после заседания погашено 32%. </w:t>
      </w:r>
      <w:r w:rsidR="00515171" w:rsidRPr="00515171">
        <w:rPr>
          <w:b/>
          <w:sz w:val="28"/>
          <w:szCs w:val="28"/>
        </w:rPr>
        <w:t>20.</w:t>
      </w:r>
      <w:r w:rsidRPr="00515171">
        <w:rPr>
          <w:sz w:val="28"/>
          <w:szCs w:val="28"/>
        </w:rPr>
        <w:t>Во всех кредитных организациях находящихся на территории района имеются информации  для плательщиков с указанием  кодов бюджетной классификации, ОКТМО сельских поселений, реквизиты для уплаты аренды и выкупа  земли, реквизиты бюджетных учреждений для уплаты родительской платы в</w:t>
      </w:r>
      <w:proofErr w:type="gramEnd"/>
      <w:r w:rsidRPr="00515171">
        <w:rPr>
          <w:sz w:val="28"/>
          <w:szCs w:val="28"/>
        </w:rPr>
        <w:t xml:space="preserve"> </w:t>
      </w:r>
      <w:proofErr w:type="gramStart"/>
      <w:r w:rsidRPr="00515171">
        <w:rPr>
          <w:sz w:val="28"/>
          <w:szCs w:val="28"/>
        </w:rPr>
        <w:t>целях</w:t>
      </w:r>
      <w:proofErr w:type="gramEnd"/>
      <w:r w:rsidRPr="00515171">
        <w:rPr>
          <w:sz w:val="28"/>
          <w:szCs w:val="28"/>
        </w:rPr>
        <w:t xml:space="preserve"> сокращения невыясненных платежей.  На 01.01.2015г  уточнено 285 документов на сумму 18741,61 </w:t>
      </w:r>
      <w:proofErr w:type="spellStart"/>
      <w:r w:rsidRPr="00515171">
        <w:rPr>
          <w:sz w:val="28"/>
          <w:szCs w:val="28"/>
        </w:rPr>
        <w:t>тыс</w:t>
      </w:r>
      <w:proofErr w:type="gramStart"/>
      <w:r w:rsidRPr="00515171">
        <w:rPr>
          <w:sz w:val="28"/>
          <w:szCs w:val="28"/>
        </w:rPr>
        <w:t>.р</w:t>
      </w:r>
      <w:proofErr w:type="gramEnd"/>
      <w:r w:rsidRPr="00515171">
        <w:rPr>
          <w:sz w:val="28"/>
          <w:szCs w:val="28"/>
        </w:rPr>
        <w:t>ублей</w:t>
      </w:r>
      <w:proofErr w:type="spellEnd"/>
      <w:r w:rsidRPr="00515171">
        <w:rPr>
          <w:sz w:val="28"/>
          <w:szCs w:val="28"/>
        </w:rPr>
        <w:t>, уточнение платежей по запросу с УФК РА исполнено на 99,8 %. Вследствие   уточнения невостребованных сумм   прошлых лет в консолидированный бюджет МО «</w:t>
      </w:r>
      <w:proofErr w:type="spellStart"/>
      <w:r w:rsidRPr="00515171">
        <w:rPr>
          <w:sz w:val="28"/>
          <w:szCs w:val="28"/>
        </w:rPr>
        <w:t>Онгудайский</w:t>
      </w:r>
      <w:proofErr w:type="spellEnd"/>
      <w:r w:rsidRPr="00515171">
        <w:rPr>
          <w:sz w:val="28"/>
          <w:szCs w:val="28"/>
        </w:rPr>
        <w:t xml:space="preserve"> район»  дополнительно поступил</w:t>
      </w:r>
      <w:r w:rsidR="00BF7FAB" w:rsidRPr="00515171">
        <w:rPr>
          <w:sz w:val="28"/>
          <w:szCs w:val="28"/>
        </w:rPr>
        <w:t>о</w:t>
      </w:r>
      <w:r w:rsidRPr="00515171">
        <w:rPr>
          <w:sz w:val="28"/>
          <w:szCs w:val="28"/>
        </w:rPr>
        <w:t xml:space="preserve"> </w:t>
      </w:r>
      <w:r w:rsidRPr="00515171">
        <w:rPr>
          <w:b/>
          <w:sz w:val="28"/>
          <w:szCs w:val="28"/>
        </w:rPr>
        <w:t>570,2</w:t>
      </w:r>
      <w:r w:rsidRPr="00515171">
        <w:rPr>
          <w:sz w:val="28"/>
          <w:szCs w:val="28"/>
        </w:rPr>
        <w:t xml:space="preserve"> </w:t>
      </w:r>
      <w:r w:rsidR="009C3019" w:rsidRPr="00515171">
        <w:rPr>
          <w:sz w:val="28"/>
          <w:szCs w:val="28"/>
        </w:rPr>
        <w:t>тыс. рублей</w:t>
      </w:r>
      <w:r w:rsidRPr="00515171">
        <w:rPr>
          <w:sz w:val="28"/>
          <w:szCs w:val="28"/>
        </w:rPr>
        <w:t>.</w:t>
      </w:r>
    </w:p>
    <w:p w:rsidR="00CF4A12" w:rsidRDefault="00365A68" w:rsidP="00515171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4A12">
        <w:rPr>
          <w:sz w:val="28"/>
          <w:szCs w:val="28"/>
        </w:rPr>
        <w:t>абот</w:t>
      </w:r>
      <w:r>
        <w:rPr>
          <w:sz w:val="28"/>
          <w:szCs w:val="28"/>
        </w:rPr>
        <w:t>а по данным направлениям</w:t>
      </w:r>
      <w:r w:rsidR="00CF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продолжается </w:t>
      </w:r>
      <w:r w:rsidR="00CF4A12">
        <w:rPr>
          <w:sz w:val="28"/>
          <w:szCs w:val="28"/>
        </w:rPr>
        <w:t xml:space="preserve"> в 2015 году.</w:t>
      </w:r>
    </w:p>
    <w:p w:rsidR="00515171" w:rsidRPr="00CF4A12" w:rsidRDefault="00AF237E" w:rsidP="00515171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собственных доходов бюджета  в муниципальном образовании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есть резервы по развитию и увеличению  налогового потенциала.</w:t>
      </w:r>
      <w:r w:rsidR="00CF4A12">
        <w:rPr>
          <w:sz w:val="28"/>
          <w:szCs w:val="28"/>
        </w:rPr>
        <w:t xml:space="preserve"> Например, в проекте развития района имеется ряд инвестиционных проектов</w:t>
      </w:r>
      <w:r w:rsidR="00CF4A12" w:rsidRPr="00CF4A12">
        <w:rPr>
          <w:sz w:val="28"/>
          <w:szCs w:val="28"/>
        </w:rPr>
        <w:t>:</w:t>
      </w:r>
      <w:r w:rsidR="00CF4A12">
        <w:rPr>
          <w:sz w:val="28"/>
          <w:szCs w:val="28"/>
        </w:rPr>
        <w:t xml:space="preserve"> строительства солнечной электростанции </w:t>
      </w:r>
      <w:proofErr w:type="gramStart"/>
      <w:r w:rsidR="00CF4A12">
        <w:rPr>
          <w:sz w:val="28"/>
          <w:szCs w:val="28"/>
        </w:rPr>
        <w:t>в</w:t>
      </w:r>
      <w:proofErr w:type="gramEnd"/>
      <w:r w:rsidR="00CF4A12">
        <w:rPr>
          <w:sz w:val="28"/>
          <w:szCs w:val="28"/>
        </w:rPr>
        <w:t xml:space="preserve"> с. Онгудай (мощностью 5 МГВАТ)</w:t>
      </w:r>
      <w:r w:rsidR="00CF4A12" w:rsidRPr="00CF4A12">
        <w:rPr>
          <w:sz w:val="28"/>
          <w:szCs w:val="28"/>
        </w:rPr>
        <w:t xml:space="preserve">. </w:t>
      </w:r>
      <w:r w:rsidR="00CF4A12">
        <w:rPr>
          <w:sz w:val="28"/>
          <w:szCs w:val="28"/>
        </w:rPr>
        <w:t>На сегодняшний день строятся новые объекты придорожного сервиса (</w:t>
      </w:r>
      <w:proofErr w:type="spellStart"/>
      <w:r w:rsidR="00CF4A12">
        <w:rPr>
          <w:sz w:val="28"/>
          <w:szCs w:val="28"/>
        </w:rPr>
        <w:t>Кубашев</w:t>
      </w:r>
      <w:proofErr w:type="spellEnd"/>
      <w:r w:rsidR="00CF4A12">
        <w:rPr>
          <w:sz w:val="28"/>
          <w:szCs w:val="28"/>
        </w:rPr>
        <w:t xml:space="preserve"> А.К., </w:t>
      </w:r>
      <w:proofErr w:type="spellStart"/>
      <w:r w:rsidR="00CF4A12">
        <w:rPr>
          <w:sz w:val="28"/>
          <w:szCs w:val="28"/>
        </w:rPr>
        <w:t>Маршалкин</w:t>
      </w:r>
      <w:proofErr w:type="spellEnd"/>
      <w:r w:rsidR="00CF4A12">
        <w:rPr>
          <w:sz w:val="28"/>
          <w:szCs w:val="28"/>
        </w:rPr>
        <w:t xml:space="preserve"> А.Г.</w:t>
      </w:r>
      <w:r w:rsidR="00365A68">
        <w:rPr>
          <w:sz w:val="28"/>
          <w:szCs w:val="28"/>
        </w:rPr>
        <w:t xml:space="preserve"> и т.д.</w:t>
      </w:r>
      <w:r w:rsidR="00CF4A12">
        <w:rPr>
          <w:sz w:val="28"/>
          <w:szCs w:val="28"/>
        </w:rPr>
        <w:t>)</w:t>
      </w:r>
      <w:r w:rsidR="004E5CBB">
        <w:rPr>
          <w:sz w:val="28"/>
          <w:szCs w:val="28"/>
        </w:rPr>
        <w:t xml:space="preserve">. </w:t>
      </w:r>
      <w:proofErr w:type="gramStart"/>
      <w:r w:rsidR="004E5CBB">
        <w:rPr>
          <w:sz w:val="28"/>
          <w:szCs w:val="28"/>
        </w:rPr>
        <w:t>Предоставлены</w:t>
      </w:r>
      <w:r w:rsidR="002D2F6C">
        <w:rPr>
          <w:sz w:val="28"/>
          <w:szCs w:val="28"/>
        </w:rPr>
        <w:t xml:space="preserve"> в 2014 году 15</w:t>
      </w:r>
      <w:r w:rsidR="004E5CBB">
        <w:rPr>
          <w:sz w:val="28"/>
          <w:szCs w:val="28"/>
        </w:rPr>
        <w:t xml:space="preserve"> земельны</w:t>
      </w:r>
      <w:r w:rsidR="002D2F6C">
        <w:rPr>
          <w:sz w:val="28"/>
          <w:szCs w:val="28"/>
        </w:rPr>
        <w:t>х участков</w:t>
      </w:r>
      <w:r w:rsidR="004E5CBB">
        <w:rPr>
          <w:sz w:val="28"/>
          <w:szCs w:val="28"/>
        </w:rPr>
        <w:t xml:space="preserve"> под строительство </w:t>
      </w:r>
      <w:r w:rsidR="002D2F6C">
        <w:rPr>
          <w:sz w:val="28"/>
          <w:szCs w:val="28"/>
        </w:rPr>
        <w:t xml:space="preserve"> коммерческой недвижимости.</w:t>
      </w:r>
      <w:proofErr w:type="gramEnd"/>
      <w:r w:rsidR="002D2F6C">
        <w:rPr>
          <w:sz w:val="28"/>
          <w:szCs w:val="28"/>
        </w:rPr>
        <w:t xml:space="preserve"> Введено в эксплуатацию в 2014 году 7 объектов торговли общей площадью 512 м</w:t>
      </w:r>
      <w:proofErr w:type="gramStart"/>
      <w:r w:rsidR="002D2F6C">
        <w:rPr>
          <w:sz w:val="28"/>
          <w:szCs w:val="28"/>
        </w:rPr>
        <w:t>2</w:t>
      </w:r>
      <w:proofErr w:type="gramEnd"/>
      <w:r w:rsidR="002D2F6C">
        <w:rPr>
          <w:sz w:val="28"/>
          <w:szCs w:val="28"/>
        </w:rPr>
        <w:t>. Также получено разрешение на строительство торговых и туристических объектов в 2014 году 10.</w:t>
      </w:r>
    </w:p>
    <w:p w:rsidR="00CF4A12" w:rsidRDefault="00CF4A12" w:rsidP="00515171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Стимулированием к увеличению и укреплению доходной части бюджета района является привязка пополнения доходов бюджета района к реальному сектору экономики. </w:t>
      </w:r>
    </w:p>
    <w:p w:rsidR="00CF4A12" w:rsidRPr="00515171" w:rsidRDefault="00CF4A12" w:rsidP="00515171">
      <w:pPr>
        <w:pStyle w:val="a3"/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r w:rsidR="004E5C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5A68">
        <w:rPr>
          <w:sz w:val="28"/>
          <w:szCs w:val="28"/>
        </w:rPr>
        <w:t>надо</w:t>
      </w:r>
      <w:r>
        <w:rPr>
          <w:sz w:val="28"/>
          <w:szCs w:val="28"/>
        </w:rPr>
        <w:t xml:space="preserve"> отметить, что </w:t>
      </w:r>
      <w:r w:rsidR="00365A68">
        <w:rPr>
          <w:sz w:val="28"/>
          <w:szCs w:val="28"/>
        </w:rPr>
        <w:t xml:space="preserve">проводимая работа </w:t>
      </w:r>
      <w:r>
        <w:rPr>
          <w:sz w:val="28"/>
          <w:szCs w:val="28"/>
        </w:rPr>
        <w:t xml:space="preserve"> Администрации района муниципального образования, направленн</w:t>
      </w:r>
      <w:r w:rsidR="00365A68">
        <w:rPr>
          <w:sz w:val="28"/>
          <w:szCs w:val="28"/>
        </w:rPr>
        <w:t>ая</w:t>
      </w:r>
      <w:r>
        <w:rPr>
          <w:sz w:val="28"/>
          <w:szCs w:val="28"/>
        </w:rPr>
        <w:t xml:space="preserve"> на увеличение доходной части бюджет</w:t>
      </w:r>
      <w:r w:rsidR="00365A68">
        <w:rPr>
          <w:sz w:val="28"/>
          <w:szCs w:val="28"/>
        </w:rPr>
        <w:t>а и</w:t>
      </w:r>
      <w:r>
        <w:rPr>
          <w:sz w:val="28"/>
          <w:szCs w:val="28"/>
        </w:rPr>
        <w:t xml:space="preserve"> развити</w:t>
      </w:r>
      <w:r w:rsidR="00365A68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налогооблагаемой базы </w:t>
      </w:r>
      <w:r w:rsidR="00365A68">
        <w:rPr>
          <w:sz w:val="28"/>
          <w:szCs w:val="28"/>
        </w:rPr>
        <w:t xml:space="preserve">будет эффективна </w:t>
      </w:r>
      <w:r>
        <w:rPr>
          <w:sz w:val="28"/>
          <w:szCs w:val="28"/>
        </w:rPr>
        <w:t xml:space="preserve"> при взаимодействии всех заинтересованных в этом вопросе сторон.</w:t>
      </w:r>
    </w:p>
    <w:p w:rsidR="00EC5691" w:rsidRPr="00EC5691" w:rsidRDefault="00EC5691" w:rsidP="0011638D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C5691" w:rsidRPr="00EC5691" w:rsidRDefault="00EC5691" w:rsidP="0011638D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760793" w:rsidRPr="00EC5691" w:rsidRDefault="00760793" w:rsidP="0011638D">
      <w:pPr>
        <w:pStyle w:val="a3"/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</w:p>
    <w:sectPr w:rsidR="00760793" w:rsidRPr="00EC5691" w:rsidSect="0011638D">
      <w:pgSz w:w="11906" w:h="16838"/>
      <w:pgMar w:top="794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1B7"/>
    <w:multiLevelType w:val="hybridMultilevel"/>
    <w:tmpl w:val="AD8C6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605F5"/>
    <w:multiLevelType w:val="hybridMultilevel"/>
    <w:tmpl w:val="89FE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A74B4"/>
    <w:multiLevelType w:val="hybridMultilevel"/>
    <w:tmpl w:val="BD3EA4E8"/>
    <w:lvl w:ilvl="0" w:tplc="6ABAC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F6A90"/>
    <w:multiLevelType w:val="hybridMultilevel"/>
    <w:tmpl w:val="EEE8C5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1"/>
    <w:rsid w:val="000319DD"/>
    <w:rsid w:val="0005325B"/>
    <w:rsid w:val="000708D8"/>
    <w:rsid w:val="000B57C7"/>
    <w:rsid w:val="0011638D"/>
    <w:rsid w:val="0015360E"/>
    <w:rsid w:val="00162D03"/>
    <w:rsid w:val="001B5623"/>
    <w:rsid w:val="00263BBD"/>
    <w:rsid w:val="00265476"/>
    <w:rsid w:val="002D2F6C"/>
    <w:rsid w:val="002E310E"/>
    <w:rsid w:val="00303E35"/>
    <w:rsid w:val="003200F1"/>
    <w:rsid w:val="00365A68"/>
    <w:rsid w:val="003A60C6"/>
    <w:rsid w:val="00406A92"/>
    <w:rsid w:val="004245DE"/>
    <w:rsid w:val="004A766F"/>
    <w:rsid w:val="004E5CBB"/>
    <w:rsid w:val="00515171"/>
    <w:rsid w:val="00530249"/>
    <w:rsid w:val="00540959"/>
    <w:rsid w:val="00581FF8"/>
    <w:rsid w:val="005E431D"/>
    <w:rsid w:val="005F01F9"/>
    <w:rsid w:val="00642ADB"/>
    <w:rsid w:val="00643FCF"/>
    <w:rsid w:val="006C3B0E"/>
    <w:rsid w:val="00754FAC"/>
    <w:rsid w:val="00760793"/>
    <w:rsid w:val="007C697D"/>
    <w:rsid w:val="00816BD2"/>
    <w:rsid w:val="00860E4C"/>
    <w:rsid w:val="008B3BBD"/>
    <w:rsid w:val="008C24F6"/>
    <w:rsid w:val="009072FC"/>
    <w:rsid w:val="009C3019"/>
    <w:rsid w:val="009F297F"/>
    <w:rsid w:val="00A438F5"/>
    <w:rsid w:val="00A86D0A"/>
    <w:rsid w:val="00AB34CE"/>
    <w:rsid w:val="00AF06B5"/>
    <w:rsid w:val="00AF237E"/>
    <w:rsid w:val="00B02C13"/>
    <w:rsid w:val="00BB6A2F"/>
    <w:rsid w:val="00BC45CB"/>
    <w:rsid w:val="00BF67A1"/>
    <w:rsid w:val="00BF7FAB"/>
    <w:rsid w:val="00CF4A12"/>
    <w:rsid w:val="00D20FC5"/>
    <w:rsid w:val="00D33719"/>
    <w:rsid w:val="00D44080"/>
    <w:rsid w:val="00D53CEE"/>
    <w:rsid w:val="00D65E33"/>
    <w:rsid w:val="00DB1B5D"/>
    <w:rsid w:val="00DD1605"/>
    <w:rsid w:val="00DE4C05"/>
    <w:rsid w:val="00E455A6"/>
    <w:rsid w:val="00E61835"/>
    <w:rsid w:val="00EA1762"/>
    <w:rsid w:val="00EC5691"/>
    <w:rsid w:val="00EF74C8"/>
    <w:rsid w:val="00F561A6"/>
    <w:rsid w:val="00F84784"/>
    <w:rsid w:val="00F96B2A"/>
    <w:rsid w:val="00FA0582"/>
    <w:rsid w:val="00FA3301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A1"/>
    <w:pPr>
      <w:ind w:left="720"/>
      <w:contextualSpacing/>
    </w:pPr>
  </w:style>
  <w:style w:type="paragraph" w:styleId="a4">
    <w:name w:val="Body Text"/>
    <w:basedOn w:val="a"/>
    <w:link w:val="a5"/>
    <w:rsid w:val="0015360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A1"/>
    <w:pPr>
      <w:ind w:left="720"/>
      <w:contextualSpacing/>
    </w:pPr>
  </w:style>
  <w:style w:type="paragraph" w:styleId="a4">
    <w:name w:val="Body Text"/>
    <w:basedOn w:val="a"/>
    <w:link w:val="a5"/>
    <w:rsid w:val="0015360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FinOtdel</cp:lastModifiedBy>
  <cp:revision>26</cp:revision>
  <cp:lastPrinted>2015-06-11T07:51:00Z</cp:lastPrinted>
  <dcterms:created xsi:type="dcterms:W3CDTF">2015-06-11T02:54:00Z</dcterms:created>
  <dcterms:modified xsi:type="dcterms:W3CDTF">2015-06-11T07:51:00Z</dcterms:modified>
</cp:coreProperties>
</file>